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6B" w:rsidRDefault="00586BAC" w:rsidP="00997DBF">
      <w:pPr>
        <w:pStyle w:val="NoSpacing"/>
        <w:jc w:val="both"/>
      </w:pPr>
      <w:bookmarkStart w:id="0" w:name="_GoBack"/>
      <w:bookmarkEnd w:id="0"/>
      <w:r>
        <w:t>ADVERTISEMENT FOR BIDS</w:t>
      </w:r>
    </w:p>
    <w:p w:rsidR="00586BAC" w:rsidRDefault="00586BAC" w:rsidP="00997DBF">
      <w:pPr>
        <w:pStyle w:val="NoSpacing"/>
        <w:jc w:val="both"/>
      </w:pPr>
      <w:r>
        <w:t>CLAIBORNE COUNTY BOARD OF SUPERVISORS</w:t>
      </w:r>
    </w:p>
    <w:p w:rsidR="00D307A2" w:rsidRDefault="00D307A2" w:rsidP="00997DBF">
      <w:pPr>
        <w:pStyle w:val="NoSpacing"/>
        <w:jc w:val="both"/>
      </w:pPr>
      <w:r>
        <w:t>2014 HOME INVESTMENT PARTNERSHIP</w:t>
      </w:r>
      <w:r w:rsidR="00997DBF">
        <w:t>S PROGRAM</w:t>
      </w:r>
    </w:p>
    <w:p w:rsidR="00070980" w:rsidRDefault="00070980" w:rsidP="00997DBF">
      <w:pPr>
        <w:pStyle w:val="NoSpacing"/>
        <w:jc w:val="both"/>
      </w:pPr>
    </w:p>
    <w:p w:rsidR="00D307A2" w:rsidRDefault="00586BAC" w:rsidP="00997DBF">
      <w:pPr>
        <w:pStyle w:val="NoSpacing"/>
        <w:jc w:val="both"/>
      </w:pPr>
      <w:r w:rsidRPr="00070980">
        <w:t>The Claiborne County Board of Supe</w:t>
      </w:r>
      <w:r w:rsidR="00D307A2" w:rsidRPr="00070980">
        <w:t xml:space="preserve">rvisors will accept sealed bids for the demolition and reconstruction </w:t>
      </w:r>
      <w:r w:rsidR="00997DBF">
        <w:t>of two (2) single family houses</w:t>
      </w:r>
      <w:r w:rsidR="00D307A2" w:rsidRPr="00070980">
        <w:t xml:space="preserve"> and from manufactured home retailers for the replacement of two (2) manufactured homes within the County.  </w:t>
      </w:r>
    </w:p>
    <w:p w:rsidR="00070980" w:rsidRPr="00070980" w:rsidRDefault="00070980" w:rsidP="00997DBF">
      <w:pPr>
        <w:pStyle w:val="NoSpacing"/>
        <w:jc w:val="both"/>
      </w:pPr>
    </w:p>
    <w:p w:rsidR="00D307A2" w:rsidRPr="00070980" w:rsidRDefault="00D307A2" w:rsidP="00997DBF">
      <w:pPr>
        <w:pStyle w:val="NoSpacing"/>
        <w:jc w:val="both"/>
      </w:pPr>
      <w:r w:rsidRPr="00070980">
        <w:t>Bid specification packs for the reconstruction of two (2) single family houses may be acquired from:</w:t>
      </w:r>
      <w:r w:rsidRPr="00070980">
        <w:tab/>
      </w:r>
    </w:p>
    <w:p w:rsidR="00D307A2" w:rsidRPr="00070980" w:rsidRDefault="00D307A2" w:rsidP="00997DBF">
      <w:pPr>
        <w:pStyle w:val="NoSpacing"/>
        <w:jc w:val="both"/>
      </w:pPr>
    </w:p>
    <w:p w:rsidR="00596F44" w:rsidRPr="00070980" w:rsidRDefault="00D307A2" w:rsidP="00997DBF">
      <w:pPr>
        <w:pStyle w:val="NoSpacing"/>
        <w:jc w:val="both"/>
      </w:pPr>
      <w:r w:rsidRPr="00070980">
        <w:t>Jackson Blue Print &amp; Supply, Inc.</w:t>
      </w:r>
    </w:p>
    <w:p w:rsidR="00D307A2" w:rsidRPr="00070980" w:rsidRDefault="00D307A2" w:rsidP="00997DBF">
      <w:pPr>
        <w:pStyle w:val="NoSpacing"/>
        <w:jc w:val="both"/>
      </w:pPr>
      <w:r w:rsidRPr="00070980">
        <w:t>699 Monroe Street</w:t>
      </w:r>
    </w:p>
    <w:p w:rsidR="00D307A2" w:rsidRPr="00070980" w:rsidRDefault="00D307A2" w:rsidP="00997DBF">
      <w:pPr>
        <w:pStyle w:val="NoSpacing"/>
        <w:jc w:val="both"/>
      </w:pPr>
      <w:r w:rsidRPr="00070980">
        <w:t>Jackson, MS  39202</w:t>
      </w:r>
    </w:p>
    <w:p w:rsidR="00D307A2" w:rsidRPr="00070980" w:rsidRDefault="00D307A2" w:rsidP="00997DBF">
      <w:pPr>
        <w:pStyle w:val="NoSpacing"/>
        <w:jc w:val="both"/>
      </w:pPr>
      <w:r w:rsidRPr="00070980">
        <w:t>601-353-5803</w:t>
      </w:r>
    </w:p>
    <w:p w:rsidR="00596F44" w:rsidRPr="00070980" w:rsidRDefault="00596F44" w:rsidP="00997DBF">
      <w:pPr>
        <w:pStyle w:val="NoSpacing"/>
        <w:jc w:val="both"/>
      </w:pPr>
    </w:p>
    <w:p w:rsidR="00596F44" w:rsidRPr="00070980" w:rsidRDefault="00596F44" w:rsidP="00997DBF">
      <w:pPr>
        <w:pStyle w:val="NoSpacing"/>
        <w:jc w:val="both"/>
      </w:pPr>
      <w:r w:rsidRPr="00070980">
        <w:t xml:space="preserve">(1)The Hardy Plan, </w:t>
      </w:r>
      <w:proofErr w:type="gramStart"/>
      <w:r w:rsidRPr="00070980">
        <w:t>three(</w:t>
      </w:r>
      <w:proofErr w:type="gramEnd"/>
      <w:r w:rsidRPr="00070980">
        <w:t>3) bedroom unit</w:t>
      </w:r>
    </w:p>
    <w:p w:rsidR="00596F44" w:rsidRPr="00070980" w:rsidRDefault="00596F44" w:rsidP="00997DBF">
      <w:pPr>
        <w:pStyle w:val="NoSpacing"/>
        <w:jc w:val="both"/>
      </w:pPr>
      <w:r w:rsidRPr="00070980">
        <w:t xml:space="preserve">(2)The </w:t>
      </w:r>
      <w:proofErr w:type="spellStart"/>
      <w:r w:rsidRPr="00070980">
        <w:t>Montaque</w:t>
      </w:r>
      <w:proofErr w:type="spellEnd"/>
      <w:r w:rsidR="00260728" w:rsidRPr="00070980">
        <w:t xml:space="preserve"> Plan</w:t>
      </w:r>
      <w:r w:rsidRPr="00070980">
        <w:t>, three (3) bedroom unit</w:t>
      </w:r>
    </w:p>
    <w:p w:rsidR="00596F44" w:rsidRPr="00070980" w:rsidRDefault="00596F44" w:rsidP="00997DBF">
      <w:pPr>
        <w:pStyle w:val="NoSpacing"/>
        <w:jc w:val="both"/>
      </w:pPr>
    </w:p>
    <w:p w:rsidR="00596F44" w:rsidRPr="00070980" w:rsidRDefault="00596F44" w:rsidP="00997DBF">
      <w:pPr>
        <w:pStyle w:val="NoSpacing"/>
        <w:jc w:val="both"/>
      </w:pPr>
      <w:r w:rsidRPr="00070980">
        <w:t>A Performance Bond will be required</w:t>
      </w:r>
      <w:r w:rsidR="00423550" w:rsidRPr="00070980">
        <w:t xml:space="preserve"> from the successful Bidder for demolition and reconstruction of the two single family (2) homes upon award of the Contract in the amount not less than the Contract Price as described in the bid package.</w:t>
      </w:r>
    </w:p>
    <w:p w:rsidR="00D307A2" w:rsidRPr="00070980" w:rsidRDefault="00D307A2" w:rsidP="00997DBF">
      <w:pPr>
        <w:pStyle w:val="NoSpacing"/>
        <w:jc w:val="both"/>
      </w:pPr>
    </w:p>
    <w:p w:rsidR="00D307A2" w:rsidRPr="00070980" w:rsidRDefault="00D307A2" w:rsidP="00997DBF">
      <w:pPr>
        <w:pStyle w:val="NoSpacing"/>
        <w:jc w:val="both"/>
      </w:pPr>
      <w:r w:rsidRPr="00070980">
        <w:t xml:space="preserve">Two (2) manufactured homes will be replaced at the existing </w:t>
      </w:r>
      <w:proofErr w:type="gramStart"/>
      <w:r w:rsidRPr="00070980">
        <w:t>site,</w:t>
      </w:r>
      <w:proofErr w:type="gramEnd"/>
      <w:r w:rsidRPr="00070980">
        <w:t xml:space="preserve"> specifications will be made available to qualified manufactured retailers.</w:t>
      </w:r>
    </w:p>
    <w:p w:rsidR="00596F44" w:rsidRPr="00070980" w:rsidRDefault="00596F44" w:rsidP="00997DBF">
      <w:pPr>
        <w:pStyle w:val="NoSpacing"/>
        <w:jc w:val="both"/>
      </w:pPr>
    </w:p>
    <w:p w:rsidR="00596F44" w:rsidRPr="00070980" w:rsidRDefault="00596F44" w:rsidP="00997DBF">
      <w:pPr>
        <w:pStyle w:val="NoSpacing"/>
        <w:jc w:val="both"/>
      </w:pPr>
      <w:r w:rsidRPr="00070980">
        <w:t>A MANDATORY PRE-BID MEETING WILL BE HELD ON FRIDAY, APRIL 15, 2016 AT 10:00 A.M., LOCATED AT THE MATT ROSS ADMINISTRATIVE BUILDING,  510 MARKET STREET, PORT GIBSON, MS 39150</w:t>
      </w:r>
    </w:p>
    <w:p w:rsidR="00D307A2" w:rsidRPr="00070980" w:rsidRDefault="00D307A2" w:rsidP="00997DBF">
      <w:pPr>
        <w:pStyle w:val="NoSpacing"/>
        <w:jc w:val="both"/>
      </w:pPr>
      <w:r w:rsidRPr="00070980">
        <w:t xml:space="preserve">    </w:t>
      </w:r>
    </w:p>
    <w:p w:rsidR="00070980" w:rsidRDefault="00260728" w:rsidP="00997DBF">
      <w:pPr>
        <w:pStyle w:val="NoSpacing"/>
        <w:jc w:val="both"/>
      </w:pPr>
      <w:r w:rsidRPr="00070980">
        <w:rPr>
          <w:b/>
        </w:rPr>
        <w:t>Sealed bids</w:t>
      </w:r>
      <w:r w:rsidRPr="00070980">
        <w:t xml:space="preserve"> will be accepted </w:t>
      </w:r>
      <w:r w:rsidR="00586BAC" w:rsidRPr="00070980">
        <w:t xml:space="preserve">from Contractors until </w:t>
      </w:r>
      <w:r w:rsidR="00586BAC" w:rsidRPr="00070980">
        <w:rPr>
          <w:b/>
        </w:rPr>
        <w:t>2:00 P.M.,</w:t>
      </w:r>
      <w:r w:rsidRPr="00070980">
        <w:rPr>
          <w:b/>
        </w:rPr>
        <w:t xml:space="preserve"> </w:t>
      </w:r>
      <w:r w:rsidR="00586BAC" w:rsidRPr="00070980">
        <w:rPr>
          <w:b/>
        </w:rPr>
        <w:t>Monday, May 9, 2016</w:t>
      </w:r>
      <w:r w:rsidR="00070980" w:rsidRPr="00070980">
        <w:t xml:space="preserve"> </w:t>
      </w:r>
    </w:p>
    <w:p w:rsidR="00070980" w:rsidRPr="00586BAC" w:rsidRDefault="00070980" w:rsidP="00997DBF">
      <w:pPr>
        <w:pStyle w:val="NoSpacing"/>
        <w:ind w:left="1440" w:hanging="1440"/>
        <w:jc w:val="both"/>
      </w:pPr>
      <w:r w:rsidRPr="00070980">
        <w:t>Submit to:</w:t>
      </w:r>
      <w:r w:rsidRPr="00070980">
        <w:tab/>
        <w:t>Ms. Gloria Dotson, Chancery Clerk</w:t>
      </w:r>
      <w:r>
        <w:t xml:space="preserve">, </w:t>
      </w:r>
      <w:r w:rsidR="00997DBF">
        <w:t>Claiborne County Courth</w:t>
      </w:r>
      <w:r w:rsidRPr="00070980">
        <w:t>ouse</w:t>
      </w:r>
      <w:r>
        <w:t xml:space="preserve">, </w:t>
      </w:r>
      <w:r w:rsidRPr="00070980">
        <w:t>410 Market Street</w:t>
      </w:r>
      <w:r>
        <w:t xml:space="preserve">, </w:t>
      </w:r>
      <w:r w:rsidRPr="00070980">
        <w:t>Port Gibson, MS  39150</w:t>
      </w:r>
      <w:r>
        <w:t xml:space="preserve">, </w:t>
      </w:r>
      <w:r w:rsidRPr="00070980">
        <w:t>601-</w:t>
      </w:r>
      <w:r>
        <w:t>437-4992</w:t>
      </w:r>
    </w:p>
    <w:p w:rsidR="00070980" w:rsidRPr="00070980" w:rsidRDefault="00070980" w:rsidP="00997DBF">
      <w:pPr>
        <w:pStyle w:val="NoSpacing"/>
        <w:jc w:val="both"/>
      </w:pPr>
    </w:p>
    <w:p w:rsidR="00586BAC" w:rsidRPr="00070980" w:rsidRDefault="00586BAC" w:rsidP="00997DBF">
      <w:pPr>
        <w:pStyle w:val="NoSpacing"/>
        <w:jc w:val="both"/>
      </w:pPr>
      <w:r w:rsidRPr="00070980">
        <w:t>The bids will be publicly open and read aloud on Monday, May 16, 2016 (10:00 A.M.)</w:t>
      </w:r>
      <w:r w:rsidR="00260728" w:rsidRPr="00070980">
        <w:t xml:space="preserve"> at</w:t>
      </w:r>
    </w:p>
    <w:p w:rsidR="00260728" w:rsidRPr="00070980" w:rsidRDefault="00260728" w:rsidP="00997DBF">
      <w:pPr>
        <w:pStyle w:val="NoSpacing"/>
        <w:jc w:val="both"/>
        <w:rPr>
          <w:b/>
        </w:rPr>
      </w:pPr>
      <w:r w:rsidRPr="00070980">
        <w:rPr>
          <w:b/>
        </w:rPr>
        <w:t>THE MATT ROSS ADMINISTRATIVE BUILDING, 510 MARKET STREET, PORT GIBSON, MS 39150</w:t>
      </w:r>
    </w:p>
    <w:p w:rsidR="00586BAC" w:rsidRPr="00070980" w:rsidRDefault="00586BAC" w:rsidP="00997DBF">
      <w:pPr>
        <w:pStyle w:val="NoSpacing"/>
        <w:jc w:val="both"/>
      </w:pPr>
    </w:p>
    <w:p w:rsidR="00586BAC" w:rsidRPr="00070980" w:rsidRDefault="00586BAC" w:rsidP="00997DBF">
      <w:pPr>
        <w:pStyle w:val="NoSpacing"/>
        <w:jc w:val="both"/>
      </w:pPr>
      <w:r w:rsidRPr="00070980">
        <w:t xml:space="preserve">All sealed bids must have HOME Grant 2014 outside of the bidders envelop along with bidder Certificate of Responsibility </w:t>
      </w:r>
      <w:r w:rsidR="00916088" w:rsidRPr="00070980">
        <w:t>number (NO EXCEPTIONS).</w:t>
      </w:r>
      <w:r w:rsidR="007478B9" w:rsidRPr="00070980">
        <w:t xml:space="preserve">  Bids will be reviewed by the Board, Grant Administrator and Individual Homeowner and may be awarded at a future meeting.  In awarding the bid, the Board and/or Homeowner reserved the right to reject any and all bids.</w:t>
      </w:r>
      <w:r w:rsidR="00997DBF">
        <w:t xml:space="preserve">  The lowest and best </w:t>
      </w:r>
      <w:r w:rsidR="00062A09">
        <w:t xml:space="preserve">bid </w:t>
      </w:r>
      <w:r w:rsidR="007478B9" w:rsidRPr="00070980">
        <w:t>will be accepted</w:t>
      </w:r>
      <w:r w:rsidR="00070980" w:rsidRPr="00070980">
        <w:t>.</w:t>
      </w:r>
    </w:p>
    <w:p w:rsidR="00070980" w:rsidRPr="00070980" w:rsidRDefault="00070980" w:rsidP="00997DBF">
      <w:pPr>
        <w:pStyle w:val="NoSpacing"/>
        <w:jc w:val="both"/>
      </w:pPr>
    </w:p>
    <w:p w:rsidR="00997DBF" w:rsidRDefault="00997DBF" w:rsidP="00997DBF">
      <w:pPr>
        <w:pStyle w:val="NoSpacing"/>
        <w:jc w:val="both"/>
      </w:pPr>
      <w:r>
        <w:t xml:space="preserve">Inquiries regarding </w:t>
      </w:r>
      <w:r w:rsidR="00070980" w:rsidRPr="00070980">
        <w:t>bid specifications and oth</w:t>
      </w:r>
      <w:r w:rsidR="00062A09">
        <w:t xml:space="preserve">er questions shall be directed </w:t>
      </w:r>
      <w:r w:rsidR="00070980" w:rsidRPr="00070980">
        <w:t xml:space="preserve">to Ted Davis, Grant Administrator at (601) 201-7025, email: </w:t>
      </w:r>
      <w:hyperlink r:id="rId8" w:history="1">
        <w:r w:rsidRPr="004456C0">
          <w:rPr>
            <w:rStyle w:val="Hyperlink"/>
          </w:rPr>
          <w:t>lmcgee9@comcast.net</w:t>
        </w:r>
      </w:hyperlink>
      <w:r w:rsidRPr="00997DBF">
        <w:t xml:space="preserve"> </w:t>
      </w:r>
    </w:p>
    <w:p w:rsidR="00997DBF" w:rsidRDefault="00997DBF" w:rsidP="00997DBF">
      <w:pPr>
        <w:pStyle w:val="NoSpacing"/>
        <w:jc w:val="both"/>
      </w:pPr>
    </w:p>
    <w:p w:rsidR="00997DBF" w:rsidRPr="00070980" w:rsidRDefault="00997DBF" w:rsidP="00997DBF">
      <w:pPr>
        <w:pStyle w:val="NoSpacing"/>
        <w:jc w:val="both"/>
      </w:pPr>
      <w:r w:rsidRPr="00070980">
        <w:t>All funding for this project is being funded by The Mississippi Home Corporation’s 2014 HOME Grant Program.</w:t>
      </w:r>
    </w:p>
    <w:p w:rsidR="00916088" w:rsidRPr="00070980" w:rsidRDefault="00916088" w:rsidP="00070980">
      <w:pPr>
        <w:pStyle w:val="NoSpacing"/>
      </w:pPr>
    </w:p>
    <w:sectPr w:rsidR="00916088" w:rsidRPr="00070980" w:rsidSect="00DD18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528" w:rsidRDefault="00E14528" w:rsidP="00D307A2">
      <w:pPr>
        <w:spacing w:after="0" w:line="240" w:lineRule="auto"/>
      </w:pPr>
      <w:r>
        <w:separator/>
      </w:r>
    </w:p>
  </w:endnote>
  <w:endnote w:type="continuationSeparator" w:id="0">
    <w:p w:rsidR="00E14528" w:rsidRDefault="00E14528" w:rsidP="00D3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528" w:rsidRDefault="00E14528" w:rsidP="00D307A2">
      <w:pPr>
        <w:spacing w:after="0" w:line="240" w:lineRule="auto"/>
      </w:pPr>
      <w:r>
        <w:separator/>
      </w:r>
    </w:p>
  </w:footnote>
  <w:footnote w:type="continuationSeparator" w:id="0">
    <w:p w:rsidR="00E14528" w:rsidRDefault="00E14528" w:rsidP="00D30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BF2"/>
    <w:multiLevelType w:val="hybridMultilevel"/>
    <w:tmpl w:val="03C4F372"/>
    <w:lvl w:ilvl="0" w:tplc="0136D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AC"/>
    <w:rsid w:val="00062A09"/>
    <w:rsid w:val="00070980"/>
    <w:rsid w:val="00260728"/>
    <w:rsid w:val="00423550"/>
    <w:rsid w:val="004611E6"/>
    <w:rsid w:val="00586BAC"/>
    <w:rsid w:val="00596F44"/>
    <w:rsid w:val="005D640E"/>
    <w:rsid w:val="007478B9"/>
    <w:rsid w:val="007B53BD"/>
    <w:rsid w:val="008C3FDD"/>
    <w:rsid w:val="00916088"/>
    <w:rsid w:val="00997DBF"/>
    <w:rsid w:val="00D307A2"/>
    <w:rsid w:val="00DD186B"/>
    <w:rsid w:val="00E11A34"/>
    <w:rsid w:val="00E145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BAC"/>
    <w:pPr>
      <w:spacing w:after="0" w:line="240" w:lineRule="auto"/>
    </w:pPr>
  </w:style>
  <w:style w:type="paragraph" w:styleId="Header">
    <w:name w:val="header"/>
    <w:basedOn w:val="Normal"/>
    <w:link w:val="HeaderChar"/>
    <w:uiPriority w:val="99"/>
    <w:semiHidden/>
    <w:unhideWhenUsed/>
    <w:rsid w:val="00D307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7A2"/>
  </w:style>
  <w:style w:type="paragraph" w:styleId="Footer">
    <w:name w:val="footer"/>
    <w:basedOn w:val="Normal"/>
    <w:link w:val="FooterChar"/>
    <w:uiPriority w:val="99"/>
    <w:semiHidden/>
    <w:unhideWhenUsed/>
    <w:rsid w:val="00D307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07A2"/>
  </w:style>
  <w:style w:type="character" w:styleId="Hyperlink">
    <w:name w:val="Hyperlink"/>
    <w:basedOn w:val="DefaultParagraphFont"/>
    <w:uiPriority w:val="99"/>
    <w:unhideWhenUsed/>
    <w:rsid w:val="000709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BAC"/>
    <w:pPr>
      <w:spacing w:after="0" w:line="240" w:lineRule="auto"/>
    </w:pPr>
  </w:style>
  <w:style w:type="paragraph" w:styleId="Header">
    <w:name w:val="header"/>
    <w:basedOn w:val="Normal"/>
    <w:link w:val="HeaderChar"/>
    <w:uiPriority w:val="99"/>
    <w:semiHidden/>
    <w:unhideWhenUsed/>
    <w:rsid w:val="00D307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7A2"/>
  </w:style>
  <w:style w:type="paragraph" w:styleId="Footer">
    <w:name w:val="footer"/>
    <w:basedOn w:val="Normal"/>
    <w:link w:val="FooterChar"/>
    <w:uiPriority w:val="99"/>
    <w:semiHidden/>
    <w:unhideWhenUsed/>
    <w:rsid w:val="00D307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07A2"/>
  </w:style>
  <w:style w:type="character" w:styleId="Hyperlink">
    <w:name w:val="Hyperlink"/>
    <w:basedOn w:val="DefaultParagraphFont"/>
    <w:uiPriority w:val="99"/>
    <w:unhideWhenUsed/>
    <w:rsid w:val="00070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gee9@comcast.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Reed</dc:creator>
  <cp:lastModifiedBy>Avis King</cp:lastModifiedBy>
  <cp:revision>2</cp:revision>
  <cp:lastPrinted>2016-03-28T06:48:00Z</cp:lastPrinted>
  <dcterms:created xsi:type="dcterms:W3CDTF">2016-03-30T13:04:00Z</dcterms:created>
  <dcterms:modified xsi:type="dcterms:W3CDTF">2016-03-30T13:04:00Z</dcterms:modified>
</cp:coreProperties>
</file>