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A6" w:rsidRDefault="008605A6" w:rsidP="008605A6">
      <w:pPr>
        <w:jc w:val="center"/>
        <w:rPr>
          <w:b/>
          <w:sz w:val="28"/>
          <w:szCs w:val="28"/>
        </w:rPr>
      </w:pPr>
      <w:bookmarkStart w:id="0" w:name="_GoBack"/>
      <w:bookmarkEnd w:id="0"/>
    </w:p>
    <w:p w:rsidR="00F636D7" w:rsidRDefault="00F636D7" w:rsidP="008605A6">
      <w:pPr>
        <w:jc w:val="center"/>
        <w:rPr>
          <w:b/>
          <w:sz w:val="28"/>
          <w:szCs w:val="28"/>
        </w:rPr>
      </w:pPr>
    </w:p>
    <w:p w:rsidR="008605A6" w:rsidRDefault="00F636D7" w:rsidP="008605A6">
      <w:pPr>
        <w:jc w:val="center"/>
        <w:rPr>
          <w:b/>
          <w:sz w:val="28"/>
          <w:szCs w:val="28"/>
        </w:rPr>
      </w:pPr>
      <w:r>
        <w:rPr>
          <w:b/>
          <w:noProof/>
          <w:sz w:val="28"/>
          <w:szCs w:val="28"/>
        </w:rPr>
        <w:drawing>
          <wp:inline distT="0" distB="0" distL="0" distR="0">
            <wp:extent cx="3189224"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ITY LOGO.jpg"/>
                    <pic:cNvPicPr/>
                  </pic:nvPicPr>
                  <pic:blipFill>
                    <a:blip r:embed="rId8">
                      <a:extLst>
                        <a:ext uri="{28A0092B-C50C-407E-A947-70E740481C1C}">
                          <a14:useLocalDpi xmlns:a14="http://schemas.microsoft.com/office/drawing/2010/main" val="0"/>
                        </a:ext>
                      </a:extLst>
                    </a:blip>
                    <a:stretch>
                      <a:fillRect/>
                    </a:stretch>
                  </pic:blipFill>
                  <pic:spPr>
                    <a:xfrm>
                      <a:off x="0" y="0"/>
                      <a:ext cx="3196233" cy="2997423"/>
                    </a:xfrm>
                    <a:prstGeom prst="rect">
                      <a:avLst/>
                    </a:prstGeom>
                  </pic:spPr>
                </pic:pic>
              </a:graphicData>
            </a:graphic>
          </wp:inline>
        </w:drawing>
      </w:r>
    </w:p>
    <w:p w:rsidR="008605A6" w:rsidRPr="00FE4FB6" w:rsidRDefault="008605A6" w:rsidP="008605A6">
      <w:pPr>
        <w:rPr>
          <w:sz w:val="28"/>
          <w:szCs w:val="28"/>
        </w:rPr>
      </w:pPr>
    </w:p>
    <w:p w:rsidR="008605A6" w:rsidRPr="008022C4" w:rsidRDefault="008605A6" w:rsidP="008605A6">
      <w:pPr>
        <w:rPr>
          <w:b/>
          <w:sz w:val="28"/>
          <w:szCs w:val="28"/>
        </w:rPr>
      </w:pPr>
    </w:p>
    <w:p w:rsidR="008605A6" w:rsidRDefault="008605A6" w:rsidP="008605A6">
      <w:pPr>
        <w:spacing w:after="0"/>
        <w:jc w:val="center"/>
        <w:rPr>
          <w:rFonts w:ascii="Arial" w:hAnsi="Arial" w:cs="Arial"/>
          <w:sz w:val="24"/>
          <w:szCs w:val="24"/>
        </w:rPr>
      </w:pPr>
      <w:r w:rsidRPr="00FE4FB6">
        <w:rPr>
          <w:rFonts w:ascii="Arial" w:hAnsi="Arial" w:cs="Arial"/>
          <w:sz w:val="24"/>
          <w:szCs w:val="24"/>
        </w:rPr>
        <w:t>SPECIFICATIONS FOR</w:t>
      </w:r>
    </w:p>
    <w:p w:rsidR="008605A6" w:rsidRPr="00FE4FB6" w:rsidRDefault="008605A6" w:rsidP="008605A6">
      <w:pPr>
        <w:spacing w:after="0"/>
        <w:jc w:val="center"/>
        <w:rPr>
          <w:rFonts w:ascii="Arial" w:hAnsi="Arial" w:cs="Arial"/>
          <w:sz w:val="24"/>
          <w:szCs w:val="24"/>
        </w:rPr>
      </w:pPr>
    </w:p>
    <w:p w:rsidR="008605A6" w:rsidRPr="00FE4FB6" w:rsidRDefault="008605A6" w:rsidP="008605A6">
      <w:pPr>
        <w:spacing w:after="0"/>
        <w:jc w:val="center"/>
        <w:rPr>
          <w:rFonts w:ascii="Arial" w:hAnsi="Arial" w:cs="Arial"/>
          <w:sz w:val="24"/>
          <w:szCs w:val="24"/>
        </w:rPr>
      </w:pPr>
    </w:p>
    <w:p w:rsidR="008605A6" w:rsidRDefault="00D715C0" w:rsidP="008605A6">
      <w:pPr>
        <w:spacing w:after="0"/>
        <w:jc w:val="center"/>
        <w:rPr>
          <w:rFonts w:ascii="Arial" w:hAnsi="Arial" w:cs="Arial"/>
          <w:b/>
          <w:sz w:val="32"/>
          <w:szCs w:val="32"/>
        </w:rPr>
      </w:pPr>
      <w:r>
        <w:rPr>
          <w:rFonts w:ascii="Arial" w:hAnsi="Arial" w:cs="Arial"/>
          <w:b/>
          <w:sz w:val="32"/>
          <w:szCs w:val="32"/>
        </w:rPr>
        <w:t>STREET RE</w:t>
      </w:r>
      <w:r w:rsidR="00FD6940">
        <w:rPr>
          <w:rFonts w:ascii="Arial" w:hAnsi="Arial" w:cs="Arial"/>
          <w:b/>
          <w:sz w:val="32"/>
          <w:szCs w:val="32"/>
        </w:rPr>
        <w:t>HABILITATION</w:t>
      </w:r>
      <w:r w:rsidR="00F636D7">
        <w:rPr>
          <w:rFonts w:ascii="Arial" w:hAnsi="Arial" w:cs="Arial"/>
          <w:b/>
          <w:sz w:val="32"/>
          <w:szCs w:val="32"/>
        </w:rPr>
        <w:t xml:space="preserve"> PHASE II</w:t>
      </w:r>
    </w:p>
    <w:p w:rsidR="00D26482" w:rsidRDefault="00D26482" w:rsidP="008605A6">
      <w:pPr>
        <w:spacing w:after="0"/>
        <w:jc w:val="center"/>
        <w:rPr>
          <w:rFonts w:ascii="Arial" w:hAnsi="Arial" w:cs="Arial"/>
          <w:b/>
          <w:sz w:val="32"/>
          <w:szCs w:val="32"/>
        </w:rPr>
      </w:pPr>
      <w:r>
        <w:rPr>
          <w:rFonts w:ascii="Arial" w:hAnsi="Arial" w:cs="Arial"/>
          <w:b/>
          <w:sz w:val="32"/>
          <w:szCs w:val="32"/>
        </w:rPr>
        <w:t>BID #</w:t>
      </w:r>
      <w:r w:rsidR="00562527">
        <w:rPr>
          <w:rFonts w:ascii="Arial" w:hAnsi="Arial" w:cs="Arial"/>
          <w:b/>
          <w:sz w:val="32"/>
          <w:szCs w:val="32"/>
        </w:rPr>
        <w:t>17-08</w:t>
      </w:r>
    </w:p>
    <w:p w:rsidR="008605A6" w:rsidRPr="00FE4FB6" w:rsidRDefault="008605A6" w:rsidP="008605A6">
      <w:pPr>
        <w:spacing w:after="0"/>
        <w:jc w:val="center"/>
        <w:rPr>
          <w:rFonts w:ascii="Arial" w:hAnsi="Arial" w:cs="Arial"/>
          <w:b/>
          <w:sz w:val="32"/>
          <w:szCs w:val="32"/>
        </w:rPr>
      </w:pPr>
    </w:p>
    <w:p w:rsidR="008605A6" w:rsidRPr="00FE4FB6" w:rsidRDefault="00F81969" w:rsidP="008605A6">
      <w:pPr>
        <w:spacing w:after="0"/>
        <w:jc w:val="center"/>
        <w:rPr>
          <w:rFonts w:ascii="Arial" w:hAnsi="Arial" w:cs="Arial"/>
          <w:b/>
          <w:sz w:val="32"/>
          <w:szCs w:val="32"/>
        </w:rPr>
      </w:pPr>
      <w:r>
        <w:rPr>
          <w:rFonts w:ascii="Arial" w:hAnsi="Arial" w:cs="Arial"/>
          <w:b/>
          <w:sz w:val="32"/>
          <w:szCs w:val="32"/>
        </w:rPr>
        <w:t>March 2</w:t>
      </w:r>
      <w:r w:rsidR="00F66700">
        <w:rPr>
          <w:rFonts w:ascii="Arial" w:hAnsi="Arial" w:cs="Arial"/>
          <w:b/>
          <w:sz w:val="32"/>
          <w:szCs w:val="32"/>
        </w:rPr>
        <w:t>, 2017</w:t>
      </w:r>
    </w:p>
    <w:p w:rsidR="008605A6" w:rsidRDefault="008605A6" w:rsidP="008605A6">
      <w:pPr>
        <w:jc w:val="center"/>
        <w:rPr>
          <w:rFonts w:ascii="Arial" w:hAnsi="Arial" w:cs="Arial"/>
          <w:b/>
          <w:sz w:val="28"/>
          <w:szCs w:val="28"/>
        </w:rPr>
      </w:pPr>
    </w:p>
    <w:p w:rsidR="00D26482" w:rsidRDefault="00D26482" w:rsidP="008605A6">
      <w:pPr>
        <w:jc w:val="center"/>
        <w:rPr>
          <w:rFonts w:ascii="Arial" w:hAnsi="Arial" w:cs="Arial"/>
          <w:b/>
          <w:sz w:val="28"/>
          <w:szCs w:val="28"/>
        </w:rPr>
      </w:pPr>
    </w:p>
    <w:p w:rsidR="008605A6" w:rsidRDefault="008605A6" w:rsidP="008605A6">
      <w:pPr>
        <w:jc w:val="center"/>
        <w:rPr>
          <w:rFonts w:ascii="Arial" w:hAnsi="Arial" w:cs="Arial"/>
          <w:b/>
          <w:sz w:val="24"/>
          <w:szCs w:val="24"/>
        </w:rPr>
      </w:pPr>
    </w:p>
    <w:p w:rsidR="008605A6" w:rsidRPr="00FE4FB6" w:rsidRDefault="008605A6" w:rsidP="008605A6">
      <w:pPr>
        <w:jc w:val="center"/>
        <w:rPr>
          <w:rFonts w:ascii="Arial" w:hAnsi="Arial" w:cs="Arial"/>
          <w:b/>
          <w:sz w:val="24"/>
          <w:szCs w:val="24"/>
        </w:rPr>
      </w:pPr>
    </w:p>
    <w:p w:rsidR="008605A6" w:rsidRPr="00FE4FB6" w:rsidRDefault="008605A6" w:rsidP="008605A6">
      <w:pPr>
        <w:spacing w:after="0"/>
        <w:jc w:val="center"/>
        <w:rPr>
          <w:rFonts w:ascii="Arial" w:hAnsi="Arial" w:cs="Arial"/>
          <w:sz w:val="24"/>
          <w:szCs w:val="24"/>
        </w:rPr>
      </w:pPr>
      <w:r w:rsidRPr="00FE4FB6">
        <w:rPr>
          <w:rFonts w:ascii="Arial" w:hAnsi="Arial" w:cs="Arial"/>
          <w:sz w:val="24"/>
          <w:szCs w:val="24"/>
        </w:rPr>
        <w:t>City of Meridian, Mississippi</w:t>
      </w:r>
    </w:p>
    <w:p w:rsidR="008605A6" w:rsidRPr="00FE4FB6" w:rsidRDefault="008605A6" w:rsidP="008605A6">
      <w:pPr>
        <w:spacing w:after="0"/>
        <w:jc w:val="center"/>
        <w:rPr>
          <w:rFonts w:ascii="Arial" w:hAnsi="Arial" w:cs="Arial"/>
          <w:sz w:val="24"/>
          <w:szCs w:val="24"/>
        </w:rPr>
      </w:pPr>
      <w:r w:rsidRPr="00FE4FB6">
        <w:rPr>
          <w:rFonts w:ascii="Arial" w:hAnsi="Arial" w:cs="Arial"/>
          <w:sz w:val="24"/>
          <w:szCs w:val="24"/>
        </w:rPr>
        <w:t>PO Box 1430</w:t>
      </w:r>
    </w:p>
    <w:p w:rsidR="008605A6" w:rsidRDefault="008605A6" w:rsidP="008605A6">
      <w:pPr>
        <w:spacing w:after="0"/>
        <w:jc w:val="center"/>
        <w:rPr>
          <w:sz w:val="24"/>
          <w:szCs w:val="24"/>
        </w:rPr>
      </w:pPr>
      <w:r>
        <w:rPr>
          <w:sz w:val="24"/>
          <w:szCs w:val="24"/>
        </w:rPr>
        <w:t xml:space="preserve">Meridian, Mississippi 39301 </w:t>
      </w:r>
    </w:p>
    <w:p w:rsidR="008605A6" w:rsidRDefault="008605A6" w:rsidP="008605A6">
      <w:pPr>
        <w:spacing w:after="0"/>
        <w:rPr>
          <w:sz w:val="24"/>
          <w:szCs w:val="24"/>
        </w:rPr>
      </w:pPr>
    </w:p>
    <w:p w:rsidR="008605A6" w:rsidRPr="009B69B1" w:rsidRDefault="008605A6" w:rsidP="008605A6">
      <w:pPr>
        <w:spacing w:after="0"/>
        <w:jc w:val="center"/>
        <w:rPr>
          <w:rFonts w:ascii="Arial" w:hAnsi="Arial" w:cs="Arial"/>
          <w:b/>
          <w:sz w:val="20"/>
          <w:szCs w:val="20"/>
        </w:rPr>
      </w:pPr>
      <w:r w:rsidRPr="009B69B1">
        <w:rPr>
          <w:rFonts w:ascii="Arial" w:hAnsi="Arial" w:cs="Arial"/>
          <w:b/>
          <w:sz w:val="20"/>
          <w:szCs w:val="20"/>
        </w:rPr>
        <w:t>TECHNICAL SPECIFICATIONS</w:t>
      </w:r>
    </w:p>
    <w:p w:rsidR="008605A6" w:rsidRPr="009B69B1" w:rsidRDefault="008605A6" w:rsidP="008605A6">
      <w:pPr>
        <w:spacing w:after="0"/>
        <w:jc w:val="center"/>
        <w:rPr>
          <w:rFonts w:ascii="Arial" w:hAnsi="Arial" w:cs="Arial"/>
          <w:b/>
          <w:sz w:val="20"/>
          <w:szCs w:val="20"/>
        </w:rPr>
      </w:pPr>
    </w:p>
    <w:p w:rsidR="008605A6" w:rsidRPr="009B69B1" w:rsidRDefault="008605A6" w:rsidP="008605A6">
      <w:pPr>
        <w:spacing w:after="0"/>
        <w:jc w:val="center"/>
        <w:rPr>
          <w:rFonts w:ascii="Arial" w:hAnsi="Arial" w:cs="Arial"/>
          <w:b/>
          <w:sz w:val="20"/>
          <w:szCs w:val="20"/>
        </w:rPr>
      </w:pPr>
      <w:r w:rsidRPr="009B69B1">
        <w:rPr>
          <w:rFonts w:ascii="Arial" w:hAnsi="Arial" w:cs="Arial"/>
          <w:b/>
          <w:sz w:val="20"/>
          <w:szCs w:val="20"/>
        </w:rPr>
        <w:t>TABLE OF CONTENTS</w:t>
      </w:r>
    </w:p>
    <w:p w:rsidR="008605A6" w:rsidRPr="009B69B1" w:rsidRDefault="008605A6" w:rsidP="008605A6">
      <w:pPr>
        <w:spacing w:after="0"/>
        <w:jc w:val="center"/>
        <w:rPr>
          <w:rFonts w:ascii="Arial" w:hAnsi="Arial" w:cs="Arial"/>
          <w:b/>
          <w:sz w:val="20"/>
          <w:szCs w:val="20"/>
        </w:rPr>
      </w:pPr>
    </w:p>
    <w:p w:rsidR="008605A6" w:rsidRPr="009B69B1" w:rsidRDefault="009B69B1" w:rsidP="008605A6">
      <w:pPr>
        <w:spacing w:after="0"/>
        <w:rPr>
          <w:rFonts w:ascii="Arial" w:hAnsi="Arial" w:cs="Arial"/>
          <w:sz w:val="20"/>
          <w:szCs w:val="20"/>
        </w:rPr>
      </w:pPr>
      <w:r w:rsidRPr="009B69B1">
        <w:rPr>
          <w:rFonts w:ascii="Arial" w:hAnsi="Arial" w:cs="Arial"/>
          <w:sz w:val="20"/>
          <w:szCs w:val="20"/>
        </w:rPr>
        <w:t>Advertisement</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794A20">
        <w:rPr>
          <w:rFonts w:ascii="Arial" w:hAnsi="Arial" w:cs="Arial"/>
          <w:sz w:val="20"/>
          <w:szCs w:val="20"/>
        </w:rPr>
        <w:t>4</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General</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D26482">
        <w:rPr>
          <w:rFonts w:ascii="Arial" w:hAnsi="Arial" w:cs="Arial"/>
          <w:sz w:val="20"/>
          <w:szCs w:val="20"/>
        </w:rPr>
        <w:tab/>
      </w:r>
      <w:r w:rsidR="00794A20">
        <w:rPr>
          <w:rFonts w:ascii="Arial" w:hAnsi="Arial" w:cs="Arial"/>
          <w:sz w:val="20"/>
          <w:szCs w:val="20"/>
        </w:rPr>
        <w:t>5</w:t>
      </w:r>
    </w:p>
    <w:p w:rsidR="008605A6" w:rsidRDefault="002D0813" w:rsidP="008605A6">
      <w:pPr>
        <w:spacing w:after="0"/>
        <w:rPr>
          <w:rFonts w:ascii="Arial" w:hAnsi="Arial" w:cs="Arial"/>
          <w:sz w:val="20"/>
          <w:szCs w:val="20"/>
        </w:rPr>
      </w:pPr>
      <w:r>
        <w:rPr>
          <w:rFonts w:ascii="Arial" w:hAnsi="Arial" w:cs="Arial"/>
          <w:sz w:val="20"/>
          <w:szCs w:val="20"/>
        </w:rPr>
        <w:t>Instruction To Bidder</w:t>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D26482">
        <w:rPr>
          <w:rFonts w:ascii="Arial" w:hAnsi="Arial" w:cs="Arial"/>
          <w:sz w:val="20"/>
          <w:szCs w:val="20"/>
        </w:rPr>
        <w:tab/>
      </w:r>
      <w:r w:rsidR="00562527">
        <w:rPr>
          <w:rFonts w:ascii="Arial" w:hAnsi="Arial" w:cs="Arial"/>
          <w:sz w:val="20"/>
          <w:szCs w:val="20"/>
        </w:rPr>
        <w:t>9</w:t>
      </w:r>
    </w:p>
    <w:p w:rsidR="00794A20" w:rsidRPr="009B69B1" w:rsidRDefault="00794A20" w:rsidP="008605A6">
      <w:pPr>
        <w:spacing w:after="0"/>
        <w:rPr>
          <w:rFonts w:ascii="Arial" w:hAnsi="Arial" w:cs="Arial"/>
          <w:sz w:val="20"/>
          <w:szCs w:val="20"/>
        </w:rPr>
      </w:pPr>
      <w:r>
        <w:rPr>
          <w:rFonts w:ascii="Arial" w:hAnsi="Arial" w:cs="Arial"/>
          <w:sz w:val="20"/>
          <w:szCs w:val="20"/>
        </w:rPr>
        <w:t>Scope of Work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22B54">
        <w:rPr>
          <w:rFonts w:ascii="Arial" w:hAnsi="Arial" w:cs="Arial"/>
          <w:sz w:val="20"/>
          <w:szCs w:val="20"/>
        </w:rPr>
        <w:t>12</w:t>
      </w:r>
    </w:p>
    <w:p w:rsidR="008605A6" w:rsidRPr="009B69B1" w:rsidRDefault="008605A6" w:rsidP="008605A6">
      <w:pPr>
        <w:spacing w:after="0"/>
        <w:rPr>
          <w:rFonts w:ascii="Arial" w:hAnsi="Arial" w:cs="Arial"/>
          <w:sz w:val="20"/>
          <w:szCs w:val="20"/>
        </w:rPr>
      </w:pPr>
    </w:p>
    <w:p w:rsidR="008605A6" w:rsidRPr="009B69B1" w:rsidRDefault="008605A6" w:rsidP="008605A6">
      <w:pPr>
        <w:spacing w:after="0"/>
        <w:jc w:val="center"/>
        <w:rPr>
          <w:rFonts w:ascii="Arial" w:hAnsi="Arial" w:cs="Arial"/>
          <w:b/>
          <w:sz w:val="20"/>
          <w:szCs w:val="20"/>
        </w:rPr>
      </w:pPr>
      <w:r w:rsidRPr="009B69B1">
        <w:rPr>
          <w:rFonts w:ascii="Arial" w:hAnsi="Arial" w:cs="Arial"/>
          <w:b/>
          <w:sz w:val="20"/>
          <w:szCs w:val="20"/>
        </w:rPr>
        <w:t>BITUMINOUS PLANT MIX COUSRES</w:t>
      </w:r>
    </w:p>
    <w:p w:rsidR="008605A6" w:rsidRPr="009B69B1" w:rsidRDefault="008605A6" w:rsidP="008605A6">
      <w:pPr>
        <w:spacing w:after="0"/>
        <w:rPr>
          <w:rFonts w:ascii="Arial" w:hAnsi="Arial" w:cs="Arial"/>
          <w:b/>
          <w:sz w:val="20"/>
          <w:szCs w:val="20"/>
        </w:rPr>
      </w:pPr>
      <w:r w:rsidRPr="009B69B1">
        <w:rPr>
          <w:rFonts w:ascii="Arial" w:hAnsi="Arial" w:cs="Arial"/>
          <w:b/>
          <w:sz w:val="20"/>
          <w:szCs w:val="20"/>
        </w:rPr>
        <w:t>PART 1 – GENERAL</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1.01</w:t>
      </w:r>
      <w:r w:rsidRPr="009B69B1">
        <w:rPr>
          <w:rFonts w:ascii="Arial" w:hAnsi="Arial" w:cs="Arial"/>
          <w:sz w:val="20"/>
          <w:szCs w:val="20"/>
        </w:rPr>
        <w:tab/>
        <w:t>Required Work</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D26482">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1.02</w:t>
      </w:r>
      <w:r w:rsidRPr="009B69B1">
        <w:rPr>
          <w:rFonts w:ascii="Arial" w:hAnsi="Arial" w:cs="Arial"/>
          <w:sz w:val="20"/>
          <w:szCs w:val="20"/>
        </w:rPr>
        <w:tab/>
        <w:t>Testing Laboratory</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1.03</w:t>
      </w:r>
      <w:r w:rsidRPr="009B69B1">
        <w:rPr>
          <w:rFonts w:ascii="Arial" w:hAnsi="Arial" w:cs="Arial"/>
          <w:sz w:val="20"/>
          <w:szCs w:val="20"/>
        </w:rPr>
        <w:tab/>
        <w:t>Referenced Specifications</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1.04</w:t>
      </w:r>
      <w:r w:rsidRPr="009B69B1">
        <w:rPr>
          <w:rFonts w:ascii="Arial" w:hAnsi="Arial" w:cs="Arial"/>
          <w:sz w:val="20"/>
          <w:szCs w:val="20"/>
        </w:rPr>
        <w:tab/>
        <w:t>Classification of Bituminous Courses</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1.05</w:t>
      </w:r>
      <w:r w:rsidRPr="009B69B1">
        <w:rPr>
          <w:rFonts w:ascii="Arial" w:hAnsi="Arial" w:cs="Arial"/>
          <w:sz w:val="20"/>
          <w:szCs w:val="20"/>
        </w:rPr>
        <w:tab/>
        <w:t>Submittals</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1.06</w:t>
      </w:r>
      <w:r w:rsidRPr="009B69B1">
        <w:rPr>
          <w:rFonts w:ascii="Arial" w:hAnsi="Arial" w:cs="Arial"/>
          <w:sz w:val="20"/>
          <w:szCs w:val="20"/>
        </w:rPr>
        <w:tab/>
        <w:t>Grade Control</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p>
    <w:p w:rsidR="008605A6" w:rsidRPr="009B69B1" w:rsidRDefault="008605A6" w:rsidP="008605A6">
      <w:pPr>
        <w:spacing w:after="0"/>
        <w:rPr>
          <w:rFonts w:ascii="Arial" w:hAnsi="Arial" w:cs="Arial"/>
          <w:b/>
          <w:sz w:val="20"/>
          <w:szCs w:val="20"/>
        </w:rPr>
      </w:pPr>
      <w:r w:rsidRPr="009B69B1">
        <w:rPr>
          <w:rFonts w:ascii="Arial" w:hAnsi="Arial" w:cs="Arial"/>
          <w:b/>
          <w:sz w:val="20"/>
          <w:szCs w:val="20"/>
        </w:rPr>
        <w:t>PART 2 – MATERIALS</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2.01</w:t>
      </w:r>
      <w:r w:rsidRPr="009B69B1">
        <w:rPr>
          <w:rFonts w:ascii="Arial" w:hAnsi="Arial" w:cs="Arial"/>
          <w:sz w:val="20"/>
          <w:szCs w:val="20"/>
        </w:rPr>
        <w:tab/>
        <w:t>Plant Mix</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794A20">
        <w:rPr>
          <w:rFonts w:ascii="Arial" w:hAnsi="Arial" w:cs="Arial"/>
          <w:sz w:val="20"/>
          <w:szCs w:val="20"/>
        </w:rPr>
        <w:tab/>
      </w:r>
      <w:r w:rsidR="00514E43">
        <w:rPr>
          <w:rFonts w:ascii="Arial" w:hAnsi="Arial" w:cs="Arial"/>
          <w:sz w:val="20"/>
          <w:szCs w:val="20"/>
        </w:rPr>
        <w:t>13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2.02</w:t>
      </w:r>
      <w:r w:rsidRPr="009B69B1">
        <w:rPr>
          <w:rFonts w:ascii="Arial" w:hAnsi="Arial" w:cs="Arial"/>
          <w:sz w:val="20"/>
          <w:szCs w:val="20"/>
        </w:rPr>
        <w:tab/>
        <w:t>Tack Coat</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14</w:t>
      </w:r>
    </w:p>
    <w:p w:rsidR="008605A6" w:rsidRPr="009B69B1" w:rsidRDefault="008605A6" w:rsidP="008605A6">
      <w:pPr>
        <w:spacing w:after="0"/>
        <w:rPr>
          <w:rFonts w:ascii="Arial" w:hAnsi="Arial" w:cs="Arial"/>
          <w:sz w:val="20"/>
          <w:szCs w:val="20"/>
        </w:rPr>
      </w:pPr>
    </w:p>
    <w:p w:rsidR="008605A6" w:rsidRPr="009B69B1" w:rsidRDefault="008605A6" w:rsidP="008605A6">
      <w:pPr>
        <w:spacing w:after="0"/>
        <w:rPr>
          <w:rFonts w:ascii="Arial" w:hAnsi="Arial" w:cs="Arial"/>
          <w:b/>
          <w:sz w:val="20"/>
          <w:szCs w:val="20"/>
        </w:rPr>
      </w:pPr>
      <w:r w:rsidRPr="009B69B1">
        <w:rPr>
          <w:rFonts w:ascii="Arial" w:hAnsi="Arial" w:cs="Arial"/>
          <w:b/>
          <w:sz w:val="20"/>
          <w:szCs w:val="20"/>
        </w:rPr>
        <w:t>PART 3 – CONSTRUCTION REQUIREMENTS</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3.01</w:t>
      </w:r>
      <w:r w:rsidRPr="009B69B1">
        <w:rPr>
          <w:rFonts w:ascii="Arial" w:hAnsi="Arial" w:cs="Arial"/>
          <w:sz w:val="20"/>
          <w:szCs w:val="20"/>
        </w:rPr>
        <w:tab/>
        <w:t>Inspection</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14</w:t>
      </w:r>
    </w:p>
    <w:p w:rsidR="008605A6" w:rsidRPr="009B69B1" w:rsidRDefault="008605A6" w:rsidP="008605A6">
      <w:pPr>
        <w:spacing w:after="0"/>
        <w:rPr>
          <w:rFonts w:ascii="Arial" w:hAnsi="Arial" w:cs="Arial"/>
          <w:sz w:val="20"/>
          <w:szCs w:val="20"/>
        </w:rPr>
      </w:pPr>
      <w:r w:rsidRPr="009B69B1">
        <w:rPr>
          <w:rFonts w:ascii="Arial" w:hAnsi="Arial" w:cs="Arial"/>
          <w:sz w:val="20"/>
          <w:szCs w:val="20"/>
        </w:rPr>
        <w:lastRenderedPageBreak/>
        <w:t>3.02</w:t>
      </w:r>
      <w:r w:rsidRPr="009B69B1">
        <w:rPr>
          <w:rFonts w:ascii="Arial" w:hAnsi="Arial" w:cs="Arial"/>
          <w:sz w:val="20"/>
          <w:szCs w:val="20"/>
        </w:rPr>
        <w:tab/>
        <w:t>Pavement Installation</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14</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3.03</w:t>
      </w:r>
      <w:r w:rsidRPr="009B69B1">
        <w:rPr>
          <w:rFonts w:ascii="Arial" w:hAnsi="Arial" w:cs="Arial"/>
          <w:sz w:val="20"/>
          <w:szCs w:val="20"/>
        </w:rPr>
        <w:tab/>
        <w:t>Pavement Quality Requirements</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D26482">
        <w:rPr>
          <w:rFonts w:ascii="Arial" w:hAnsi="Arial" w:cs="Arial"/>
          <w:sz w:val="20"/>
          <w:szCs w:val="20"/>
        </w:rPr>
        <w:tab/>
      </w:r>
      <w:r w:rsidR="00514E43">
        <w:rPr>
          <w:rFonts w:ascii="Arial" w:hAnsi="Arial" w:cs="Arial"/>
          <w:sz w:val="20"/>
          <w:szCs w:val="20"/>
        </w:rPr>
        <w:t>14</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3.04</w:t>
      </w:r>
      <w:r w:rsidRPr="009B69B1">
        <w:rPr>
          <w:rFonts w:ascii="Arial" w:hAnsi="Arial" w:cs="Arial"/>
          <w:sz w:val="20"/>
          <w:szCs w:val="20"/>
        </w:rPr>
        <w:tab/>
      </w:r>
      <w:r w:rsidR="00562527">
        <w:rPr>
          <w:rFonts w:ascii="Arial" w:hAnsi="Arial" w:cs="Arial"/>
          <w:sz w:val="20"/>
          <w:szCs w:val="20"/>
        </w:rPr>
        <w:t>Patching</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62527">
        <w:rPr>
          <w:rFonts w:ascii="Arial" w:hAnsi="Arial" w:cs="Arial"/>
          <w:sz w:val="20"/>
          <w:szCs w:val="20"/>
        </w:rPr>
        <w:tab/>
      </w:r>
      <w:r w:rsidR="00976C59">
        <w:rPr>
          <w:rFonts w:ascii="Arial" w:hAnsi="Arial" w:cs="Arial"/>
          <w:sz w:val="20"/>
          <w:szCs w:val="20"/>
        </w:rPr>
        <w:t>15</w:t>
      </w:r>
    </w:p>
    <w:p w:rsidR="008605A6" w:rsidRPr="009B69B1" w:rsidRDefault="00562527" w:rsidP="008605A6">
      <w:pPr>
        <w:spacing w:after="0"/>
        <w:rPr>
          <w:rFonts w:ascii="Arial" w:hAnsi="Arial" w:cs="Arial"/>
          <w:sz w:val="20"/>
          <w:szCs w:val="20"/>
        </w:rPr>
      </w:pPr>
      <w:r>
        <w:rPr>
          <w:rFonts w:ascii="Arial" w:hAnsi="Arial" w:cs="Arial"/>
          <w:sz w:val="20"/>
          <w:szCs w:val="20"/>
        </w:rPr>
        <w:t>3.05</w:t>
      </w:r>
      <w:r>
        <w:rPr>
          <w:rFonts w:ascii="Arial" w:hAnsi="Arial" w:cs="Arial"/>
          <w:sz w:val="20"/>
          <w:szCs w:val="20"/>
        </w:rPr>
        <w:tab/>
        <w:t>Clean</w:t>
      </w:r>
      <w:r w:rsidR="008605A6" w:rsidRPr="009B69B1">
        <w:rPr>
          <w:rFonts w:ascii="Arial" w:hAnsi="Arial" w:cs="Arial"/>
          <w:sz w:val="20"/>
          <w:szCs w:val="20"/>
        </w:rPr>
        <w:t>ing and Protection</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D26482">
        <w:rPr>
          <w:rFonts w:ascii="Arial" w:hAnsi="Arial" w:cs="Arial"/>
          <w:sz w:val="20"/>
          <w:szCs w:val="20"/>
        </w:rPr>
        <w:tab/>
      </w:r>
      <w:r w:rsidR="00514E43">
        <w:rPr>
          <w:rFonts w:ascii="Arial" w:hAnsi="Arial" w:cs="Arial"/>
          <w:sz w:val="20"/>
          <w:szCs w:val="20"/>
        </w:rPr>
        <w:t>15</w:t>
      </w:r>
    </w:p>
    <w:p w:rsidR="008605A6" w:rsidRPr="009B69B1" w:rsidRDefault="008605A6" w:rsidP="008605A6">
      <w:pPr>
        <w:spacing w:after="0"/>
        <w:jc w:val="center"/>
        <w:rPr>
          <w:rFonts w:ascii="Arial" w:hAnsi="Arial" w:cs="Arial"/>
          <w:b/>
          <w:sz w:val="20"/>
          <w:szCs w:val="20"/>
        </w:rPr>
      </w:pPr>
    </w:p>
    <w:p w:rsidR="008605A6" w:rsidRPr="009B69B1" w:rsidRDefault="008605A6" w:rsidP="008605A6">
      <w:pPr>
        <w:spacing w:after="0"/>
        <w:rPr>
          <w:rFonts w:ascii="Arial" w:hAnsi="Arial" w:cs="Arial"/>
          <w:b/>
          <w:sz w:val="20"/>
          <w:szCs w:val="20"/>
        </w:rPr>
      </w:pPr>
      <w:r w:rsidRPr="009B69B1">
        <w:rPr>
          <w:rFonts w:ascii="Arial" w:hAnsi="Arial" w:cs="Arial"/>
          <w:b/>
          <w:sz w:val="20"/>
          <w:szCs w:val="20"/>
        </w:rPr>
        <w:t>PART 4 – COMPENSATION</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4.01</w:t>
      </w:r>
      <w:r w:rsidRPr="009B69B1">
        <w:rPr>
          <w:rFonts w:ascii="Arial" w:hAnsi="Arial" w:cs="Arial"/>
          <w:sz w:val="20"/>
          <w:szCs w:val="20"/>
        </w:rPr>
        <w:tab/>
        <w:t>Method of Measurement</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15</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4.02</w:t>
      </w:r>
      <w:r w:rsidRPr="009B69B1">
        <w:rPr>
          <w:rFonts w:ascii="Arial" w:hAnsi="Arial" w:cs="Arial"/>
          <w:sz w:val="20"/>
          <w:szCs w:val="20"/>
        </w:rPr>
        <w:tab/>
        <w:t>Basis of Payment</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514E43">
        <w:rPr>
          <w:rFonts w:ascii="Arial" w:hAnsi="Arial" w:cs="Arial"/>
          <w:sz w:val="20"/>
          <w:szCs w:val="20"/>
        </w:rPr>
        <w:t>15</w:t>
      </w:r>
    </w:p>
    <w:p w:rsidR="008605A6" w:rsidRPr="009B69B1" w:rsidRDefault="008605A6" w:rsidP="008605A6">
      <w:pPr>
        <w:spacing w:after="0"/>
        <w:rPr>
          <w:rFonts w:ascii="Arial" w:hAnsi="Arial" w:cs="Arial"/>
          <w:sz w:val="20"/>
          <w:szCs w:val="20"/>
        </w:rPr>
      </w:pPr>
    </w:p>
    <w:p w:rsidR="008605A6" w:rsidRPr="009B69B1" w:rsidRDefault="008605A6" w:rsidP="008605A6">
      <w:pPr>
        <w:spacing w:after="0"/>
        <w:rPr>
          <w:rFonts w:ascii="Arial" w:hAnsi="Arial" w:cs="Arial"/>
          <w:b/>
          <w:sz w:val="20"/>
          <w:szCs w:val="20"/>
        </w:rPr>
      </w:pPr>
      <w:r w:rsidRPr="009B69B1">
        <w:rPr>
          <w:rFonts w:ascii="Arial" w:hAnsi="Arial" w:cs="Arial"/>
          <w:b/>
          <w:sz w:val="20"/>
          <w:szCs w:val="20"/>
        </w:rPr>
        <w:t>PART 5 – COLD MILLING</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5.01</w:t>
      </w:r>
      <w:r w:rsidRPr="009B69B1">
        <w:rPr>
          <w:rFonts w:ascii="Arial" w:hAnsi="Arial" w:cs="Arial"/>
          <w:sz w:val="20"/>
          <w:szCs w:val="20"/>
        </w:rPr>
        <w:tab/>
        <w:t>Cold Milling</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16</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5.02</w:t>
      </w:r>
      <w:r w:rsidRPr="009B69B1">
        <w:rPr>
          <w:rFonts w:ascii="Arial" w:hAnsi="Arial" w:cs="Arial"/>
          <w:sz w:val="20"/>
          <w:szCs w:val="20"/>
        </w:rPr>
        <w:tab/>
        <w:t>Description of Cold Milling</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16</w:t>
      </w:r>
    </w:p>
    <w:p w:rsidR="008605A6" w:rsidRPr="009B69B1" w:rsidRDefault="00976C59" w:rsidP="008605A6">
      <w:pPr>
        <w:spacing w:after="0"/>
        <w:rPr>
          <w:rFonts w:ascii="Arial" w:hAnsi="Arial" w:cs="Arial"/>
          <w:sz w:val="20"/>
          <w:szCs w:val="20"/>
        </w:rPr>
      </w:pPr>
      <w:r>
        <w:rPr>
          <w:rFonts w:ascii="Arial" w:hAnsi="Arial" w:cs="Arial"/>
          <w:sz w:val="20"/>
          <w:szCs w:val="20"/>
        </w:rPr>
        <w:t>5.03</w:t>
      </w:r>
      <w:r>
        <w:rPr>
          <w:rFonts w:ascii="Arial" w:hAnsi="Arial" w:cs="Arial"/>
          <w:sz w:val="20"/>
          <w:szCs w:val="20"/>
        </w:rPr>
        <w:tab/>
        <w:t>Method of Measurement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B124B1">
        <w:rPr>
          <w:rFonts w:ascii="Arial" w:hAnsi="Arial" w:cs="Arial"/>
          <w:sz w:val="20"/>
          <w:szCs w:val="20"/>
        </w:rPr>
        <w:t>16</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5.04</w:t>
      </w:r>
      <w:r w:rsidRPr="009B69B1">
        <w:rPr>
          <w:rFonts w:ascii="Arial" w:hAnsi="Arial" w:cs="Arial"/>
          <w:sz w:val="20"/>
          <w:szCs w:val="20"/>
        </w:rPr>
        <w:tab/>
        <w:t>Basis of Payment</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16</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5.05</w:t>
      </w:r>
      <w:r w:rsidRPr="009B69B1">
        <w:rPr>
          <w:rFonts w:ascii="Arial" w:hAnsi="Arial" w:cs="Arial"/>
          <w:sz w:val="20"/>
          <w:szCs w:val="20"/>
        </w:rPr>
        <w:tab/>
        <w:t>Equipment</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16</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 xml:space="preserve">5.06 </w:t>
      </w:r>
      <w:r w:rsidRPr="009B69B1">
        <w:rPr>
          <w:rFonts w:ascii="Arial" w:hAnsi="Arial" w:cs="Arial"/>
          <w:sz w:val="20"/>
          <w:szCs w:val="20"/>
        </w:rPr>
        <w:tab/>
        <w:t>Construction</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16</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5.07</w:t>
      </w:r>
      <w:r w:rsidRPr="009B69B1">
        <w:rPr>
          <w:rFonts w:ascii="Arial" w:hAnsi="Arial" w:cs="Arial"/>
          <w:sz w:val="20"/>
          <w:szCs w:val="20"/>
        </w:rPr>
        <w:tab/>
        <w:t>Finished Surface</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17</w:t>
      </w:r>
    </w:p>
    <w:p w:rsidR="008605A6" w:rsidRPr="009B69B1" w:rsidRDefault="008605A6" w:rsidP="008605A6">
      <w:pPr>
        <w:spacing w:after="0"/>
        <w:rPr>
          <w:rFonts w:ascii="Arial" w:hAnsi="Arial" w:cs="Arial"/>
          <w:sz w:val="20"/>
          <w:szCs w:val="20"/>
        </w:rPr>
      </w:pPr>
    </w:p>
    <w:p w:rsidR="008605A6" w:rsidRPr="009B69B1" w:rsidRDefault="00976C59" w:rsidP="008605A6">
      <w:pPr>
        <w:spacing w:after="0"/>
        <w:rPr>
          <w:rFonts w:ascii="Arial" w:hAnsi="Arial" w:cs="Arial"/>
          <w:b/>
          <w:sz w:val="20"/>
          <w:szCs w:val="20"/>
        </w:rPr>
      </w:pPr>
      <w:r>
        <w:rPr>
          <w:rFonts w:ascii="Arial" w:hAnsi="Arial" w:cs="Arial"/>
          <w:b/>
          <w:sz w:val="20"/>
          <w:szCs w:val="20"/>
        </w:rPr>
        <w:t>PART 6</w:t>
      </w:r>
      <w:r w:rsidR="008605A6" w:rsidRPr="009B69B1">
        <w:rPr>
          <w:rFonts w:ascii="Arial" w:hAnsi="Arial" w:cs="Arial"/>
          <w:b/>
          <w:sz w:val="20"/>
          <w:szCs w:val="20"/>
        </w:rPr>
        <w:t xml:space="preserve"> – ADJUSTMENT OF EXISTING UTILITY FIXTURES</w:t>
      </w:r>
    </w:p>
    <w:p w:rsidR="008605A6" w:rsidRPr="009B69B1" w:rsidRDefault="00976C59" w:rsidP="008605A6">
      <w:pPr>
        <w:spacing w:after="0"/>
        <w:rPr>
          <w:rFonts w:ascii="Arial" w:hAnsi="Arial" w:cs="Arial"/>
          <w:sz w:val="20"/>
          <w:szCs w:val="20"/>
        </w:rPr>
      </w:pPr>
      <w:r>
        <w:rPr>
          <w:rFonts w:ascii="Arial" w:hAnsi="Arial" w:cs="Arial"/>
          <w:sz w:val="20"/>
          <w:szCs w:val="20"/>
        </w:rPr>
        <w:t>6.</w:t>
      </w:r>
      <w:r w:rsidR="008605A6" w:rsidRPr="009B69B1">
        <w:rPr>
          <w:rFonts w:ascii="Arial" w:hAnsi="Arial" w:cs="Arial"/>
          <w:sz w:val="20"/>
          <w:szCs w:val="20"/>
        </w:rPr>
        <w:t>01</w:t>
      </w:r>
      <w:r w:rsidR="008605A6" w:rsidRPr="009B69B1">
        <w:rPr>
          <w:rFonts w:ascii="Arial" w:hAnsi="Arial" w:cs="Arial"/>
          <w:sz w:val="20"/>
          <w:szCs w:val="20"/>
        </w:rPr>
        <w:tab/>
        <w:t>Frames and Covers</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7</w:t>
      </w:r>
    </w:p>
    <w:p w:rsidR="008605A6" w:rsidRPr="009B69B1" w:rsidRDefault="00976C59" w:rsidP="008605A6">
      <w:pPr>
        <w:spacing w:after="0"/>
        <w:rPr>
          <w:rFonts w:ascii="Arial" w:hAnsi="Arial" w:cs="Arial"/>
          <w:sz w:val="20"/>
          <w:szCs w:val="20"/>
        </w:rPr>
      </w:pPr>
      <w:r>
        <w:rPr>
          <w:rFonts w:ascii="Arial" w:hAnsi="Arial" w:cs="Arial"/>
          <w:sz w:val="20"/>
          <w:szCs w:val="20"/>
        </w:rPr>
        <w:t>6</w:t>
      </w:r>
      <w:r w:rsidR="008605A6" w:rsidRPr="009B69B1">
        <w:rPr>
          <w:rFonts w:ascii="Arial" w:hAnsi="Arial" w:cs="Arial"/>
          <w:sz w:val="20"/>
          <w:szCs w:val="20"/>
        </w:rPr>
        <w:t>.02</w:t>
      </w:r>
      <w:r w:rsidR="008605A6" w:rsidRPr="009B69B1">
        <w:rPr>
          <w:rFonts w:ascii="Arial" w:hAnsi="Arial" w:cs="Arial"/>
          <w:sz w:val="20"/>
          <w:szCs w:val="20"/>
        </w:rPr>
        <w:tab/>
        <w:t>Adjusting Operations</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7</w:t>
      </w:r>
    </w:p>
    <w:p w:rsidR="008605A6" w:rsidRPr="009B69B1" w:rsidRDefault="00976C59" w:rsidP="008605A6">
      <w:pPr>
        <w:spacing w:after="0"/>
        <w:rPr>
          <w:rFonts w:ascii="Arial" w:hAnsi="Arial" w:cs="Arial"/>
          <w:sz w:val="20"/>
          <w:szCs w:val="20"/>
        </w:rPr>
      </w:pPr>
      <w:r>
        <w:rPr>
          <w:rFonts w:ascii="Arial" w:hAnsi="Arial" w:cs="Arial"/>
          <w:sz w:val="20"/>
          <w:szCs w:val="20"/>
        </w:rPr>
        <w:t>6</w:t>
      </w:r>
      <w:r w:rsidR="008605A6" w:rsidRPr="009B69B1">
        <w:rPr>
          <w:rFonts w:ascii="Arial" w:hAnsi="Arial" w:cs="Arial"/>
          <w:sz w:val="20"/>
          <w:szCs w:val="20"/>
        </w:rPr>
        <w:t>.03</w:t>
      </w:r>
      <w:r w:rsidR="008605A6" w:rsidRPr="009B69B1">
        <w:rPr>
          <w:rFonts w:ascii="Arial" w:hAnsi="Arial" w:cs="Arial"/>
          <w:sz w:val="20"/>
          <w:szCs w:val="20"/>
        </w:rPr>
        <w:tab/>
        <w:t>Frames and Cover Replacements</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7</w:t>
      </w:r>
    </w:p>
    <w:p w:rsidR="008605A6" w:rsidRPr="009B69B1" w:rsidRDefault="00976C59" w:rsidP="008605A6">
      <w:pPr>
        <w:spacing w:after="0"/>
        <w:rPr>
          <w:rFonts w:ascii="Arial" w:hAnsi="Arial" w:cs="Arial"/>
          <w:sz w:val="20"/>
          <w:szCs w:val="20"/>
        </w:rPr>
      </w:pPr>
      <w:r>
        <w:rPr>
          <w:rFonts w:ascii="Arial" w:hAnsi="Arial" w:cs="Arial"/>
          <w:sz w:val="20"/>
          <w:szCs w:val="20"/>
        </w:rPr>
        <w:t>6</w:t>
      </w:r>
      <w:r w:rsidR="008605A6" w:rsidRPr="009B69B1">
        <w:rPr>
          <w:rFonts w:ascii="Arial" w:hAnsi="Arial" w:cs="Arial"/>
          <w:sz w:val="20"/>
          <w:szCs w:val="20"/>
        </w:rPr>
        <w:t>.04</w:t>
      </w:r>
      <w:r w:rsidR="008605A6" w:rsidRPr="009B69B1">
        <w:rPr>
          <w:rFonts w:ascii="Arial" w:hAnsi="Arial" w:cs="Arial"/>
          <w:sz w:val="20"/>
          <w:szCs w:val="20"/>
        </w:rPr>
        <w:tab/>
        <w:t>Property of City</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D26482">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7</w:t>
      </w:r>
    </w:p>
    <w:p w:rsidR="008605A6" w:rsidRPr="009B69B1" w:rsidRDefault="00976C59" w:rsidP="008605A6">
      <w:pPr>
        <w:spacing w:after="0"/>
        <w:rPr>
          <w:rFonts w:ascii="Arial" w:hAnsi="Arial" w:cs="Arial"/>
          <w:sz w:val="20"/>
          <w:szCs w:val="20"/>
        </w:rPr>
      </w:pPr>
      <w:r>
        <w:rPr>
          <w:rFonts w:ascii="Arial" w:hAnsi="Arial" w:cs="Arial"/>
          <w:sz w:val="20"/>
          <w:szCs w:val="20"/>
        </w:rPr>
        <w:t>6</w:t>
      </w:r>
      <w:r w:rsidR="008605A6" w:rsidRPr="009B69B1">
        <w:rPr>
          <w:rFonts w:ascii="Arial" w:hAnsi="Arial" w:cs="Arial"/>
          <w:sz w:val="20"/>
          <w:szCs w:val="20"/>
        </w:rPr>
        <w:t>.05</w:t>
      </w:r>
      <w:r w:rsidR="008605A6" w:rsidRPr="009B69B1">
        <w:rPr>
          <w:rFonts w:ascii="Arial" w:hAnsi="Arial" w:cs="Arial"/>
          <w:sz w:val="20"/>
          <w:szCs w:val="20"/>
        </w:rPr>
        <w:tab/>
        <w:t>Basis of Payment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7</w:t>
      </w:r>
    </w:p>
    <w:p w:rsidR="008605A6" w:rsidRPr="009B69B1" w:rsidRDefault="008605A6" w:rsidP="008605A6">
      <w:pPr>
        <w:spacing w:after="0"/>
        <w:rPr>
          <w:rFonts w:ascii="Arial" w:hAnsi="Arial" w:cs="Arial"/>
          <w:sz w:val="20"/>
          <w:szCs w:val="20"/>
        </w:rPr>
      </w:pPr>
    </w:p>
    <w:p w:rsidR="00976C59" w:rsidRDefault="00976C59" w:rsidP="008605A6">
      <w:pPr>
        <w:spacing w:after="0"/>
        <w:rPr>
          <w:rFonts w:ascii="Arial" w:hAnsi="Arial" w:cs="Arial"/>
          <w:b/>
          <w:sz w:val="20"/>
          <w:szCs w:val="20"/>
        </w:rPr>
      </w:pPr>
    </w:p>
    <w:p w:rsidR="008605A6" w:rsidRPr="009B69B1" w:rsidRDefault="00976C59" w:rsidP="008605A6">
      <w:pPr>
        <w:spacing w:after="0"/>
        <w:rPr>
          <w:rFonts w:ascii="Arial" w:hAnsi="Arial" w:cs="Arial"/>
          <w:b/>
          <w:sz w:val="20"/>
          <w:szCs w:val="20"/>
        </w:rPr>
      </w:pPr>
      <w:r>
        <w:rPr>
          <w:rFonts w:ascii="Arial" w:hAnsi="Arial" w:cs="Arial"/>
          <w:b/>
          <w:sz w:val="20"/>
          <w:szCs w:val="20"/>
        </w:rPr>
        <w:t>PART 7</w:t>
      </w:r>
      <w:r w:rsidR="008605A6" w:rsidRPr="009B69B1">
        <w:rPr>
          <w:rFonts w:ascii="Arial" w:hAnsi="Arial" w:cs="Arial"/>
          <w:b/>
          <w:sz w:val="20"/>
          <w:szCs w:val="20"/>
        </w:rPr>
        <w:t xml:space="preserve"> – REMOVE &amp; REPLACE CURB AND/OR CURB &amp; GUTTER</w:t>
      </w:r>
    </w:p>
    <w:p w:rsidR="008605A6" w:rsidRPr="009B69B1" w:rsidRDefault="00976C59" w:rsidP="008605A6">
      <w:pPr>
        <w:spacing w:after="0"/>
        <w:rPr>
          <w:rFonts w:ascii="Arial" w:hAnsi="Arial" w:cs="Arial"/>
          <w:sz w:val="20"/>
          <w:szCs w:val="20"/>
        </w:rPr>
      </w:pPr>
      <w:r>
        <w:rPr>
          <w:rFonts w:ascii="Arial" w:hAnsi="Arial" w:cs="Arial"/>
          <w:sz w:val="20"/>
          <w:szCs w:val="20"/>
        </w:rPr>
        <w:t>7</w:t>
      </w:r>
      <w:r w:rsidR="009B69B1" w:rsidRPr="009B69B1">
        <w:rPr>
          <w:rFonts w:ascii="Arial" w:hAnsi="Arial" w:cs="Arial"/>
          <w:sz w:val="20"/>
          <w:szCs w:val="20"/>
        </w:rPr>
        <w:t>.01</w:t>
      </w:r>
      <w:r w:rsidR="009B69B1" w:rsidRPr="009B69B1">
        <w:rPr>
          <w:rFonts w:ascii="Arial" w:hAnsi="Arial" w:cs="Arial"/>
          <w:sz w:val="20"/>
          <w:szCs w:val="20"/>
        </w:rPr>
        <w:tab/>
        <w:t>Scope of Work</w:t>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D26482">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8</w:t>
      </w:r>
    </w:p>
    <w:p w:rsidR="008605A6" w:rsidRPr="009B69B1" w:rsidRDefault="00976C59" w:rsidP="008605A6">
      <w:pPr>
        <w:spacing w:after="0"/>
        <w:rPr>
          <w:rFonts w:ascii="Arial" w:hAnsi="Arial" w:cs="Arial"/>
          <w:sz w:val="20"/>
          <w:szCs w:val="20"/>
        </w:rPr>
      </w:pPr>
      <w:r>
        <w:rPr>
          <w:rFonts w:ascii="Arial" w:hAnsi="Arial" w:cs="Arial"/>
          <w:sz w:val="20"/>
          <w:szCs w:val="20"/>
        </w:rPr>
        <w:t>7</w:t>
      </w:r>
      <w:r w:rsidR="008605A6" w:rsidRPr="009B69B1">
        <w:rPr>
          <w:rFonts w:ascii="Arial" w:hAnsi="Arial" w:cs="Arial"/>
          <w:sz w:val="20"/>
          <w:szCs w:val="20"/>
        </w:rPr>
        <w:t>.02</w:t>
      </w:r>
      <w:r w:rsidR="008605A6" w:rsidRPr="009B69B1">
        <w:rPr>
          <w:rFonts w:ascii="Arial" w:hAnsi="Arial" w:cs="Arial"/>
          <w:sz w:val="20"/>
          <w:szCs w:val="20"/>
        </w:rPr>
        <w:tab/>
        <w:t>Basis of Payment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CB33D6">
        <w:rPr>
          <w:rFonts w:ascii="Arial" w:hAnsi="Arial" w:cs="Arial"/>
          <w:sz w:val="20"/>
          <w:szCs w:val="20"/>
        </w:rPr>
        <w:t>1</w:t>
      </w:r>
      <w:r w:rsidR="00B124B1">
        <w:rPr>
          <w:rFonts w:ascii="Arial" w:hAnsi="Arial" w:cs="Arial"/>
          <w:sz w:val="20"/>
          <w:szCs w:val="20"/>
        </w:rPr>
        <w:t>8</w:t>
      </w:r>
    </w:p>
    <w:p w:rsidR="008605A6" w:rsidRPr="009B69B1" w:rsidRDefault="008605A6" w:rsidP="008605A6">
      <w:pPr>
        <w:spacing w:after="0"/>
        <w:rPr>
          <w:rFonts w:ascii="Arial" w:hAnsi="Arial" w:cs="Arial"/>
          <w:sz w:val="20"/>
          <w:szCs w:val="20"/>
        </w:rPr>
      </w:pPr>
    </w:p>
    <w:p w:rsidR="008605A6" w:rsidRPr="009B69B1" w:rsidRDefault="00976C59" w:rsidP="008605A6">
      <w:pPr>
        <w:spacing w:after="0"/>
        <w:rPr>
          <w:rFonts w:ascii="Arial" w:hAnsi="Arial" w:cs="Arial"/>
          <w:b/>
          <w:sz w:val="20"/>
          <w:szCs w:val="20"/>
        </w:rPr>
      </w:pPr>
      <w:r>
        <w:rPr>
          <w:rFonts w:ascii="Arial" w:hAnsi="Arial" w:cs="Arial"/>
          <w:b/>
          <w:sz w:val="20"/>
          <w:szCs w:val="20"/>
        </w:rPr>
        <w:t>PART 8</w:t>
      </w:r>
      <w:r w:rsidR="008605A6" w:rsidRPr="009B69B1">
        <w:rPr>
          <w:rFonts w:ascii="Arial" w:hAnsi="Arial" w:cs="Arial"/>
          <w:b/>
          <w:sz w:val="20"/>
          <w:szCs w:val="20"/>
        </w:rPr>
        <w:t xml:space="preserve"> – MAINTENANCE OF TRAFFIC</w:t>
      </w:r>
    </w:p>
    <w:p w:rsidR="008605A6" w:rsidRPr="009B69B1" w:rsidRDefault="00976C59" w:rsidP="008605A6">
      <w:pPr>
        <w:spacing w:after="0"/>
        <w:rPr>
          <w:rFonts w:ascii="Arial" w:hAnsi="Arial" w:cs="Arial"/>
          <w:sz w:val="20"/>
          <w:szCs w:val="20"/>
        </w:rPr>
      </w:pPr>
      <w:r>
        <w:rPr>
          <w:rFonts w:ascii="Arial" w:hAnsi="Arial" w:cs="Arial"/>
          <w:sz w:val="20"/>
          <w:szCs w:val="20"/>
        </w:rPr>
        <w:t>8</w:t>
      </w:r>
      <w:r w:rsidR="008605A6" w:rsidRPr="009B69B1">
        <w:rPr>
          <w:rFonts w:ascii="Arial" w:hAnsi="Arial" w:cs="Arial"/>
          <w:sz w:val="20"/>
          <w:szCs w:val="20"/>
        </w:rPr>
        <w:t>.01</w:t>
      </w:r>
      <w:r w:rsidR="008605A6" w:rsidRPr="009B69B1">
        <w:rPr>
          <w:rFonts w:ascii="Arial" w:hAnsi="Arial" w:cs="Arial"/>
          <w:sz w:val="20"/>
          <w:szCs w:val="20"/>
        </w:rPr>
        <w:tab/>
        <w:t>Traffic Control Devices</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D26482">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8</w:t>
      </w:r>
    </w:p>
    <w:p w:rsidR="008605A6" w:rsidRPr="009B69B1" w:rsidRDefault="00976C59" w:rsidP="008605A6">
      <w:pPr>
        <w:spacing w:after="0"/>
        <w:rPr>
          <w:rFonts w:ascii="Arial" w:hAnsi="Arial" w:cs="Arial"/>
          <w:sz w:val="20"/>
          <w:szCs w:val="20"/>
        </w:rPr>
      </w:pPr>
      <w:r>
        <w:rPr>
          <w:rFonts w:ascii="Arial" w:hAnsi="Arial" w:cs="Arial"/>
          <w:sz w:val="20"/>
          <w:szCs w:val="20"/>
        </w:rPr>
        <w:t>8</w:t>
      </w:r>
      <w:r w:rsidR="008605A6" w:rsidRPr="009B69B1">
        <w:rPr>
          <w:rFonts w:ascii="Arial" w:hAnsi="Arial" w:cs="Arial"/>
          <w:sz w:val="20"/>
          <w:szCs w:val="20"/>
        </w:rPr>
        <w:t>.02</w:t>
      </w:r>
      <w:r w:rsidR="008605A6" w:rsidRPr="009B69B1">
        <w:rPr>
          <w:rFonts w:ascii="Arial" w:hAnsi="Arial" w:cs="Arial"/>
          <w:sz w:val="20"/>
          <w:szCs w:val="20"/>
        </w:rPr>
        <w:tab/>
        <w:t>Traffic Flow</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8</w:t>
      </w:r>
    </w:p>
    <w:p w:rsidR="008605A6" w:rsidRPr="009B69B1" w:rsidRDefault="00976C59" w:rsidP="008605A6">
      <w:pPr>
        <w:spacing w:after="0"/>
        <w:rPr>
          <w:rFonts w:ascii="Arial" w:hAnsi="Arial" w:cs="Arial"/>
          <w:sz w:val="20"/>
          <w:szCs w:val="20"/>
        </w:rPr>
      </w:pPr>
      <w:r>
        <w:rPr>
          <w:rFonts w:ascii="Arial" w:hAnsi="Arial" w:cs="Arial"/>
          <w:sz w:val="20"/>
          <w:szCs w:val="20"/>
        </w:rPr>
        <w:t>8</w:t>
      </w:r>
      <w:r w:rsidR="008605A6" w:rsidRPr="009B69B1">
        <w:rPr>
          <w:rFonts w:ascii="Arial" w:hAnsi="Arial" w:cs="Arial"/>
          <w:sz w:val="20"/>
          <w:szCs w:val="20"/>
        </w:rPr>
        <w:t>.03</w:t>
      </w:r>
      <w:r w:rsidR="008605A6" w:rsidRPr="009B69B1">
        <w:rPr>
          <w:rFonts w:ascii="Arial" w:hAnsi="Arial" w:cs="Arial"/>
          <w:sz w:val="20"/>
          <w:szCs w:val="20"/>
        </w:rPr>
        <w:tab/>
        <w:t>Basis of Payment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8</w:t>
      </w:r>
    </w:p>
    <w:p w:rsidR="008605A6" w:rsidRPr="009B69B1" w:rsidRDefault="008605A6" w:rsidP="008605A6">
      <w:pPr>
        <w:spacing w:after="0"/>
        <w:rPr>
          <w:rFonts w:ascii="Arial" w:hAnsi="Arial" w:cs="Arial"/>
          <w:sz w:val="20"/>
          <w:szCs w:val="20"/>
        </w:rPr>
      </w:pPr>
    </w:p>
    <w:p w:rsidR="008605A6" w:rsidRPr="009B69B1" w:rsidRDefault="00976C59" w:rsidP="008605A6">
      <w:pPr>
        <w:spacing w:after="0"/>
        <w:rPr>
          <w:rFonts w:ascii="Arial" w:hAnsi="Arial" w:cs="Arial"/>
          <w:b/>
          <w:sz w:val="20"/>
          <w:szCs w:val="20"/>
        </w:rPr>
      </w:pPr>
      <w:r>
        <w:rPr>
          <w:rFonts w:ascii="Arial" w:hAnsi="Arial" w:cs="Arial"/>
          <w:b/>
          <w:sz w:val="20"/>
          <w:szCs w:val="20"/>
        </w:rPr>
        <w:t>PART 9</w:t>
      </w:r>
      <w:r w:rsidR="008605A6" w:rsidRPr="009B69B1">
        <w:rPr>
          <w:rFonts w:ascii="Arial" w:hAnsi="Arial" w:cs="Arial"/>
          <w:b/>
          <w:sz w:val="20"/>
          <w:szCs w:val="20"/>
        </w:rPr>
        <w:t xml:space="preserve"> – TEMPORARY STRIPING</w:t>
      </w:r>
    </w:p>
    <w:p w:rsidR="008605A6" w:rsidRPr="009B69B1" w:rsidRDefault="00976C59" w:rsidP="008605A6">
      <w:pPr>
        <w:spacing w:after="0"/>
        <w:rPr>
          <w:rFonts w:ascii="Arial" w:hAnsi="Arial" w:cs="Arial"/>
          <w:sz w:val="20"/>
          <w:szCs w:val="20"/>
        </w:rPr>
      </w:pPr>
      <w:r>
        <w:rPr>
          <w:rFonts w:ascii="Arial" w:hAnsi="Arial" w:cs="Arial"/>
          <w:sz w:val="20"/>
          <w:szCs w:val="20"/>
        </w:rPr>
        <w:lastRenderedPageBreak/>
        <w:t>9</w:t>
      </w:r>
      <w:r w:rsidR="009B69B1" w:rsidRPr="009B69B1">
        <w:rPr>
          <w:rFonts w:ascii="Arial" w:hAnsi="Arial" w:cs="Arial"/>
          <w:sz w:val="20"/>
          <w:szCs w:val="20"/>
        </w:rPr>
        <w:t>.01</w:t>
      </w:r>
      <w:r w:rsidR="009B69B1" w:rsidRPr="009B69B1">
        <w:rPr>
          <w:rFonts w:ascii="Arial" w:hAnsi="Arial" w:cs="Arial"/>
          <w:sz w:val="20"/>
          <w:szCs w:val="20"/>
        </w:rPr>
        <w:tab/>
        <w:t>Scope of Work</w:t>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D26482">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8</w:t>
      </w:r>
    </w:p>
    <w:p w:rsidR="008605A6" w:rsidRPr="009B69B1" w:rsidRDefault="00976C59" w:rsidP="008605A6">
      <w:pPr>
        <w:spacing w:after="0"/>
        <w:rPr>
          <w:rFonts w:ascii="Arial" w:hAnsi="Arial" w:cs="Arial"/>
          <w:sz w:val="20"/>
          <w:szCs w:val="20"/>
        </w:rPr>
      </w:pPr>
      <w:r>
        <w:rPr>
          <w:rFonts w:ascii="Arial" w:hAnsi="Arial" w:cs="Arial"/>
          <w:sz w:val="20"/>
          <w:szCs w:val="20"/>
        </w:rPr>
        <w:t>9</w:t>
      </w:r>
      <w:r w:rsidR="008605A6" w:rsidRPr="009B69B1">
        <w:rPr>
          <w:rFonts w:ascii="Arial" w:hAnsi="Arial" w:cs="Arial"/>
          <w:sz w:val="20"/>
          <w:szCs w:val="20"/>
        </w:rPr>
        <w:t>.02</w:t>
      </w:r>
      <w:r w:rsidR="008605A6" w:rsidRPr="009B69B1">
        <w:rPr>
          <w:rFonts w:ascii="Arial" w:hAnsi="Arial" w:cs="Arial"/>
          <w:sz w:val="20"/>
          <w:szCs w:val="20"/>
        </w:rPr>
        <w:tab/>
        <w:t>Requirements of Temporary Striping</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8</w:t>
      </w:r>
    </w:p>
    <w:p w:rsidR="008605A6" w:rsidRPr="009B69B1" w:rsidRDefault="00976C59" w:rsidP="008605A6">
      <w:pPr>
        <w:spacing w:after="0"/>
        <w:rPr>
          <w:rFonts w:ascii="Arial" w:hAnsi="Arial" w:cs="Arial"/>
          <w:sz w:val="20"/>
          <w:szCs w:val="20"/>
        </w:rPr>
      </w:pPr>
      <w:r>
        <w:rPr>
          <w:rFonts w:ascii="Arial" w:hAnsi="Arial" w:cs="Arial"/>
          <w:sz w:val="20"/>
          <w:szCs w:val="20"/>
        </w:rPr>
        <w:t>9</w:t>
      </w:r>
      <w:r w:rsidR="008605A6" w:rsidRPr="009B69B1">
        <w:rPr>
          <w:rFonts w:ascii="Arial" w:hAnsi="Arial" w:cs="Arial"/>
          <w:sz w:val="20"/>
          <w:szCs w:val="20"/>
        </w:rPr>
        <w:t>.03</w:t>
      </w:r>
      <w:r w:rsidR="008605A6" w:rsidRPr="009B69B1">
        <w:rPr>
          <w:rFonts w:ascii="Arial" w:hAnsi="Arial" w:cs="Arial"/>
          <w:sz w:val="20"/>
          <w:szCs w:val="20"/>
        </w:rPr>
        <w:tab/>
        <w:t>Basis of Payment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8</w:t>
      </w:r>
    </w:p>
    <w:p w:rsidR="008605A6" w:rsidRPr="009B69B1" w:rsidRDefault="008605A6" w:rsidP="008605A6">
      <w:pPr>
        <w:spacing w:after="0"/>
        <w:rPr>
          <w:rFonts w:ascii="Arial" w:hAnsi="Arial" w:cs="Arial"/>
          <w:sz w:val="20"/>
          <w:szCs w:val="20"/>
        </w:rPr>
      </w:pPr>
    </w:p>
    <w:p w:rsidR="008605A6" w:rsidRPr="009B69B1" w:rsidRDefault="00976C59" w:rsidP="008605A6">
      <w:pPr>
        <w:spacing w:after="0"/>
        <w:rPr>
          <w:rFonts w:ascii="Arial" w:hAnsi="Arial" w:cs="Arial"/>
          <w:b/>
          <w:sz w:val="20"/>
          <w:szCs w:val="20"/>
        </w:rPr>
      </w:pPr>
      <w:r>
        <w:rPr>
          <w:rFonts w:ascii="Arial" w:hAnsi="Arial" w:cs="Arial"/>
          <w:b/>
          <w:sz w:val="20"/>
          <w:szCs w:val="20"/>
        </w:rPr>
        <w:t>PART 10</w:t>
      </w:r>
      <w:r w:rsidR="008605A6" w:rsidRPr="009B69B1">
        <w:rPr>
          <w:rFonts w:ascii="Arial" w:hAnsi="Arial" w:cs="Arial"/>
          <w:b/>
          <w:sz w:val="20"/>
          <w:szCs w:val="20"/>
        </w:rPr>
        <w:t xml:space="preserve"> – GENERAL ALLOWANCE</w:t>
      </w:r>
    </w:p>
    <w:p w:rsidR="008605A6" w:rsidRPr="009B69B1" w:rsidRDefault="00976C59" w:rsidP="008605A6">
      <w:pPr>
        <w:spacing w:after="0"/>
        <w:rPr>
          <w:rFonts w:ascii="Arial" w:hAnsi="Arial" w:cs="Arial"/>
          <w:sz w:val="20"/>
          <w:szCs w:val="20"/>
        </w:rPr>
      </w:pPr>
      <w:r>
        <w:rPr>
          <w:rFonts w:ascii="Arial" w:hAnsi="Arial" w:cs="Arial"/>
          <w:sz w:val="20"/>
          <w:szCs w:val="20"/>
        </w:rPr>
        <w:t>10</w:t>
      </w:r>
      <w:r w:rsidR="009B69B1" w:rsidRPr="009B69B1">
        <w:rPr>
          <w:rFonts w:ascii="Arial" w:hAnsi="Arial" w:cs="Arial"/>
          <w:sz w:val="20"/>
          <w:szCs w:val="20"/>
        </w:rPr>
        <w:t>.01</w:t>
      </w:r>
      <w:r w:rsidR="009B69B1" w:rsidRPr="009B69B1">
        <w:rPr>
          <w:rFonts w:ascii="Arial" w:hAnsi="Arial" w:cs="Arial"/>
          <w:sz w:val="20"/>
          <w:szCs w:val="20"/>
        </w:rPr>
        <w:tab/>
        <w:t>Scope of Work</w:t>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9B69B1" w:rsidRPr="009B69B1">
        <w:rPr>
          <w:rFonts w:ascii="Arial" w:hAnsi="Arial" w:cs="Arial"/>
          <w:sz w:val="20"/>
          <w:szCs w:val="20"/>
        </w:rPr>
        <w:tab/>
      </w:r>
      <w:r w:rsidR="00D26482">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9</w:t>
      </w:r>
    </w:p>
    <w:p w:rsidR="008605A6" w:rsidRPr="009B69B1" w:rsidRDefault="00976C59" w:rsidP="008605A6">
      <w:pPr>
        <w:spacing w:after="0"/>
        <w:rPr>
          <w:rFonts w:ascii="Arial" w:hAnsi="Arial" w:cs="Arial"/>
          <w:sz w:val="20"/>
          <w:szCs w:val="20"/>
        </w:rPr>
      </w:pPr>
      <w:r>
        <w:rPr>
          <w:rFonts w:ascii="Arial" w:hAnsi="Arial" w:cs="Arial"/>
          <w:sz w:val="20"/>
          <w:szCs w:val="20"/>
        </w:rPr>
        <w:t>10</w:t>
      </w:r>
      <w:r w:rsidR="008605A6" w:rsidRPr="009B69B1">
        <w:rPr>
          <w:rFonts w:ascii="Arial" w:hAnsi="Arial" w:cs="Arial"/>
          <w:sz w:val="20"/>
          <w:szCs w:val="20"/>
        </w:rPr>
        <w:t>.02</w:t>
      </w:r>
      <w:r w:rsidR="008605A6" w:rsidRPr="009B69B1">
        <w:rPr>
          <w:rFonts w:ascii="Arial" w:hAnsi="Arial" w:cs="Arial"/>
          <w:sz w:val="20"/>
          <w:szCs w:val="20"/>
        </w:rPr>
        <w:tab/>
        <w:t>Basis of Payment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69410A">
        <w:rPr>
          <w:rFonts w:ascii="Arial" w:hAnsi="Arial" w:cs="Arial"/>
          <w:sz w:val="20"/>
          <w:szCs w:val="20"/>
        </w:rPr>
        <w:t>1</w:t>
      </w:r>
      <w:r w:rsidR="00B124B1">
        <w:rPr>
          <w:rFonts w:ascii="Arial" w:hAnsi="Arial" w:cs="Arial"/>
          <w:sz w:val="20"/>
          <w:szCs w:val="20"/>
        </w:rPr>
        <w:t>9</w:t>
      </w:r>
    </w:p>
    <w:p w:rsidR="008605A6" w:rsidRPr="009B69B1" w:rsidRDefault="008605A6" w:rsidP="008605A6">
      <w:pPr>
        <w:spacing w:after="0"/>
        <w:rPr>
          <w:rFonts w:ascii="Arial" w:hAnsi="Arial" w:cs="Arial"/>
          <w:sz w:val="20"/>
          <w:szCs w:val="20"/>
        </w:rPr>
      </w:pPr>
    </w:p>
    <w:p w:rsidR="008605A6" w:rsidRPr="009B69B1" w:rsidRDefault="00976C59" w:rsidP="008605A6">
      <w:pPr>
        <w:spacing w:after="0"/>
        <w:rPr>
          <w:rFonts w:ascii="Arial" w:hAnsi="Arial" w:cs="Arial"/>
          <w:b/>
          <w:sz w:val="20"/>
          <w:szCs w:val="20"/>
        </w:rPr>
      </w:pPr>
      <w:r>
        <w:rPr>
          <w:rFonts w:ascii="Arial" w:hAnsi="Arial" w:cs="Arial"/>
          <w:b/>
          <w:sz w:val="20"/>
          <w:szCs w:val="20"/>
        </w:rPr>
        <w:t>PART 11</w:t>
      </w:r>
      <w:r w:rsidR="008605A6" w:rsidRPr="009B69B1">
        <w:rPr>
          <w:rFonts w:ascii="Arial" w:hAnsi="Arial" w:cs="Arial"/>
          <w:b/>
          <w:sz w:val="20"/>
          <w:szCs w:val="20"/>
        </w:rPr>
        <w:t xml:space="preserve"> – PAYMENT TO CONTRACTOR</w:t>
      </w:r>
    </w:p>
    <w:p w:rsidR="008605A6" w:rsidRPr="009B69B1" w:rsidRDefault="00976C59" w:rsidP="008605A6">
      <w:pPr>
        <w:spacing w:after="0"/>
        <w:rPr>
          <w:rFonts w:ascii="Arial" w:hAnsi="Arial" w:cs="Arial"/>
          <w:sz w:val="20"/>
          <w:szCs w:val="20"/>
        </w:rPr>
      </w:pPr>
      <w:r>
        <w:rPr>
          <w:rFonts w:ascii="Arial" w:hAnsi="Arial" w:cs="Arial"/>
          <w:sz w:val="20"/>
          <w:szCs w:val="20"/>
        </w:rPr>
        <w:t>11</w:t>
      </w:r>
      <w:r w:rsidR="008605A6" w:rsidRPr="009B69B1">
        <w:rPr>
          <w:rFonts w:ascii="Arial" w:hAnsi="Arial" w:cs="Arial"/>
          <w:sz w:val="20"/>
          <w:szCs w:val="20"/>
        </w:rPr>
        <w:t>.01</w:t>
      </w:r>
      <w:r w:rsidR="008605A6" w:rsidRPr="009B69B1">
        <w:rPr>
          <w:rFonts w:ascii="Arial" w:hAnsi="Arial" w:cs="Arial"/>
          <w:sz w:val="20"/>
          <w:szCs w:val="20"/>
        </w:rPr>
        <w:tab/>
        <w:t>Documentation</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D26482">
        <w:rPr>
          <w:rFonts w:ascii="Arial" w:hAnsi="Arial" w:cs="Arial"/>
          <w:sz w:val="20"/>
          <w:szCs w:val="20"/>
        </w:rPr>
        <w:tab/>
      </w:r>
      <w:r w:rsidR="00B124B1">
        <w:rPr>
          <w:rFonts w:ascii="Arial" w:hAnsi="Arial" w:cs="Arial"/>
          <w:sz w:val="20"/>
          <w:szCs w:val="20"/>
        </w:rPr>
        <w:t>19</w:t>
      </w:r>
    </w:p>
    <w:p w:rsidR="008605A6" w:rsidRPr="009B69B1" w:rsidRDefault="00976C59" w:rsidP="008605A6">
      <w:pPr>
        <w:spacing w:after="0"/>
        <w:rPr>
          <w:rFonts w:ascii="Arial" w:hAnsi="Arial" w:cs="Arial"/>
          <w:sz w:val="20"/>
          <w:szCs w:val="20"/>
        </w:rPr>
      </w:pPr>
      <w:r>
        <w:rPr>
          <w:rFonts w:ascii="Arial" w:hAnsi="Arial" w:cs="Arial"/>
          <w:sz w:val="20"/>
          <w:szCs w:val="20"/>
        </w:rPr>
        <w:t>11</w:t>
      </w:r>
      <w:r w:rsidR="008605A6" w:rsidRPr="009B69B1">
        <w:rPr>
          <w:rFonts w:ascii="Arial" w:hAnsi="Arial" w:cs="Arial"/>
          <w:sz w:val="20"/>
          <w:szCs w:val="20"/>
        </w:rPr>
        <w:t>.02</w:t>
      </w:r>
      <w:r w:rsidR="008605A6" w:rsidRPr="009B69B1">
        <w:rPr>
          <w:rFonts w:ascii="Arial" w:hAnsi="Arial" w:cs="Arial"/>
          <w:sz w:val="20"/>
          <w:szCs w:val="20"/>
        </w:rPr>
        <w:tab/>
        <w:t>Payment</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B124B1">
        <w:rPr>
          <w:rFonts w:ascii="Arial" w:hAnsi="Arial" w:cs="Arial"/>
          <w:sz w:val="20"/>
          <w:szCs w:val="20"/>
        </w:rPr>
        <w:t>19</w:t>
      </w:r>
    </w:p>
    <w:p w:rsidR="008605A6" w:rsidRPr="009B69B1" w:rsidRDefault="008605A6" w:rsidP="008605A6">
      <w:pPr>
        <w:spacing w:after="0"/>
        <w:rPr>
          <w:rFonts w:ascii="Arial" w:hAnsi="Arial" w:cs="Arial"/>
          <w:sz w:val="20"/>
          <w:szCs w:val="20"/>
        </w:rPr>
      </w:pPr>
    </w:p>
    <w:p w:rsidR="008605A6" w:rsidRPr="009B69B1" w:rsidRDefault="008605A6" w:rsidP="008605A6">
      <w:pPr>
        <w:spacing w:after="0"/>
        <w:rPr>
          <w:rFonts w:ascii="Arial" w:hAnsi="Arial" w:cs="Arial"/>
          <w:b/>
          <w:sz w:val="20"/>
          <w:szCs w:val="20"/>
        </w:rPr>
      </w:pPr>
      <w:r w:rsidRPr="009B69B1">
        <w:rPr>
          <w:rFonts w:ascii="Arial" w:hAnsi="Arial" w:cs="Arial"/>
          <w:b/>
          <w:sz w:val="20"/>
          <w:szCs w:val="20"/>
        </w:rPr>
        <w:t>ATTACHMENTS</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Special Conditions</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20</w:t>
      </w:r>
    </w:p>
    <w:p w:rsidR="008605A6" w:rsidRPr="009B69B1" w:rsidRDefault="00CF4F76" w:rsidP="008605A6">
      <w:pPr>
        <w:spacing w:after="0"/>
        <w:rPr>
          <w:rFonts w:ascii="Arial" w:hAnsi="Arial" w:cs="Arial"/>
          <w:sz w:val="20"/>
          <w:szCs w:val="20"/>
        </w:rPr>
      </w:pPr>
      <w:r>
        <w:rPr>
          <w:rFonts w:ascii="Arial" w:hAnsi="Arial" w:cs="Arial"/>
          <w:sz w:val="20"/>
          <w:szCs w:val="20"/>
        </w:rPr>
        <w:t xml:space="preserve">Bid, </w:t>
      </w:r>
      <w:r w:rsidR="008605A6" w:rsidRPr="009B69B1">
        <w:rPr>
          <w:rFonts w:ascii="Arial" w:hAnsi="Arial" w:cs="Arial"/>
          <w:sz w:val="20"/>
          <w:szCs w:val="20"/>
        </w:rPr>
        <w:t>Performance</w:t>
      </w:r>
      <w:r>
        <w:rPr>
          <w:rFonts w:ascii="Arial" w:hAnsi="Arial" w:cs="Arial"/>
          <w:sz w:val="20"/>
          <w:szCs w:val="20"/>
        </w:rPr>
        <w:t>,</w:t>
      </w:r>
      <w:r w:rsidR="008605A6" w:rsidRPr="009B69B1">
        <w:rPr>
          <w:rFonts w:ascii="Arial" w:hAnsi="Arial" w:cs="Arial"/>
          <w:sz w:val="20"/>
          <w:szCs w:val="20"/>
        </w:rPr>
        <w:t xml:space="preserve"> and Payment Bonds</w:t>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8605A6" w:rsidRPr="009B69B1">
        <w:rPr>
          <w:rFonts w:ascii="Arial" w:hAnsi="Arial" w:cs="Arial"/>
          <w:sz w:val="20"/>
          <w:szCs w:val="20"/>
        </w:rPr>
        <w:tab/>
      </w:r>
      <w:r w:rsidR="0069410A">
        <w:rPr>
          <w:rFonts w:ascii="Arial" w:hAnsi="Arial" w:cs="Arial"/>
          <w:sz w:val="20"/>
          <w:szCs w:val="20"/>
        </w:rPr>
        <w:t>2</w:t>
      </w:r>
      <w:r w:rsidR="00B124B1">
        <w:rPr>
          <w:rFonts w:ascii="Arial" w:hAnsi="Arial" w:cs="Arial"/>
          <w:sz w:val="20"/>
          <w:szCs w:val="20"/>
        </w:rPr>
        <w:t>1</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Insurance</w:t>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B124B1">
        <w:rPr>
          <w:rFonts w:ascii="Arial" w:hAnsi="Arial" w:cs="Arial"/>
          <w:sz w:val="20"/>
          <w:szCs w:val="20"/>
        </w:rPr>
        <w:t>22</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Bidders Proposal (2 Pages)</w:t>
      </w:r>
      <w:r w:rsidR="00794A20">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Pr="009B69B1">
        <w:rPr>
          <w:rFonts w:ascii="Arial" w:hAnsi="Arial" w:cs="Arial"/>
          <w:sz w:val="20"/>
          <w:szCs w:val="20"/>
        </w:rPr>
        <w:tab/>
      </w:r>
      <w:r w:rsidR="0069410A">
        <w:rPr>
          <w:rFonts w:ascii="Arial" w:hAnsi="Arial" w:cs="Arial"/>
          <w:sz w:val="20"/>
          <w:szCs w:val="20"/>
        </w:rPr>
        <w:t>2</w:t>
      </w:r>
      <w:r w:rsidR="00B124B1">
        <w:rPr>
          <w:rFonts w:ascii="Arial" w:hAnsi="Arial" w:cs="Arial"/>
          <w:sz w:val="20"/>
          <w:szCs w:val="20"/>
        </w:rPr>
        <w:t>3</w:t>
      </w:r>
    </w:p>
    <w:p w:rsidR="008605A6" w:rsidRPr="009B69B1" w:rsidRDefault="008605A6" w:rsidP="008605A6">
      <w:pPr>
        <w:spacing w:after="0"/>
        <w:rPr>
          <w:rFonts w:ascii="Arial" w:hAnsi="Arial" w:cs="Arial"/>
          <w:sz w:val="20"/>
          <w:szCs w:val="20"/>
        </w:rPr>
      </w:pPr>
      <w:r w:rsidRPr="009B69B1">
        <w:rPr>
          <w:rFonts w:ascii="Arial" w:hAnsi="Arial" w:cs="Arial"/>
          <w:sz w:val="20"/>
          <w:szCs w:val="20"/>
        </w:rPr>
        <w:t>Listing of Streets (</w:t>
      </w:r>
      <w:r w:rsidR="00863529">
        <w:rPr>
          <w:rFonts w:ascii="Arial" w:hAnsi="Arial" w:cs="Arial"/>
          <w:sz w:val="20"/>
          <w:szCs w:val="20"/>
        </w:rPr>
        <w:t>1</w:t>
      </w:r>
      <w:r w:rsidRPr="009B69B1">
        <w:rPr>
          <w:rFonts w:ascii="Arial" w:hAnsi="Arial" w:cs="Arial"/>
          <w:sz w:val="20"/>
          <w:szCs w:val="20"/>
        </w:rPr>
        <w:t xml:space="preserve"> Page)</w:t>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794A20">
        <w:rPr>
          <w:rFonts w:ascii="Arial" w:hAnsi="Arial" w:cs="Arial"/>
          <w:sz w:val="20"/>
          <w:szCs w:val="20"/>
        </w:rPr>
        <w:tab/>
      </w:r>
      <w:r w:rsidR="00A5383D">
        <w:rPr>
          <w:rFonts w:ascii="Arial" w:hAnsi="Arial" w:cs="Arial"/>
          <w:sz w:val="20"/>
          <w:szCs w:val="20"/>
        </w:rPr>
        <w:t>25</w:t>
      </w:r>
    </w:p>
    <w:p w:rsidR="008605A6" w:rsidRDefault="008605A6" w:rsidP="008605A6">
      <w:pPr>
        <w:spacing w:after="0"/>
        <w:rPr>
          <w:rFonts w:ascii="Arial" w:hAnsi="Arial" w:cs="Arial"/>
          <w:sz w:val="20"/>
          <w:szCs w:val="20"/>
        </w:rPr>
      </w:pPr>
      <w:r w:rsidRPr="009B69B1">
        <w:rPr>
          <w:rFonts w:ascii="Arial" w:hAnsi="Arial" w:cs="Arial"/>
          <w:sz w:val="20"/>
          <w:szCs w:val="20"/>
        </w:rPr>
        <w:t>Street Map Work Placement</w:t>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r>
      <w:r w:rsidR="00F636D7">
        <w:rPr>
          <w:rFonts w:ascii="Arial" w:hAnsi="Arial" w:cs="Arial"/>
          <w:sz w:val="20"/>
          <w:szCs w:val="20"/>
        </w:rPr>
        <w:tab/>
        <w:t>Attachment A</w:t>
      </w:r>
    </w:p>
    <w:p w:rsidR="005024F5" w:rsidRPr="009B69B1" w:rsidRDefault="005024F5" w:rsidP="008605A6">
      <w:pPr>
        <w:spacing w:after="0"/>
        <w:rPr>
          <w:rFonts w:ascii="Arial" w:hAnsi="Arial" w:cs="Arial"/>
          <w:sz w:val="20"/>
          <w:szCs w:val="20"/>
        </w:rPr>
      </w:pPr>
    </w:p>
    <w:p w:rsidR="008605A6" w:rsidRPr="009B69B1" w:rsidRDefault="008605A6" w:rsidP="008605A6">
      <w:pPr>
        <w:spacing w:after="0"/>
        <w:jc w:val="center"/>
        <w:rPr>
          <w:rFonts w:ascii="Arial" w:hAnsi="Arial" w:cs="Arial"/>
          <w:b/>
        </w:rPr>
      </w:pPr>
    </w:p>
    <w:p w:rsidR="008605A6" w:rsidRPr="009B69B1" w:rsidRDefault="008605A6" w:rsidP="008605A6">
      <w:pPr>
        <w:spacing w:after="0"/>
        <w:rPr>
          <w:rFonts w:ascii="Arial" w:hAnsi="Arial" w:cs="Arial"/>
        </w:rPr>
      </w:pPr>
    </w:p>
    <w:p w:rsidR="009B69B1" w:rsidRDefault="009B69B1" w:rsidP="0001705B">
      <w:pPr>
        <w:spacing w:after="0"/>
        <w:jc w:val="center"/>
        <w:rPr>
          <w:rFonts w:ascii="Arial" w:hAnsi="Arial" w:cs="Arial"/>
          <w:b/>
        </w:rPr>
      </w:pPr>
    </w:p>
    <w:p w:rsidR="009B69B1" w:rsidRDefault="009B69B1"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2D0813" w:rsidRDefault="002D0813" w:rsidP="0001705B">
      <w:pPr>
        <w:spacing w:after="0"/>
        <w:jc w:val="center"/>
        <w:rPr>
          <w:rFonts w:ascii="Arial" w:hAnsi="Arial" w:cs="Arial"/>
          <w:b/>
        </w:rPr>
      </w:pPr>
    </w:p>
    <w:p w:rsidR="009B69B1" w:rsidRDefault="009B69B1" w:rsidP="0001705B">
      <w:pPr>
        <w:spacing w:after="0"/>
        <w:jc w:val="center"/>
        <w:rPr>
          <w:rFonts w:ascii="Arial" w:hAnsi="Arial" w:cs="Arial"/>
          <w:b/>
        </w:rPr>
      </w:pPr>
    </w:p>
    <w:p w:rsidR="0001705B" w:rsidRPr="009B69B1" w:rsidRDefault="0001705B" w:rsidP="0001705B">
      <w:pPr>
        <w:spacing w:after="0"/>
        <w:jc w:val="center"/>
        <w:rPr>
          <w:rFonts w:ascii="Arial" w:hAnsi="Arial" w:cs="Arial"/>
          <w:b/>
        </w:rPr>
      </w:pPr>
      <w:r w:rsidRPr="009B69B1">
        <w:rPr>
          <w:rFonts w:ascii="Arial" w:hAnsi="Arial" w:cs="Arial"/>
          <w:b/>
        </w:rPr>
        <w:t>ADVERTISEMENT FOR BIDS</w:t>
      </w:r>
    </w:p>
    <w:p w:rsidR="0001705B" w:rsidRPr="009B69B1" w:rsidRDefault="0001705B" w:rsidP="0001705B">
      <w:pPr>
        <w:spacing w:after="0"/>
        <w:rPr>
          <w:rFonts w:ascii="Arial" w:hAnsi="Arial" w:cs="Arial"/>
        </w:rPr>
      </w:pPr>
    </w:p>
    <w:p w:rsidR="0001705B" w:rsidRDefault="006F1A5B" w:rsidP="0001705B">
      <w:pPr>
        <w:spacing w:after="0"/>
        <w:rPr>
          <w:rFonts w:ascii="Arial" w:hAnsi="Arial" w:cs="Arial"/>
        </w:rPr>
      </w:pPr>
      <w:r w:rsidRPr="00E834A1">
        <w:rPr>
          <w:rFonts w:ascii="Arial" w:hAnsi="Arial" w:cs="Arial"/>
        </w:rPr>
        <w:t xml:space="preserve">The City of Meridian will accept </w:t>
      </w:r>
      <w:r>
        <w:rPr>
          <w:rFonts w:ascii="Arial" w:hAnsi="Arial" w:cs="Arial"/>
        </w:rPr>
        <w:t>competitive sealed bids</w:t>
      </w:r>
      <w:r w:rsidRPr="00E834A1">
        <w:rPr>
          <w:rFonts w:ascii="Arial" w:hAnsi="Arial" w:cs="Arial"/>
        </w:rPr>
        <w:t xml:space="preserve"> until </w:t>
      </w:r>
      <w:r w:rsidR="005B5376">
        <w:rPr>
          <w:rFonts w:ascii="Arial" w:hAnsi="Arial" w:cs="Arial"/>
          <w:b/>
        </w:rPr>
        <w:t xml:space="preserve">11:00 A.M., </w:t>
      </w:r>
      <w:r w:rsidR="00F81969">
        <w:rPr>
          <w:rFonts w:ascii="Arial" w:hAnsi="Arial" w:cs="Arial"/>
          <w:b/>
        </w:rPr>
        <w:t>Thursday, March 2</w:t>
      </w:r>
      <w:r w:rsidR="00F66700">
        <w:rPr>
          <w:rFonts w:ascii="Arial" w:hAnsi="Arial" w:cs="Arial"/>
          <w:b/>
        </w:rPr>
        <w:t>, 2017</w:t>
      </w:r>
      <w:r w:rsidRPr="00B91B22">
        <w:rPr>
          <w:rFonts w:ascii="Arial" w:hAnsi="Arial" w:cs="Arial"/>
          <w:b/>
        </w:rPr>
        <w:t>,</w:t>
      </w:r>
      <w:r w:rsidRPr="00506156">
        <w:rPr>
          <w:rFonts w:ascii="Arial" w:hAnsi="Arial" w:cs="Arial"/>
          <w:b/>
        </w:rPr>
        <w:t xml:space="preserve"> </w:t>
      </w:r>
      <w:r w:rsidRPr="00506156">
        <w:rPr>
          <w:rFonts w:ascii="Arial" w:hAnsi="Arial" w:cs="Arial"/>
        </w:rPr>
        <w:t xml:space="preserve">at </w:t>
      </w:r>
      <w:r>
        <w:rPr>
          <w:rFonts w:ascii="Arial" w:hAnsi="Arial" w:cs="Arial"/>
        </w:rPr>
        <w:t>City Hall</w:t>
      </w:r>
      <w:r w:rsidRPr="00506156">
        <w:rPr>
          <w:rFonts w:ascii="Arial" w:hAnsi="Arial" w:cs="Arial"/>
        </w:rPr>
        <w:t xml:space="preserve">, Purchasing, </w:t>
      </w:r>
      <w:r>
        <w:rPr>
          <w:rFonts w:ascii="Arial" w:hAnsi="Arial" w:cs="Arial"/>
        </w:rPr>
        <w:t>601 23</w:t>
      </w:r>
      <w:r w:rsidRPr="00164AE8">
        <w:rPr>
          <w:rFonts w:ascii="Arial" w:hAnsi="Arial" w:cs="Arial"/>
          <w:vertAlign w:val="superscript"/>
        </w:rPr>
        <w:t>rd</w:t>
      </w:r>
      <w:r>
        <w:rPr>
          <w:rFonts w:ascii="Arial" w:hAnsi="Arial" w:cs="Arial"/>
        </w:rPr>
        <w:t xml:space="preserve"> Avenue</w:t>
      </w:r>
      <w:r w:rsidRPr="00506156">
        <w:rPr>
          <w:rFonts w:ascii="Arial" w:hAnsi="Arial" w:cs="Arial"/>
        </w:rPr>
        <w:t>, Meridian,</w:t>
      </w:r>
      <w:r w:rsidRPr="00E834A1">
        <w:rPr>
          <w:rFonts w:ascii="Arial" w:hAnsi="Arial" w:cs="Arial"/>
        </w:rPr>
        <w:t xml:space="preserve"> Mississippi 39301</w:t>
      </w:r>
      <w:r w:rsidR="0001705B" w:rsidRPr="009B69B1">
        <w:rPr>
          <w:rFonts w:ascii="Arial" w:hAnsi="Arial" w:cs="Arial"/>
        </w:rPr>
        <w:t>, for:</w:t>
      </w:r>
    </w:p>
    <w:p w:rsidR="006F1A5B" w:rsidRDefault="006F1A5B" w:rsidP="0001705B">
      <w:pPr>
        <w:spacing w:after="0"/>
        <w:rPr>
          <w:rFonts w:ascii="Arial" w:hAnsi="Arial" w:cs="Arial"/>
        </w:rPr>
      </w:pPr>
    </w:p>
    <w:p w:rsidR="006F1A5B" w:rsidRPr="006F1A5B" w:rsidRDefault="006F1A5B" w:rsidP="006F1A5B">
      <w:pPr>
        <w:spacing w:after="0"/>
        <w:jc w:val="center"/>
        <w:rPr>
          <w:rFonts w:ascii="Arial" w:hAnsi="Arial" w:cs="Arial"/>
          <w:b/>
        </w:rPr>
      </w:pPr>
      <w:r w:rsidRPr="006F1A5B">
        <w:rPr>
          <w:rFonts w:ascii="Arial" w:hAnsi="Arial" w:cs="Arial"/>
          <w:b/>
        </w:rPr>
        <w:t>STREET RE</w:t>
      </w:r>
      <w:r w:rsidR="00FD6940">
        <w:rPr>
          <w:rFonts w:ascii="Arial" w:hAnsi="Arial" w:cs="Arial"/>
          <w:b/>
        </w:rPr>
        <w:t>HABILITATION</w:t>
      </w:r>
    </w:p>
    <w:p w:rsidR="006F1A5B" w:rsidRPr="006F1A5B" w:rsidRDefault="006F1A5B" w:rsidP="006F1A5B">
      <w:pPr>
        <w:spacing w:after="0"/>
        <w:jc w:val="center"/>
        <w:rPr>
          <w:rFonts w:ascii="Arial" w:hAnsi="Arial" w:cs="Arial"/>
          <w:b/>
        </w:rPr>
      </w:pPr>
      <w:r w:rsidRPr="006F1A5B">
        <w:rPr>
          <w:rFonts w:ascii="Arial" w:hAnsi="Arial" w:cs="Arial"/>
          <w:b/>
        </w:rPr>
        <w:t>BID#</w:t>
      </w:r>
      <w:r w:rsidR="000A00DF">
        <w:rPr>
          <w:rFonts w:ascii="Arial" w:hAnsi="Arial" w:cs="Arial"/>
          <w:b/>
        </w:rPr>
        <w:t>1</w:t>
      </w:r>
      <w:r w:rsidR="00F66700">
        <w:rPr>
          <w:rFonts w:ascii="Arial" w:hAnsi="Arial" w:cs="Arial"/>
          <w:b/>
        </w:rPr>
        <w:t>7-08</w:t>
      </w:r>
    </w:p>
    <w:p w:rsidR="0001705B" w:rsidRPr="009B69B1" w:rsidRDefault="0001705B" w:rsidP="0001705B">
      <w:pPr>
        <w:spacing w:after="0"/>
        <w:rPr>
          <w:rFonts w:ascii="Arial" w:hAnsi="Arial" w:cs="Arial"/>
        </w:rPr>
      </w:pPr>
    </w:p>
    <w:p w:rsidR="0001705B" w:rsidRPr="009B69B1" w:rsidRDefault="006F1A5B" w:rsidP="0001705B">
      <w:pPr>
        <w:spacing w:after="0"/>
        <w:rPr>
          <w:rFonts w:ascii="Arial" w:hAnsi="Arial" w:cs="Arial"/>
        </w:rPr>
      </w:pPr>
      <w:r>
        <w:rPr>
          <w:rFonts w:ascii="Arial" w:hAnsi="Arial" w:cs="Arial"/>
        </w:rPr>
        <w:t>S</w:t>
      </w:r>
      <w:r w:rsidR="0001705B" w:rsidRPr="009B69B1">
        <w:rPr>
          <w:rFonts w:ascii="Arial" w:hAnsi="Arial" w:cs="Arial"/>
        </w:rPr>
        <w:t xml:space="preserve">pecifications may be </w:t>
      </w:r>
      <w:r w:rsidR="00D26482">
        <w:rPr>
          <w:rFonts w:ascii="Arial" w:hAnsi="Arial" w:cs="Arial"/>
        </w:rPr>
        <w:t xml:space="preserve">obtained by contacting Eugene Perry, Purchasing Agent at 601-485-1938, email: </w:t>
      </w:r>
      <w:hyperlink r:id="rId9" w:history="1">
        <w:r w:rsidR="003654A5" w:rsidRPr="001A40AB">
          <w:rPr>
            <w:rStyle w:val="Hyperlink"/>
            <w:rFonts w:ascii="Arial" w:hAnsi="Arial" w:cs="Arial"/>
          </w:rPr>
          <w:t>eugeneperry@meridianms.org</w:t>
        </w:r>
      </w:hyperlink>
      <w:r w:rsidR="00D26482">
        <w:rPr>
          <w:rFonts w:ascii="Arial" w:hAnsi="Arial" w:cs="Arial"/>
        </w:rPr>
        <w:t>, or from the address above.</w:t>
      </w:r>
    </w:p>
    <w:p w:rsidR="00744070" w:rsidRDefault="00744070" w:rsidP="0001705B">
      <w:pPr>
        <w:spacing w:after="0"/>
        <w:rPr>
          <w:rFonts w:ascii="Arial" w:hAnsi="Arial" w:cs="Arial"/>
        </w:rPr>
      </w:pPr>
    </w:p>
    <w:p w:rsidR="006F1A5B" w:rsidRDefault="006F1A5B" w:rsidP="0001705B">
      <w:pPr>
        <w:spacing w:after="0"/>
        <w:rPr>
          <w:rFonts w:ascii="Arial" w:hAnsi="Arial" w:cs="Arial"/>
        </w:rPr>
      </w:pPr>
      <w:r w:rsidRPr="00F33DA2">
        <w:rPr>
          <w:rFonts w:ascii="Arial" w:hAnsi="Arial" w:cs="Arial"/>
          <w:bCs/>
          <w:color w:val="000000"/>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rsidR="006F1A5B" w:rsidRPr="009B69B1" w:rsidRDefault="006F1A5B" w:rsidP="0001705B">
      <w:pPr>
        <w:spacing w:after="0"/>
        <w:rPr>
          <w:rFonts w:ascii="Arial" w:hAnsi="Arial" w:cs="Arial"/>
        </w:rPr>
      </w:pPr>
    </w:p>
    <w:p w:rsidR="002912B7" w:rsidRPr="009B69B1" w:rsidRDefault="00744070" w:rsidP="0001705B">
      <w:pPr>
        <w:spacing w:after="0"/>
        <w:rPr>
          <w:rFonts w:ascii="Arial" w:hAnsi="Arial" w:cs="Arial"/>
        </w:rPr>
      </w:pPr>
      <w:r w:rsidRPr="009B69B1">
        <w:rPr>
          <w:rFonts w:ascii="Arial" w:hAnsi="Arial" w:cs="Arial"/>
        </w:rPr>
        <w:t>The City of Meridian reserves the right to reject any and all bids, waive tech</w:t>
      </w:r>
      <w:r w:rsidR="002912B7" w:rsidRPr="009B69B1">
        <w:rPr>
          <w:rFonts w:ascii="Arial" w:hAnsi="Arial" w:cs="Arial"/>
        </w:rPr>
        <w:t>nicalities, informalities or irregularities in the bids received,</w:t>
      </w:r>
      <w:r w:rsidR="00247CA3" w:rsidRPr="009B69B1">
        <w:rPr>
          <w:rFonts w:ascii="Arial" w:hAnsi="Arial" w:cs="Arial"/>
        </w:rPr>
        <w:t xml:space="preserve"> </w:t>
      </w:r>
      <w:r w:rsidR="002912B7" w:rsidRPr="009B69B1">
        <w:rPr>
          <w:rFonts w:ascii="Arial" w:hAnsi="Arial" w:cs="Arial"/>
        </w:rPr>
        <w:t xml:space="preserve">solicit new </w:t>
      </w:r>
      <w:r w:rsidR="002912B7" w:rsidRPr="009B69B1">
        <w:rPr>
          <w:rFonts w:ascii="Arial" w:hAnsi="Arial" w:cs="Arial"/>
        </w:rPr>
        <w:lastRenderedPageBreak/>
        <w:t>bids or choose that bid which is deemed to be in the best interest of the City of Meridian.</w:t>
      </w:r>
    </w:p>
    <w:p w:rsidR="002912B7" w:rsidRPr="009B69B1" w:rsidRDefault="002912B7" w:rsidP="0001705B">
      <w:pPr>
        <w:spacing w:after="0"/>
        <w:rPr>
          <w:rFonts w:ascii="Arial" w:hAnsi="Arial" w:cs="Arial"/>
        </w:rPr>
      </w:pPr>
    </w:p>
    <w:p w:rsidR="002912B7" w:rsidRPr="009B69B1" w:rsidRDefault="002912B7" w:rsidP="0001705B">
      <w:pPr>
        <w:spacing w:after="0"/>
        <w:rPr>
          <w:rFonts w:ascii="Arial" w:hAnsi="Arial" w:cs="Arial"/>
        </w:rPr>
      </w:pP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t>Eugene Perry</w:t>
      </w:r>
    </w:p>
    <w:p w:rsidR="002912B7" w:rsidRPr="009B69B1" w:rsidRDefault="002912B7" w:rsidP="0001705B">
      <w:pPr>
        <w:spacing w:after="0"/>
        <w:rPr>
          <w:rFonts w:ascii="Arial" w:hAnsi="Arial" w:cs="Arial"/>
        </w:rPr>
      </w:pP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t>Purchasing Agent</w:t>
      </w:r>
    </w:p>
    <w:p w:rsidR="002912B7" w:rsidRPr="009B69B1" w:rsidRDefault="002912B7" w:rsidP="0001705B">
      <w:pPr>
        <w:spacing w:after="0"/>
        <w:rPr>
          <w:rFonts w:ascii="Arial" w:hAnsi="Arial" w:cs="Arial"/>
        </w:rPr>
      </w:pPr>
    </w:p>
    <w:p w:rsidR="002912B7" w:rsidRPr="00226F8C" w:rsidRDefault="002912B7" w:rsidP="0001705B">
      <w:pPr>
        <w:spacing w:after="0"/>
        <w:rPr>
          <w:rFonts w:ascii="Arial" w:hAnsi="Arial" w:cs="Arial"/>
          <w:b/>
        </w:rPr>
      </w:pPr>
      <w:r w:rsidRPr="009B69B1">
        <w:rPr>
          <w:rFonts w:ascii="Arial" w:hAnsi="Arial" w:cs="Arial"/>
        </w:rPr>
        <w:t>Pu</w:t>
      </w:r>
      <w:r w:rsidR="00226F8C">
        <w:rPr>
          <w:rFonts w:ascii="Arial" w:hAnsi="Arial" w:cs="Arial"/>
        </w:rPr>
        <w:t>blish</w:t>
      </w:r>
      <w:r w:rsidRPr="009B69B1">
        <w:rPr>
          <w:rFonts w:ascii="Arial" w:hAnsi="Arial" w:cs="Arial"/>
        </w:rPr>
        <w:t xml:space="preserve"> Dates</w:t>
      </w:r>
      <w:r w:rsidR="00226F8C">
        <w:rPr>
          <w:rFonts w:ascii="Arial" w:hAnsi="Arial" w:cs="Arial"/>
        </w:rPr>
        <w:t>:</w:t>
      </w:r>
      <w:r w:rsidRPr="009B69B1">
        <w:rPr>
          <w:rFonts w:ascii="Arial" w:hAnsi="Arial" w:cs="Arial"/>
        </w:rPr>
        <w:tab/>
      </w:r>
      <w:r w:rsidR="00226F8C">
        <w:rPr>
          <w:rFonts w:ascii="Arial" w:hAnsi="Arial" w:cs="Arial"/>
        </w:rPr>
        <w:tab/>
      </w:r>
      <w:r w:rsidR="001C3F21">
        <w:rPr>
          <w:rFonts w:ascii="Arial" w:hAnsi="Arial" w:cs="Arial"/>
          <w:b/>
        </w:rPr>
        <w:t>02/01</w:t>
      </w:r>
      <w:r w:rsidR="00F66700">
        <w:rPr>
          <w:rFonts w:ascii="Arial" w:hAnsi="Arial" w:cs="Arial"/>
          <w:b/>
        </w:rPr>
        <w:t>/17</w:t>
      </w:r>
    </w:p>
    <w:p w:rsidR="00744070" w:rsidRPr="00226F8C" w:rsidRDefault="002912B7" w:rsidP="0001705B">
      <w:pPr>
        <w:spacing w:after="0"/>
        <w:rPr>
          <w:rFonts w:ascii="Arial" w:hAnsi="Arial" w:cs="Arial"/>
          <w:b/>
        </w:rPr>
      </w:pPr>
      <w:r w:rsidRPr="00226F8C">
        <w:rPr>
          <w:rFonts w:ascii="Arial" w:hAnsi="Arial" w:cs="Arial"/>
          <w:b/>
        </w:rPr>
        <w:tab/>
      </w:r>
      <w:r w:rsidRPr="00226F8C">
        <w:rPr>
          <w:rFonts w:ascii="Arial" w:hAnsi="Arial" w:cs="Arial"/>
          <w:b/>
        </w:rPr>
        <w:tab/>
      </w:r>
      <w:r w:rsidRPr="00226F8C">
        <w:rPr>
          <w:rFonts w:ascii="Arial" w:hAnsi="Arial" w:cs="Arial"/>
          <w:b/>
        </w:rPr>
        <w:tab/>
      </w:r>
      <w:r w:rsidR="001C3F21">
        <w:rPr>
          <w:rFonts w:ascii="Arial" w:hAnsi="Arial" w:cs="Arial"/>
          <w:b/>
        </w:rPr>
        <w:t>02/08</w:t>
      </w:r>
      <w:r w:rsidR="00F66700">
        <w:rPr>
          <w:rFonts w:ascii="Arial" w:hAnsi="Arial" w:cs="Arial"/>
          <w:b/>
        </w:rPr>
        <w:t>/17</w:t>
      </w:r>
    </w:p>
    <w:p w:rsidR="006F1A5B" w:rsidRDefault="006F1A5B">
      <w:pPr>
        <w:rPr>
          <w:rFonts w:ascii="Arial" w:hAnsi="Arial" w:cs="Arial"/>
        </w:rPr>
      </w:pPr>
      <w:r>
        <w:rPr>
          <w:rFonts w:ascii="Arial" w:hAnsi="Arial" w:cs="Arial"/>
        </w:rPr>
        <w:br w:type="page"/>
      </w:r>
    </w:p>
    <w:p w:rsidR="001F72F3" w:rsidRDefault="001F72F3" w:rsidP="001F72F3">
      <w:pPr>
        <w:tabs>
          <w:tab w:val="left" w:pos="547"/>
          <w:tab w:val="left" w:pos="1080"/>
          <w:tab w:val="left" w:pos="1627"/>
          <w:tab w:val="left" w:pos="2160"/>
          <w:tab w:val="left" w:pos="2707"/>
        </w:tabs>
        <w:spacing w:after="0"/>
        <w:jc w:val="center"/>
        <w:rPr>
          <w:rFonts w:ascii="Arial" w:hAnsi="Arial" w:cs="Arial"/>
          <w:b/>
          <w:bCs/>
          <w:sz w:val="28"/>
          <w:szCs w:val="28"/>
        </w:rPr>
      </w:pPr>
      <w:r>
        <w:rPr>
          <w:rFonts w:ascii="Arial" w:hAnsi="Arial" w:cs="Arial"/>
          <w:b/>
          <w:bCs/>
          <w:sz w:val="28"/>
          <w:szCs w:val="28"/>
        </w:rPr>
        <w:lastRenderedPageBreak/>
        <w:t>INVITATION TO BID</w:t>
      </w:r>
    </w:p>
    <w:p w:rsidR="001F72F3" w:rsidRPr="001F72F3" w:rsidRDefault="001F72F3" w:rsidP="001F72F3">
      <w:pPr>
        <w:tabs>
          <w:tab w:val="left" w:pos="547"/>
          <w:tab w:val="left" w:pos="1080"/>
          <w:tab w:val="left" w:pos="1627"/>
          <w:tab w:val="left" w:pos="2160"/>
          <w:tab w:val="left" w:pos="2707"/>
        </w:tabs>
        <w:spacing w:after="0"/>
        <w:jc w:val="center"/>
        <w:rPr>
          <w:rFonts w:ascii="Arial" w:hAnsi="Arial" w:cs="Arial"/>
          <w:b/>
          <w:bCs/>
        </w:rPr>
      </w:pPr>
    </w:p>
    <w:p w:rsidR="001F72F3" w:rsidRPr="001F72F3" w:rsidRDefault="001F72F3" w:rsidP="001F72F3">
      <w:pPr>
        <w:tabs>
          <w:tab w:val="left" w:pos="547"/>
          <w:tab w:val="left" w:pos="1080"/>
          <w:tab w:val="left" w:pos="1627"/>
          <w:tab w:val="left" w:pos="2160"/>
          <w:tab w:val="left" w:pos="2707"/>
        </w:tabs>
        <w:spacing w:after="0"/>
        <w:jc w:val="center"/>
        <w:rPr>
          <w:rFonts w:ascii="Arial" w:hAnsi="Arial" w:cs="Arial"/>
          <w:b/>
          <w:bCs/>
          <w:sz w:val="26"/>
          <w:szCs w:val="26"/>
        </w:rPr>
      </w:pPr>
      <w:r w:rsidRPr="001F72F3">
        <w:rPr>
          <w:rFonts w:ascii="Arial" w:hAnsi="Arial" w:cs="Arial"/>
          <w:b/>
          <w:bCs/>
          <w:sz w:val="26"/>
          <w:szCs w:val="26"/>
        </w:rPr>
        <w:t>STREET RE</w:t>
      </w:r>
      <w:r w:rsidR="002D0813">
        <w:rPr>
          <w:rFonts w:ascii="Arial" w:hAnsi="Arial" w:cs="Arial"/>
          <w:b/>
          <w:bCs/>
          <w:sz w:val="26"/>
          <w:szCs w:val="26"/>
        </w:rPr>
        <w:t>HABILITATION</w:t>
      </w:r>
    </w:p>
    <w:p w:rsidR="001F72F3" w:rsidRPr="001F72F3" w:rsidRDefault="001F72F3" w:rsidP="001F72F3">
      <w:pPr>
        <w:tabs>
          <w:tab w:val="left" w:pos="547"/>
          <w:tab w:val="left" w:pos="1080"/>
          <w:tab w:val="left" w:pos="1627"/>
          <w:tab w:val="left" w:pos="2160"/>
          <w:tab w:val="left" w:pos="2707"/>
        </w:tabs>
        <w:spacing w:after="0"/>
        <w:jc w:val="center"/>
        <w:rPr>
          <w:rFonts w:ascii="Arial" w:hAnsi="Arial" w:cs="Arial"/>
          <w:b/>
          <w:bCs/>
          <w:sz w:val="26"/>
          <w:szCs w:val="26"/>
        </w:rPr>
      </w:pPr>
      <w:r w:rsidRPr="001F72F3">
        <w:rPr>
          <w:rFonts w:ascii="Arial" w:hAnsi="Arial" w:cs="Arial"/>
          <w:b/>
          <w:bCs/>
          <w:sz w:val="26"/>
          <w:szCs w:val="26"/>
        </w:rPr>
        <w:t>BID #</w:t>
      </w:r>
      <w:r w:rsidR="00AC2BDD">
        <w:rPr>
          <w:rFonts w:ascii="Arial" w:hAnsi="Arial" w:cs="Arial"/>
          <w:b/>
          <w:bCs/>
          <w:sz w:val="26"/>
          <w:szCs w:val="26"/>
        </w:rPr>
        <w:t>17-08</w:t>
      </w:r>
    </w:p>
    <w:p w:rsidR="001F72F3" w:rsidRP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1F72F3" w:rsidRDefault="00AC2BDD" w:rsidP="001F72F3">
      <w:pPr>
        <w:tabs>
          <w:tab w:val="left" w:pos="547"/>
          <w:tab w:val="left" w:pos="1080"/>
          <w:tab w:val="left" w:pos="1627"/>
          <w:tab w:val="left" w:pos="2160"/>
          <w:tab w:val="left" w:pos="2707"/>
        </w:tabs>
        <w:spacing w:after="0"/>
        <w:jc w:val="center"/>
        <w:rPr>
          <w:rFonts w:ascii="Arial" w:hAnsi="Arial" w:cs="Arial"/>
          <w:b/>
          <w:sz w:val="26"/>
          <w:szCs w:val="26"/>
        </w:rPr>
      </w:pPr>
      <w:r>
        <w:rPr>
          <w:rFonts w:ascii="Arial" w:hAnsi="Arial" w:cs="Arial"/>
          <w:b/>
          <w:sz w:val="26"/>
          <w:szCs w:val="26"/>
        </w:rPr>
        <w:t>SECTION 1</w:t>
      </w:r>
      <w:r w:rsidR="001F72F3" w:rsidRPr="001F72F3">
        <w:rPr>
          <w:rFonts w:ascii="Arial" w:hAnsi="Arial" w:cs="Arial"/>
          <w:b/>
          <w:sz w:val="26"/>
          <w:szCs w:val="26"/>
        </w:rPr>
        <w:t xml:space="preserve"> - GENERAL INFORMATION</w:t>
      </w:r>
    </w:p>
    <w:p w:rsidR="001F72F3" w:rsidRP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2C7FC0" w:rsidRDefault="001F72F3" w:rsidP="001F72F3">
      <w:pPr>
        <w:tabs>
          <w:tab w:val="left" w:pos="547"/>
          <w:tab w:val="left" w:pos="1080"/>
          <w:tab w:val="left" w:pos="1627"/>
          <w:tab w:val="left" w:pos="2160"/>
          <w:tab w:val="left" w:pos="2707"/>
        </w:tabs>
        <w:spacing w:after="0"/>
        <w:rPr>
          <w:rFonts w:ascii="Arial" w:hAnsi="Arial" w:cs="Arial"/>
        </w:rPr>
      </w:pPr>
      <w:r w:rsidRPr="001F72F3">
        <w:rPr>
          <w:rFonts w:ascii="Arial" w:hAnsi="Arial" w:cs="Arial"/>
        </w:rPr>
        <w:t xml:space="preserve">The intent of these specifications is to define the requirements for </w:t>
      </w:r>
      <w:r w:rsidRPr="001F72F3">
        <w:rPr>
          <w:rFonts w:ascii="Arial" w:hAnsi="Arial" w:cs="Arial"/>
          <w:b/>
        </w:rPr>
        <w:t>STREET RE</w:t>
      </w:r>
      <w:r w:rsidR="00FD6940">
        <w:rPr>
          <w:rFonts w:ascii="Arial" w:hAnsi="Arial" w:cs="Arial"/>
          <w:b/>
        </w:rPr>
        <w:t>HABILITATION</w:t>
      </w:r>
      <w:r w:rsidRPr="001F72F3">
        <w:rPr>
          <w:rFonts w:ascii="Arial" w:hAnsi="Arial" w:cs="Arial"/>
          <w:b/>
        </w:rPr>
        <w:t>, BID #</w:t>
      </w:r>
      <w:r w:rsidR="00AC2BDD">
        <w:rPr>
          <w:rFonts w:ascii="Arial" w:hAnsi="Arial" w:cs="Arial"/>
          <w:b/>
        </w:rPr>
        <w:t>17-08</w:t>
      </w:r>
      <w:r w:rsidRPr="001F72F3">
        <w:rPr>
          <w:rFonts w:ascii="Arial" w:hAnsi="Arial" w:cs="Arial"/>
          <w:b/>
        </w:rPr>
        <w:t xml:space="preserve">.  </w:t>
      </w:r>
      <w:r w:rsidRPr="002C7FC0">
        <w:rPr>
          <w:rFonts w:ascii="Arial" w:hAnsi="Arial" w:cs="Arial"/>
        </w:rPr>
        <w:t>All bids must be equal in performan</w:t>
      </w:r>
      <w:r>
        <w:rPr>
          <w:rFonts w:ascii="Arial" w:hAnsi="Arial" w:cs="Arial"/>
        </w:rPr>
        <w:t xml:space="preserve">ce and quality to the </w:t>
      </w:r>
      <w:r w:rsidRPr="002C7FC0">
        <w:rPr>
          <w:rFonts w:ascii="Arial" w:hAnsi="Arial" w:cs="Arial"/>
        </w:rPr>
        <w:t>specifications.</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
          <w:bCs/>
        </w:rPr>
        <w:t>1.1</w:t>
      </w:r>
      <w:r>
        <w:rPr>
          <w:rFonts w:ascii="Arial" w:hAnsi="Arial" w:cs="Arial"/>
          <w:b/>
          <w:bCs/>
        </w:rPr>
        <w:tab/>
      </w:r>
      <w:r w:rsidRPr="0037634C">
        <w:rPr>
          <w:rFonts w:ascii="Arial" w:hAnsi="Arial" w:cs="Arial"/>
          <w:b/>
          <w:bCs/>
        </w:rPr>
        <w:t>ACCEPTANCE OF MATERIALS OR SERVICES</w:t>
      </w:r>
    </w:p>
    <w:p w:rsidR="001F72F3" w:rsidRDefault="001F72F3" w:rsidP="001F72F3">
      <w:pPr>
        <w:tabs>
          <w:tab w:val="left" w:pos="547"/>
          <w:tab w:val="left" w:pos="1080"/>
          <w:tab w:val="left" w:pos="1627"/>
          <w:tab w:val="left" w:pos="2160"/>
          <w:tab w:val="left" w:pos="2707"/>
        </w:tabs>
        <w:spacing w:after="0"/>
        <w:rPr>
          <w:rFonts w:ascii="Arial" w:hAnsi="Arial" w:cs="Arial"/>
          <w:bCs/>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t>A.</w:t>
      </w:r>
      <w:r>
        <w:rPr>
          <w:rFonts w:ascii="Arial" w:hAnsi="Arial" w:cs="Arial"/>
          <w:bCs/>
        </w:rPr>
        <w:tab/>
      </w:r>
      <w:r w:rsidRPr="00A455AA">
        <w:rPr>
          <w:rFonts w:ascii="Arial" w:hAnsi="Arial" w:cs="Arial"/>
          <w:bCs/>
        </w:rPr>
        <w:t>The</w:t>
      </w:r>
      <w:r w:rsidRPr="00F11F49">
        <w:rPr>
          <w:rFonts w:ascii="Arial" w:hAnsi="Arial" w:cs="Arial"/>
          <w:bCs/>
        </w:rPr>
        <w:t xml:space="preserve"> material and/or services provided under this contract shall remain the property of the </w:t>
      </w:r>
      <w:r>
        <w:rPr>
          <w:rFonts w:ascii="Arial" w:hAnsi="Arial" w:cs="Arial"/>
          <w:bCs/>
        </w:rPr>
        <w:tab/>
      </w:r>
      <w:r>
        <w:rPr>
          <w:rFonts w:ascii="Arial" w:hAnsi="Arial" w:cs="Arial"/>
          <w:bCs/>
        </w:rPr>
        <w:tab/>
      </w:r>
      <w:r>
        <w:rPr>
          <w:rFonts w:ascii="Arial" w:hAnsi="Arial" w:cs="Arial"/>
          <w:bCs/>
        </w:rPr>
        <w:tab/>
      </w:r>
      <w:r>
        <w:rPr>
          <w:rFonts w:ascii="Arial" w:hAnsi="Arial" w:cs="Arial"/>
          <w:bCs/>
        </w:rPr>
        <w:tab/>
        <w:t>successful contractor</w:t>
      </w:r>
      <w:r w:rsidRPr="00F11F49">
        <w:rPr>
          <w:rFonts w:ascii="Arial" w:hAnsi="Arial" w:cs="Arial"/>
          <w:bCs/>
        </w:rPr>
        <w:t xml:space="preserve"> until a physical inspection and actual</w:t>
      </w:r>
      <w:r>
        <w:rPr>
          <w:rFonts w:ascii="Arial" w:hAnsi="Arial" w:cs="Arial"/>
          <w:bCs/>
        </w:rPr>
        <w:t xml:space="preserve"> </w:t>
      </w:r>
      <w:r w:rsidRPr="00F11F49">
        <w:rPr>
          <w:rFonts w:ascii="Arial" w:hAnsi="Arial" w:cs="Arial"/>
          <w:bCs/>
        </w:rPr>
        <w:t xml:space="preserve">usage of this material and/or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11F49">
        <w:rPr>
          <w:rFonts w:ascii="Arial" w:hAnsi="Arial" w:cs="Arial"/>
          <w:bCs/>
        </w:rPr>
        <w:t>services is made and thereafter accepted to the satisfaction of the City.</w:t>
      </w:r>
    </w:p>
    <w:p w:rsidR="001F72F3" w:rsidRDefault="001F72F3" w:rsidP="001F72F3">
      <w:pPr>
        <w:tabs>
          <w:tab w:val="left" w:pos="547"/>
          <w:tab w:val="left" w:pos="1080"/>
          <w:tab w:val="left" w:pos="1627"/>
          <w:tab w:val="left" w:pos="2160"/>
          <w:tab w:val="left" w:pos="2707"/>
        </w:tabs>
        <w:spacing w:after="0"/>
        <w:rPr>
          <w:rFonts w:ascii="Arial" w:hAnsi="Arial" w:cs="Arial"/>
          <w:bCs/>
        </w:rPr>
      </w:pPr>
    </w:p>
    <w:p w:rsidR="001F72F3" w:rsidRPr="00CE6601"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t>B.</w:t>
      </w:r>
      <w:r>
        <w:rPr>
          <w:rFonts w:ascii="Arial" w:hAnsi="Arial" w:cs="Arial"/>
          <w:bCs/>
        </w:rPr>
        <w:tab/>
      </w:r>
      <w:r w:rsidRPr="00F11F49">
        <w:rPr>
          <w:rFonts w:ascii="Arial" w:hAnsi="Arial" w:cs="Arial"/>
          <w:bCs/>
        </w:rPr>
        <w:t xml:space="preserve">Materials and/or services must comply with all the terms herein.  In the event the material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11F49">
        <w:rPr>
          <w:rFonts w:ascii="Arial" w:hAnsi="Arial" w:cs="Arial"/>
          <w:bCs/>
        </w:rPr>
        <w:t xml:space="preserve">and/or service supplied to the </w:t>
      </w:r>
      <w:r w:rsidR="00F22B54">
        <w:rPr>
          <w:rFonts w:ascii="Arial" w:hAnsi="Arial" w:cs="Arial"/>
          <w:bCs/>
        </w:rPr>
        <w:t>OWNER</w:t>
      </w:r>
      <w:r w:rsidRPr="00F11F49">
        <w:rPr>
          <w:rFonts w:ascii="Arial" w:hAnsi="Arial" w:cs="Arial"/>
          <w:bCs/>
        </w:rPr>
        <w:t xml:space="preserve"> is found to be defective or does not conform to the </w:t>
      </w:r>
      <w:r>
        <w:rPr>
          <w:rFonts w:ascii="Arial" w:hAnsi="Arial" w:cs="Arial"/>
          <w:bCs/>
        </w:rPr>
        <w:tab/>
      </w:r>
      <w:r>
        <w:rPr>
          <w:rFonts w:ascii="Arial" w:hAnsi="Arial" w:cs="Arial"/>
          <w:bCs/>
        </w:rPr>
        <w:tab/>
      </w:r>
      <w:r>
        <w:rPr>
          <w:rFonts w:ascii="Arial" w:hAnsi="Arial" w:cs="Arial"/>
          <w:bCs/>
        </w:rPr>
        <w:tab/>
      </w:r>
      <w:r>
        <w:rPr>
          <w:rFonts w:ascii="Arial" w:hAnsi="Arial" w:cs="Arial"/>
          <w:bCs/>
        </w:rPr>
        <w:tab/>
        <w:t>s</w:t>
      </w:r>
      <w:r w:rsidRPr="00F11F49">
        <w:rPr>
          <w:rFonts w:ascii="Arial" w:hAnsi="Arial" w:cs="Arial"/>
          <w:bCs/>
        </w:rPr>
        <w:t>pecifications, the</w:t>
      </w:r>
      <w:r>
        <w:rPr>
          <w:rFonts w:ascii="Arial" w:hAnsi="Arial" w:cs="Arial"/>
          <w:bCs/>
        </w:rPr>
        <w:t xml:space="preserve"> </w:t>
      </w:r>
      <w:r w:rsidR="00F22B54">
        <w:rPr>
          <w:rFonts w:ascii="Arial" w:hAnsi="Arial" w:cs="Arial"/>
          <w:bCs/>
        </w:rPr>
        <w:t>OWNER</w:t>
      </w:r>
      <w:r>
        <w:rPr>
          <w:rFonts w:ascii="Arial" w:hAnsi="Arial" w:cs="Arial"/>
          <w:bCs/>
        </w:rPr>
        <w:t xml:space="preserve"> </w:t>
      </w:r>
      <w:r w:rsidRPr="00F11F49">
        <w:rPr>
          <w:rFonts w:ascii="Arial" w:hAnsi="Arial" w:cs="Arial"/>
          <w:bCs/>
        </w:rPr>
        <w:t>reserves the right to cancel the order up</w:t>
      </w:r>
      <w:r>
        <w:rPr>
          <w:rFonts w:ascii="Arial" w:hAnsi="Arial" w:cs="Arial"/>
          <w:bCs/>
        </w:rPr>
        <w:t xml:space="preserve">on written notice to the </w:t>
      </w:r>
      <w:r>
        <w:rPr>
          <w:rFonts w:ascii="Arial" w:hAnsi="Arial" w:cs="Arial"/>
          <w:bCs/>
        </w:rPr>
        <w:tab/>
      </w:r>
      <w:r>
        <w:rPr>
          <w:rFonts w:ascii="Arial" w:hAnsi="Arial" w:cs="Arial"/>
          <w:bCs/>
        </w:rPr>
        <w:tab/>
      </w:r>
      <w:r>
        <w:rPr>
          <w:rFonts w:ascii="Arial" w:hAnsi="Arial" w:cs="Arial"/>
          <w:bCs/>
        </w:rPr>
        <w:tab/>
      </w:r>
      <w:r>
        <w:rPr>
          <w:rFonts w:ascii="Arial" w:hAnsi="Arial" w:cs="Arial"/>
          <w:bCs/>
        </w:rPr>
        <w:tab/>
        <w:t>contractor</w:t>
      </w:r>
      <w:r w:rsidRPr="00F11F49">
        <w:rPr>
          <w:rFonts w:ascii="Arial" w:hAnsi="Arial" w:cs="Arial"/>
          <w:bCs/>
        </w:rPr>
        <w:t>.</w:t>
      </w:r>
      <w:r>
        <w:rPr>
          <w:rFonts w:ascii="Arial" w:hAnsi="Arial" w:cs="Arial"/>
          <w:bCs/>
        </w:rPr>
        <w:t xml:space="preserve">  </w:t>
      </w:r>
      <w:r w:rsidRPr="00F11F49">
        <w:rPr>
          <w:rFonts w:ascii="Arial" w:hAnsi="Arial" w:cs="Arial"/>
          <w:bCs/>
        </w:rPr>
        <w:t>Materials shall be</w:t>
      </w:r>
      <w:r>
        <w:rPr>
          <w:rFonts w:ascii="Arial" w:hAnsi="Arial" w:cs="Arial"/>
          <w:bCs/>
        </w:rPr>
        <w:t xml:space="preserve"> returned to the contractor</w:t>
      </w:r>
      <w:r w:rsidRPr="00F11F49">
        <w:rPr>
          <w:rFonts w:ascii="Arial" w:hAnsi="Arial" w:cs="Arial"/>
          <w:bCs/>
        </w:rPr>
        <w:t xml:space="preserve"> at </w:t>
      </w:r>
      <w:r>
        <w:rPr>
          <w:rFonts w:ascii="Arial" w:hAnsi="Arial" w:cs="Arial"/>
          <w:bCs/>
        </w:rPr>
        <w:t>his</w:t>
      </w:r>
      <w:r w:rsidRPr="00F11F49">
        <w:rPr>
          <w:rFonts w:ascii="Arial" w:hAnsi="Arial" w:cs="Arial"/>
          <w:bCs/>
        </w:rPr>
        <w:t xml:space="preserve"> expense</w:t>
      </w:r>
      <w:r>
        <w:rPr>
          <w:rFonts w:ascii="Arial" w:hAnsi="Arial" w:cs="Arial"/>
          <w:bCs/>
        </w:rPr>
        <w:t>.</w:t>
      </w:r>
    </w:p>
    <w:p w:rsidR="001F72F3" w:rsidRPr="006B2281" w:rsidRDefault="001F72F3" w:rsidP="001F72F3">
      <w:pPr>
        <w:tabs>
          <w:tab w:val="left" w:pos="547"/>
          <w:tab w:val="left" w:pos="1080"/>
          <w:tab w:val="left" w:pos="1627"/>
          <w:tab w:val="left" w:pos="2160"/>
          <w:tab w:val="left" w:pos="2707"/>
        </w:tabs>
        <w:spacing w:after="0"/>
        <w:rPr>
          <w:rStyle w:val="StyleCenturyGothic10pt"/>
          <w:rFonts w:ascii="Arial" w:hAnsi="Arial" w:cs="Arial"/>
        </w:rPr>
      </w:pPr>
      <w:r>
        <w:rPr>
          <w:rFonts w:ascii="Arial" w:hAnsi="Arial" w:cs="Arial"/>
        </w:rPr>
        <w:tab/>
      </w:r>
    </w:p>
    <w:p w:rsidR="001F72F3" w:rsidRDefault="001F72F3" w:rsidP="001F72F3">
      <w:pPr>
        <w:tabs>
          <w:tab w:val="left" w:pos="547"/>
          <w:tab w:val="left" w:pos="1080"/>
          <w:tab w:val="left" w:pos="1627"/>
          <w:tab w:val="left" w:pos="2160"/>
          <w:tab w:val="left" w:pos="2707"/>
        </w:tabs>
        <w:spacing w:after="0"/>
        <w:rPr>
          <w:rFonts w:ascii="Arial" w:hAnsi="Arial" w:cs="Arial"/>
        </w:rPr>
      </w:pPr>
      <w:r w:rsidRPr="0037634C">
        <w:rPr>
          <w:rFonts w:ascii="Arial" w:hAnsi="Arial" w:cs="Arial"/>
          <w:b/>
          <w:bCs/>
        </w:rPr>
        <w:t>1.2</w:t>
      </w:r>
      <w:r w:rsidRPr="0037634C">
        <w:rPr>
          <w:rFonts w:ascii="Arial" w:hAnsi="Arial" w:cs="Arial"/>
          <w:b/>
        </w:rPr>
        <w:tab/>
        <w:t>ADDENDA</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F22B54" w:rsidRPr="00F22B54" w:rsidRDefault="001F72F3" w:rsidP="00F22B54">
      <w:pPr>
        <w:pStyle w:val="ListParagraph"/>
        <w:numPr>
          <w:ilvl w:val="0"/>
          <w:numId w:val="13"/>
        </w:numPr>
        <w:tabs>
          <w:tab w:val="left" w:pos="547"/>
          <w:tab w:val="left" w:pos="1080"/>
          <w:tab w:val="left" w:pos="1627"/>
          <w:tab w:val="left" w:pos="2160"/>
          <w:tab w:val="left" w:pos="2707"/>
        </w:tabs>
        <w:spacing w:after="0"/>
        <w:rPr>
          <w:rFonts w:ascii="Arial" w:hAnsi="Arial" w:cs="Arial"/>
        </w:rPr>
      </w:pPr>
      <w:r w:rsidRPr="00F22B54">
        <w:rPr>
          <w:rFonts w:ascii="Arial" w:hAnsi="Arial" w:cs="Arial"/>
        </w:rPr>
        <w:t xml:space="preserve">The City </w:t>
      </w:r>
      <w:r w:rsidR="00F22B54" w:rsidRPr="00F22B54">
        <w:rPr>
          <w:rFonts w:ascii="Arial" w:hAnsi="Arial" w:cs="Arial"/>
        </w:rPr>
        <w:t xml:space="preserve">of Meridian </w:t>
      </w:r>
      <w:r w:rsidRPr="00F22B54">
        <w:rPr>
          <w:rFonts w:ascii="Arial" w:hAnsi="Arial" w:cs="Arial"/>
        </w:rPr>
        <w:t>Purchasing Agent will notify all bidders in writing, by addendum duly</w:t>
      </w:r>
      <w:r w:rsidR="00F22B54" w:rsidRPr="00F22B54">
        <w:rPr>
          <w:rFonts w:ascii="Arial" w:hAnsi="Arial" w:cs="Arial"/>
        </w:rPr>
        <w:t xml:space="preserve"> issued,</w:t>
      </w:r>
    </w:p>
    <w:p w:rsidR="001F72F3" w:rsidRPr="00F22B54" w:rsidRDefault="001F72F3" w:rsidP="00F22B54">
      <w:pPr>
        <w:pStyle w:val="ListParagraph"/>
        <w:tabs>
          <w:tab w:val="left" w:pos="547"/>
          <w:tab w:val="left" w:pos="1080"/>
          <w:tab w:val="left" w:pos="1627"/>
          <w:tab w:val="left" w:pos="2160"/>
          <w:tab w:val="left" w:pos="2707"/>
        </w:tabs>
        <w:spacing w:after="0"/>
        <w:ind w:left="1080"/>
        <w:rPr>
          <w:rFonts w:ascii="Arial" w:hAnsi="Arial" w:cs="Arial"/>
        </w:rPr>
      </w:pPr>
      <w:r w:rsidRPr="00F22B54">
        <w:rPr>
          <w:rFonts w:ascii="Arial" w:hAnsi="Arial" w:cs="Arial"/>
        </w:rPr>
        <w:t>of any</w:t>
      </w:r>
      <w:r w:rsidR="00F22B54" w:rsidRPr="00F22B54">
        <w:rPr>
          <w:rFonts w:ascii="Arial" w:hAnsi="Arial" w:cs="Arial"/>
        </w:rPr>
        <w:t xml:space="preserve"> </w:t>
      </w:r>
      <w:r w:rsidRPr="00F22B54">
        <w:rPr>
          <w:rFonts w:ascii="Arial" w:hAnsi="Arial" w:cs="Arial"/>
        </w:rPr>
        <w:t>interpretations made of specifications or instructions.  It will b</w:t>
      </w:r>
      <w:r w:rsidR="00F22B54">
        <w:rPr>
          <w:rFonts w:ascii="Arial" w:hAnsi="Arial" w:cs="Arial"/>
        </w:rPr>
        <w:t xml:space="preserve">e the responsibility of the </w:t>
      </w:r>
      <w:r w:rsidRPr="00F22B54">
        <w:rPr>
          <w:rFonts w:ascii="Arial" w:hAnsi="Arial" w:cs="Arial"/>
        </w:rPr>
        <w:t xml:space="preserve">bidder to contact the Purchasing Division prior to submitting a bid to ascertain if any </w:t>
      </w:r>
      <w:r w:rsidRPr="00F22B54">
        <w:rPr>
          <w:rFonts w:ascii="Arial" w:hAnsi="Arial" w:cs="Arial"/>
        </w:rPr>
        <w:tab/>
        <w:t xml:space="preserve">addenda </w:t>
      </w:r>
      <w:r w:rsidRPr="00F22B54">
        <w:rPr>
          <w:rFonts w:ascii="Arial" w:hAnsi="Arial" w:cs="Arial"/>
        </w:rPr>
        <w:lastRenderedPageBreak/>
        <w:t>have been issued, to obtain all such addenda, and return executed addenda with</w:t>
      </w:r>
      <w:r w:rsidRPr="00F22B54">
        <w:rPr>
          <w:rFonts w:ascii="Arial" w:hAnsi="Arial" w:cs="Arial"/>
        </w:rPr>
        <w:tab/>
        <w:t>the bid.</w:t>
      </w:r>
    </w:p>
    <w:p w:rsidR="001F72F3" w:rsidRDefault="001F72F3" w:rsidP="001F72F3">
      <w:pPr>
        <w:tabs>
          <w:tab w:val="left" w:pos="547"/>
          <w:tab w:val="left" w:pos="1080"/>
          <w:tab w:val="left" w:pos="1627"/>
          <w:tab w:val="left" w:pos="2160"/>
          <w:tab w:val="left" w:pos="2707"/>
        </w:tabs>
        <w:spacing w:after="0"/>
        <w:ind w:right="-9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t>B.</w:t>
      </w:r>
      <w:r>
        <w:rPr>
          <w:rFonts w:ascii="Arial" w:hAnsi="Arial" w:cs="Arial"/>
        </w:rPr>
        <w:tab/>
        <w:t xml:space="preserve">The </w:t>
      </w:r>
      <w:r w:rsidR="00F22B54">
        <w:rPr>
          <w:rFonts w:ascii="Arial" w:hAnsi="Arial" w:cs="Arial"/>
        </w:rPr>
        <w:t xml:space="preserve">OWNER </w:t>
      </w:r>
      <w:r>
        <w:rPr>
          <w:rFonts w:ascii="Arial" w:hAnsi="Arial" w:cs="Arial"/>
        </w:rPr>
        <w:t xml:space="preserve">will assume no responsibility for oral instruction or suggestions.  All official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correspondence in regard to the specifications should be directed to and will be issued by </w:t>
      </w:r>
      <w:r>
        <w:rPr>
          <w:rFonts w:ascii="Arial" w:hAnsi="Arial" w:cs="Arial"/>
        </w:rPr>
        <w:tab/>
      </w:r>
      <w:r>
        <w:rPr>
          <w:rFonts w:ascii="Arial" w:hAnsi="Arial" w:cs="Arial"/>
        </w:rPr>
        <w:tab/>
      </w:r>
      <w:r>
        <w:rPr>
          <w:rFonts w:ascii="Arial" w:hAnsi="Arial" w:cs="Arial"/>
        </w:rPr>
        <w:tab/>
      </w:r>
      <w:r>
        <w:rPr>
          <w:rFonts w:ascii="Arial" w:hAnsi="Arial" w:cs="Arial"/>
        </w:rPr>
        <w:tab/>
        <w:t xml:space="preserve">the City </w:t>
      </w:r>
      <w:r w:rsidR="00F22B54">
        <w:rPr>
          <w:rFonts w:ascii="Arial" w:hAnsi="Arial" w:cs="Arial"/>
        </w:rPr>
        <w:t xml:space="preserve">of Meridian </w:t>
      </w:r>
      <w:r>
        <w:rPr>
          <w:rFonts w:ascii="Arial" w:hAnsi="Arial" w:cs="Arial"/>
        </w:rPr>
        <w:t>Purchasing Agent.</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sidRPr="0037634C">
        <w:rPr>
          <w:rFonts w:ascii="Arial" w:hAnsi="Arial" w:cs="Arial"/>
          <w:b/>
        </w:rPr>
        <w:t>1.3</w:t>
      </w:r>
      <w:r w:rsidRPr="0037634C">
        <w:rPr>
          <w:rFonts w:ascii="Arial" w:hAnsi="Arial" w:cs="Arial"/>
          <w:b/>
        </w:rPr>
        <w:tab/>
        <w:t>AWARD OF CONTRACT</w:t>
      </w: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p>
    <w:p w:rsidR="001F72F3" w:rsidRPr="006B2281"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rPr>
        <w:tab/>
        <w:t>A.</w:t>
      </w:r>
      <w:r>
        <w:rPr>
          <w:rFonts w:ascii="Arial" w:hAnsi="Arial" w:cs="Arial"/>
        </w:rPr>
        <w:tab/>
        <w:t>A Contract may</w:t>
      </w:r>
      <w:r w:rsidRPr="00857682">
        <w:rPr>
          <w:rFonts w:ascii="Arial" w:hAnsi="Arial" w:cs="Arial"/>
        </w:rPr>
        <w:t xml:space="preserve"> </w:t>
      </w:r>
      <w:r>
        <w:rPr>
          <w:rFonts w:ascii="Arial" w:hAnsi="Arial" w:cs="Arial"/>
        </w:rPr>
        <w:t xml:space="preserve">be </w:t>
      </w:r>
      <w:r w:rsidRPr="00857682">
        <w:rPr>
          <w:rFonts w:ascii="Arial" w:hAnsi="Arial" w:cs="Arial"/>
        </w:rPr>
        <w:t>award</w:t>
      </w:r>
      <w:r>
        <w:rPr>
          <w:rFonts w:ascii="Arial" w:hAnsi="Arial" w:cs="Arial"/>
        </w:rPr>
        <w:t xml:space="preserve">ed to the lowest responsive </w:t>
      </w:r>
      <w:r w:rsidRPr="00857682">
        <w:rPr>
          <w:rFonts w:ascii="Arial" w:hAnsi="Arial" w:cs="Arial"/>
        </w:rPr>
        <w:t>responsible bidder as</w:t>
      </w:r>
      <w:r>
        <w:rPr>
          <w:rFonts w:ascii="Arial" w:hAnsi="Arial" w:cs="Arial"/>
        </w:rPr>
        <w:t xml:space="preserve"> recommended</w:t>
      </w:r>
      <w:r w:rsidRPr="0085768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857682">
        <w:rPr>
          <w:rFonts w:ascii="Arial" w:hAnsi="Arial" w:cs="Arial"/>
        </w:rPr>
        <w:t>by the City Purchasing Agent.</w:t>
      </w:r>
      <w:r>
        <w:rPr>
          <w:rFonts w:ascii="Arial" w:hAnsi="Arial" w:cs="Arial"/>
        </w:rPr>
        <w:t xml:space="preserve">  </w:t>
      </w:r>
      <w:r w:rsidRPr="006B2281">
        <w:rPr>
          <w:rFonts w:ascii="Arial" w:hAnsi="Arial" w:cs="Arial"/>
          <w:bCs/>
        </w:rPr>
        <w:t>In determining the lowest and best bid the City of</w:t>
      </w:r>
      <w:r>
        <w:rPr>
          <w:rFonts w:ascii="Arial" w:hAnsi="Arial" w:cs="Arial"/>
          <w:bCs/>
        </w:rPr>
        <w:t xml:space="preserve"> </w:t>
      </w:r>
      <w:r w:rsidRPr="006B2281">
        <w:rPr>
          <w:rFonts w:ascii="Arial" w:hAnsi="Arial" w:cs="Arial"/>
          <w:bCs/>
        </w:rPr>
        <w:t xml:space="preserve">Meridian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B2281">
        <w:rPr>
          <w:rFonts w:ascii="Arial" w:hAnsi="Arial" w:cs="Arial"/>
          <w:bCs/>
        </w:rPr>
        <w:t xml:space="preserve">may consider factors other than the dollar amount of the bid.  </w:t>
      </w:r>
    </w:p>
    <w:p w:rsidR="001F72F3" w:rsidRPr="006B2281" w:rsidRDefault="001F72F3" w:rsidP="001F72F3">
      <w:pPr>
        <w:tabs>
          <w:tab w:val="left" w:pos="547"/>
          <w:tab w:val="left" w:pos="1080"/>
          <w:tab w:val="left" w:pos="1627"/>
          <w:tab w:val="left" w:pos="2160"/>
          <w:tab w:val="left" w:pos="2707"/>
        </w:tabs>
        <w:spacing w:after="0"/>
        <w:rPr>
          <w:rFonts w:ascii="Arial" w:hAnsi="Arial" w:cs="Arial"/>
          <w:bCs/>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t>B.</w:t>
      </w:r>
      <w:r>
        <w:rPr>
          <w:rFonts w:ascii="Arial" w:hAnsi="Arial" w:cs="Arial"/>
          <w:bCs/>
        </w:rPr>
        <w:tab/>
      </w:r>
      <w:r w:rsidRPr="006B2281">
        <w:rPr>
          <w:rFonts w:ascii="Arial" w:hAnsi="Arial" w:cs="Arial"/>
          <w:bCs/>
        </w:rPr>
        <w:t xml:space="preserve">Factors that may be used </w:t>
      </w:r>
      <w:r>
        <w:rPr>
          <w:rFonts w:ascii="Arial" w:hAnsi="Arial" w:cs="Arial"/>
          <w:bCs/>
        </w:rPr>
        <w:t xml:space="preserve">to assist in determining the lowest and best bid </w:t>
      </w:r>
      <w:r w:rsidRPr="006B2281">
        <w:rPr>
          <w:rFonts w:ascii="Arial" w:hAnsi="Arial" w:cs="Arial"/>
          <w:bCs/>
        </w:rPr>
        <w:t xml:space="preserve">include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B2281">
        <w:rPr>
          <w:rFonts w:ascii="Arial" w:hAnsi="Arial" w:cs="Arial"/>
          <w:bCs/>
        </w:rPr>
        <w:t>informat</w:t>
      </w:r>
      <w:r>
        <w:rPr>
          <w:rFonts w:ascii="Arial" w:hAnsi="Arial" w:cs="Arial"/>
          <w:bCs/>
        </w:rPr>
        <w:t xml:space="preserve">ion relative to the bidder’s:  </w:t>
      </w:r>
      <w:r w:rsidRPr="006B2281">
        <w:rPr>
          <w:rFonts w:ascii="Arial" w:hAnsi="Arial" w:cs="Arial"/>
          <w:bCs/>
        </w:rPr>
        <w:t>past</w:t>
      </w:r>
      <w:r>
        <w:rPr>
          <w:rFonts w:ascii="Arial" w:hAnsi="Arial" w:cs="Arial"/>
          <w:bCs/>
        </w:rPr>
        <w:t xml:space="preserve"> </w:t>
      </w:r>
      <w:r w:rsidRPr="006B2281">
        <w:rPr>
          <w:rFonts w:ascii="Arial" w:hAnsi="Arial" w:cs="Arial"/>
          <w:bCs/>
        </w:rPr>
        <w:t xml:space="preserve">performance, quality of the bid, past work, skill,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B2281">
        <w:rPr>
          <w:rFonts w:ascii="Arial" w:hAnsi="Arial" w:cs="Arial"/>
          <w:bCs/>
        </w:rPr>
        <w:t xml:space="preserve">facilities for carrying out the contract, </w:t>
      </w:r>
      <w:r>
        <w:rPr>
          <w:rFonts w:ascii="Arial" w:hAnsi="Arial" w:cs="Arial"/>
          <w:bCs/>
        </w:rPr>
        <w:t xml:space="preserve">honesty and </w:t>
      </w:r>
      <w:r w:rsidRPr="006B2281">
        <w:rPr>
          <w:rFonts w:ascii="Arial" w:hAnsi="Arial" w:cs="Arial"/>
          <w:bCs/>
        </w:rPr>
        <w:t xml:space="preserve">integrity, parts, service, warranty and any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B2281">
        <w:rPr>
          <w:rFonts w:ascii="Arial" w:hAnsi="Arial" w:cs="Arial"/>
          <w:bCs/>
        </w:rPr>
        <w:t>and all</w:t>
      </w:r>
      <w:r>
        <w:rPr>
          <w:rFonts w:ascii="Arial" w:hAnsi="Arial" w:cs="Arial"/>
          <w:bCs/>
        </w:rPr>
        <w:t xml:space="preserve"> other relevant and reasonable </w:t>
      </w:r>
      <w:r w:rsidRPr="006B2281">
        <w:rPr>
          <w:rFonts w:ascii="Arial" w:hAnsi="Arial" w:cs="Arial"/>
          <w:bCs/>
        </w:rPr>
        <w:t>factors.</w:t>
      </w:r>
    </w:p>
    <w:p w:rsidR="001F72F3" w:rsidRDefault="001F72F3" w:rsidP="001F72F3">
      <w:pPr>
        <w:tabs>
          <w:tab w:val="left" w:pos="547"/>
          <w:tab w:val="left" w:pos="1080"/>
          <w:tab w:val="left" w:pos="1627"/>
          <w:tab w:val="left" w:pos="2160"/>
          <w:tab w:val="left" w:pos="2707"/>
        </w:tabs>
        <w:spacing w:after="0"/>
        <w:rPr>
          <w:rFonts w:ascii="Arial" w:hAnsi="Arial" w:cs="Arial"/>
          <w:bCs/>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t>C.</w:t>
      </w:r>
      <w:r>
        <w:rPr>
          <w:rFonts w:ascii="Arial" w:hAnsi="Arial" w:cs="Arial"/>
          <w:bCs/>
        </w:rPr>
        <w:tab/>
      </w:r>
      <w:r w:rsidRPr="00862518">
        <w:rPr>
          <w:rFonts w:ascii="Arial" w:hAnsi="Arial" w:cs="Arial"/>
          <w:bCs/>
        </w:rPr>
        <w:t xml:space="preserve">The City of Meridian reserves the right to reject any and/or all bids; waive technicalities,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62518">
        <w:rPr>
          <w:rFonts w:ascii="Arial" w:hAnsi="Arial" w:cs="Arial"/>
          <w:bCs/>
        </w:rPr>
        <w:t xml:space="preserve">informalities or irregularities in the bids received; solicit new bids; or to choose that bid which </w:t>
      </w:r>
      <w:r>
        <w:rPr>
          <w:rFonts w:ascii="Arial" w:hAnsi="Arial" w:cs="Arial"/>
          <w:bCs/>
        </w:rPr>
        <w:tab/>
      </w:r>
      <w:r>
        <w:rPr>
          <w:rFonts w:ascii="Arial" w:hAnsi="Arial" w:cs="Arial"/>
          <w:bCs/>
        </w:rPr>
        <w:tab/>
      </w:r>
      <w:r>
        <w:rPr>
          <w:rFonts w:ascii="Arial" w:hAnsi="Arial" w:cs="Arial"/>
          <w:bCs/>
        </w:rPr>
        <w:tab/>
      </w:r>
      <w:r w:rsidRPr="00862518">
        <w:rPr>
          <w:rFonts w:ascii="Arial" w:hAnsi="Arial" w:cs="Arial"/>
          <w:bCs/>
        </w:rPr>
        <w:t>is deemed to be in the best interest of the City of Meridian.</w:t>
      </w:r>
    </w:p>
    <w:p w:rsidR="001F72F3" w:rsidRDefault="001F72F3" w:rsidP="001F72F3">
      <w:pPr>
        <w:tabs>
          <w:tab w:val="left" w:pos="547"/>
          <w:tab w:val="left" w:pos="1080"/>
          <w:tab w:val="left" w:pos="1627"/>
          <w:tab w:val="left" w:pos="2160"/>
          <w:tab w:val="left" w:pos="2707"/>
        </w:tabs>
        <w:spacing w:after="0"/>
        <w:rPr>
          <w:rFonts w:ascii="Arial" w:hAnsi="Arial" w:cs="Arial"/>
          <w:bCs/>
        </w:rPr>
      </w:pPr>
    </w:p>
    <w:p w:rsidR="001F72F3" w:rsidRDefault="001F72F3" w:rsidP="001F72F3">
      <w:pPr>
        <w:tabs>
          <w:tab w:val="left" w:pos="547"/>
          <w:tab w:val="left" w:pos="1080"/>
          <w:tab w:val="left" w:pos="1627"/>
          <w:tab w:val="left" w:pos="2160"/>
          <w:tab w:val="left" w:pos="2707"/>
        </w:tabs>
        <w:spacing w:after="0"/>
        <w:rPr>
          <w:rFonts w:ascii="Arial" w:hAnsi="Arial" w:cs="Arial"/>
          <w:bCs/>
          <w:iCs/>
        </w:rPr>
      </w:pPr>
      <w:r w:rsidRPr="006B2281">
        <w:rPr>
          <w:rFonts w:ascii="Arial" w:hAnsi="Arial" w:cs="Arial"/>
          <w:bCs/>
        </w:rPr>
        <w:tab/>
      </w:r>
      <w:r>
        <w:rPr>
          <w:rFonts w:ascii="Arial" w:hAnsi="Arial" w:cs="Arial"/>
          <w:bCs/>
        </w:rPr>
        <w:t>D.</w:t>
      </w:r>
      <w:r w:rsidRPr="006B2281">
        <w:rPr>
          <w:rFonts w:ascii="Arial" w:hAnsi="Arial" w:cs="Arial"/>
          <w:bCs/>
        </w:rPr>
        <w:tab/>
      </w:r>
      <w:r w:rsidRPr="006B2281">
        <w:rPr>
          <w:rFonts w:ascii="Arial" w:hAnsi="Arial" w:cs="Arial"/>
          <w:bCs/>
          <w:iCs/>
        </w:rPr>
        <w:t>References, fr</w:t>
      </w:r>
      <w:r>
        <w:rPr>
          <w:rFonts w:ascii="Arial" w:hAnsi="Arial" w:cs="Arial"/>
          <w:bCs/>
          <w:iCs/>
        </w:rPr>
        <w:t>om</w:t>
      </w:r>
      <w:r w:rsidRPr="006B2281">
        <w:rPr>
          <w:rFonts w:ascii="Arial" w:hAnsi="Arial" w:cs="Arial"/>
          <w:bCs/>
          <w:iCs/>
        </w:rPr>
        <w:t xml:space="preserve"> whom comparable work has been performed, shall be used to assist in </w:t>
      </w:r>
      <w:r w:rsidRPr="006B2281">
        <w:rPr>
          <w:rFonts w:ascii="Arial" w:hAnsi="Arial" w:cs="Arial"/>
          <w:bCs/>
          <w:iCs/>
        </w:rPr>
        <w:tab/>
      </w:r>
      <w:r w:rsidRPr="006B2281">
        <w:rPr>
          <w:rFonts w:ascii="Arial" w:hAnsi="Arial" w:cs="Arial"/>
          <w:bCs/>
          <w:iCs/>
        </w:rPr>
        <w:tab/>
      </w:r>
      <w:r w:rsidRPr="006B2281">
        <w:rPr>
          <w:rFonts w:ascii="Arial" w:hAnsi="Arial" w:cs="Arial"/>
          <w:bCs/>
          <w:iCs/>
        </w:rPr>
        <w:tab/>
      </w:r>
      <w:r>
        <w:rPr>
          <w:rFonts w:ascii="Arial" w:hAnsi="Arial" w:cs="Arial"/>
          <w:bCs/>
          <w:iCs/>
        </w:rPr>
        <w:tab/>
      </w:r>
      <w:r w:rsidRPr="006B2281">
        <w:rPr>
          <w:rFonts w:ascii="Arial" w:hAnsi="Arial" w:cs="Arial"/>
          <w:bCs/>
          <w:iCs/>
        </w:rPr>
        <w:t xml:space="preserve">evaluating each bid. </w:t>
      </w:r>
    </w:p>
    <w:p w:rsidR="001F72F3" w:rsidRDefault="001F72F3" w:rsidP="001F72F3">
      <w:pPr>
        <w:tabs>
          <w:tab w:val="left" w:pos="547"/>
          <w:tab w:val="left" w:pos="1080"/>
          <w:tab w:val="left" w:pos="1627"/>
          <w:tab w:val="left" w:pos="2160"/>
          <w:tab w:val="left" w:pos="2707"/>
        </w:tabs>
        <w:spacing w:after="0"/>
        <w:rPr>
          <w:rFonts w:ascii="Arial" w:hAnsi="Arial" w:cs="Arial"/>
          <w:bCs/>
        </w:rPr>
      </w:pPr>
      <w:r w:rsidRPr="006B2281">
        <w:rPr>
          <w:rFonts w:ascii="Arial" w:hAnsi="Arial" w:cs="Arial"/>
          <w:bCs/>
          <w:iCs/>
        </w:rPr>
        <w:t xml:space="preserve"> </w:t>
      </w:r>
    </w:p>
    <w:p w:rsidR="001F72F3" w:rsidRDefault="001F72F3" w:rsidP="001F72F3">
      <w:pPr>
        <w:tabs>
          <w:tab w:val="left" w:pos="547"/>
          <w:tab w:val="left" w:pos="1080"/>
          <w:tab w:val="left" w:pos="1627"/>
          <w:tab w:val="left" w:pos="2160"/>
          <w:tab w:val="left" w:pos="2707"/>
        </w:tabs>
        <w:spacing w:after="0"/>
        <w:ind w:left="277" w:right="-90"/>
        <w:rPr>
          <w:rFonts w:ascii="Arial" w:hAnsi="Arial" w:cs="Arial"/>
        </w:rPr>
      </w:pPr>
      <w:r w:rsidRPr="009003D2">
        <w:rPr>
          <w:rFonts w:ascii="Arial" w:hAnsi="Arial" w:cs="Arial"/>
        </w:rPr>
        <w:tab/>
      </w:r>
      <w:r>
        <w:rPr>
          <w:rFonts w:ascii="Arial" w:hAnsi="Arial" w:cs="Arial"/>
        </w:rPr>
        <w:t>E.</w:t>
      </w:r>
      <w:r w:rsidRPr="009003D2">
        <w:rPr>
          <w:rFonts w:ascii="Arial" w:hAnsi="Arial" w:cs="Arial"/>
        </w:rPr>
        <w:tab/>
      </w:r>
      <w:r w:rsidRPr="006B2281">
        <w:rPr>
          <w:rFonts w:ascii="Arial" w:hAnsi="Arial" w:cs="Arial"/>
        </w:rPr>
        <w:t xml:space="preserve">After the </w:t>
      </w:r>
      <w:r>
        <w:rPr>
          <w:rFonts w:ascii="Arial" w:hAnsi="Arial" w:cs="Arial"/>
        </w:rPr>
        <w:t xml:space="preserve">City </w:t>
      </w:r>
      <w:r w:rsidRPr="006B2281">
        <w:rPr>
          <w:rFonts w:ascii="Arial" w:hAnsi="Arial" w:cs="Arial"/>
        </w:rPr>
        <w:t xml:space="preserve">Council approves the bid, the </w:t>
      </w:r>
      <w:r w:rsidR="00226F8C">
        <w:rPr>
          <w:rFonts w:ascii="Arial" w:hAnsi="Arial" w:cs="Arial"/>
        </w:rPr>
        <w:t>Owner</w:t>
      </w:r>
      <w:r w:rsidRPr="006B2281">
        <w:rPr>
          <w:rFonts w:ascii="Arial" w:hAnsi="Arial" w:cs="Arial"/>
        </w:rPr>
        <w:t xml:space="preserve"> will send a “Noti</w:t>
      </w:r>
      <w:r w:rsidR="00226F8C">
        <w:rPr>
          <w:rFonts w:ascii="Arial" w:hAnsi="Arial" w:cs="Arial"/>
        </w:rPr>
        <w:t xml:space="preserve">ce of Award” to the </w:t>
      </w:r>
      <w:r w:rsidR="00226F8C">
        <w:rPr>
          <w:rFonts w:ascii="Arial" w:hAnsi="Arial" w:cs="Arial"/>
        </w:rPr>
        <w:tab/>
      </w:r>
      <w:r w:rsidR="00226F8C">
        <w:rPr>
          <w:rFonts w:ascii="Arial" w:hAnsi="Arial" w:cs="Arial"/>
        </w:rPr>
        <w:tab/>
      </w:r>
      <w:r w:rsidR="00226F8C">
        <w:rPr>
          <w:rFonts w:ascii="Arial" w:hAnsi="Arial" w:cs="Arial"/>
        </w:rPr>
        <w:tab/>
      </w:r>
      <w:r w:rsidR="00226F8C">
        <w:rPr>
          <w:rFonts w:ascii="Arial" w:hAnsi="Arial" w:cs="Arial"/>
        </w:rPr>
        <w:tab/>
      </w:r>
      <w:r>
        <w:rPr>
          <w:rFonts w:ascii="Arial" w:hAnsi="Arial" w:cs="Arial"/>
        </w:rPr>
        <w:t xml:space="preserve">Successful </w:t>
      </w:r>
      <w:r w:rsidRPr="006B2281">
        <w:rPr>
          <w:rFonts w:ascii="Arial" w:hAnsi="Arial" w:cs="Arial"/>
        </w:rPr>
        <w:t xml:space="preserve">Contractor along with two unsigned Contracts.  Within ten (10) days thereafter, </w:t>
      </w:r>
      <w:r>
        <w:rPr>
          <w:rFonts w:ascii="Arial" w:hAnsi="Arial" w:cs="Arial"/>
        </w:rPr>
        <w:tab/>
      </w:r>
      <w:r>
        <w:rPr>
          <w:rFonts w:ascii="Arial" w:hAnsi="Arial" w:cs="Arial"/>
        </w:rPr>
        <w:tab/>
      </w:r>
      <w:r>
        <w:rPr>
          <w:rFonts w:ascii="Arial" w:hAnsi="Arial" w:cs="Arial"/>
        </w:rPr>
        <w:tab/>
      </w:r>
      <w:r>
        <w:rPr>
          <w:rFonts w:ascii="Arial" w:hAnsi="Arial" w:cs="Arial"/>
        </w:rPr>
        <w:lastRenderedPageBreak/>
        <w:tab/>
      </w:r>
      <w:r w:rsidRPr="006B2281">
        <w:rPr>
          <w:rFonts w:ascii="Arial" w:hAnsi="Arial" w:cs="Arial"/>
        </w:rPr>
        <w:t xml:space="preserve">the Successful Contractor shall </w:t>
      </w:r>
      <w:r w:rsidRPr="006B2281">
        <w:rPr>
          <w:rFonts w:ascii="Arial" w:hAnsi="Arial" w:cs="Arial"/>
          <w:b/>
        </w:rPr>
        <w:t>sign</w:t>
      </w:r>
      <w:r w:rsidRPr="006B2281">
        <w:rPr>
          <w:rFonts w:ascii="Arial" w:hAnsi="Arial" w:cs="Arial"/>
        </w:rPr>
        <w:t xml:space="preserve"> and </w:t>
      </w:r>
      <w:r w:rsidRPr="006B2281">
        <w:rPr>
          <w:rFonts w:ascii="Arial" w:hAnsi="Arial" w:cs="Arial"/>
          <w:b/>
        </w:rPr>
        <w:t>deliver</w:t>
      </w:r>
      <w:r w:rsidRPr="006B2281">
        <w:rPr>
          <w:rFonts w:ascii="Arial" w:hAnsi="Arial" w:cs="Arial"/>
        </w:rPr>
        <w:t xml:space="preserve"> both sets of Contracts to</w:t>
      </w:r>
      <w:r>
        <w:rPr>
          <w:rFonts w:ascii="Arial" w:hAnsi="Arial" w:cs="Arial"/>
        </w:rPr>
        <w:t xml:space="preserve"> </w:t>
      </w:r>
      <w:r w:rsidRPr="006B2281">
        <w:rPr>
          <w:rFonts w:ascii="Arial" w:hAnsi="Arial" w:cs="Arial"/>
        </w:rPr>
        <w:t>Purchasing.</w:t>
      </w:r>
    </w:p>
    <w:p w:rsidR="001F72F3" w:rsidRDefault="001F72F3" w:rsidP="001F72F3">
      <w:pPr>
        <w:tabs>
          <w:tab w:val="left" w:pos="547"/>
          <w:tab w:val="left" w:pos="1080"/>
          <w:tab w:val="left" w:pos="1627"/>
          <w:tab w:val="left" w:pos="2160"/>
          <w:tab w:val="left" w:pos="2707"/>
        </w:tabs>
        <w:spacing w:after="0"/>
        <w:ind w:left="277" w:right="-90"/>
        <w:rPr>
          <w:rFonts w:ascii="Arial" w:hAnsi="Arial" w:cs="Arial"/>
          <w:bCs/>
        </w:rPr>
      </w:pPr>
    </w:p>
    <w:p w:rsidR="001F72F3" w:rsidRDefault="001F72F3" w:rsidP="001F72F3">
      <w:pPr>
        <w:tabs>
          <w:tab w:val="left" w:pos="547"/>
          <w:tab w:val="left" w:pos="1080"/>
          <w:tab w:val="left" w:pos="1627"/>
          <w:tab w:val="left" w:pos="2160"/>
          <w:tab w:val="left" w:pos="2707"/>
        </w:tabs>
        <w:spacing w:after="0"/>
        <w:ind w:right="-90"/>
        <w:rPr>
          <w:rFonts w:ascii="Arial" w:hAnsi="Arial" w:cs="Arial"/>
          <w:b/>
        </w:rPr>
      </w:pPr>
      <w:r w:rsidRPr="00AC3943">
        <w:rPr>
          <w:rFonts w:ascii="Arial" w:hAnsi="Arial" w:cs="Arial"/>
          <w:b/>
        </w:rPr>
        <w:t>1.4</w:t>
      </w:r>
      <w:r w:rsidRPr="00AC3943">
        <w:rPr>
          <w:rFonts w:ascii="Arial" w:hAnsi="Arial" w:cs="Arial"/>
          <w:b/>
        </w:rPr>
        <w:tab/>
        <w:t>BID OPENING</w:t>
      </w:r>
    </w:p>
    <w:p w:rsidR="001F72F3" w:rsidRDefault="001F72F3" w:rsidP="001F72F3">
      <w:pPr>
        <w:tabs>
          <w:tab w:val="left" w:pos="547"/>
          <w:tab w:val="left" w:pos="1080"/>
          <w:tab w:val="left" w:pos="1627"/>
          <w:tab w:val="left" w:pos="2160"/>
          <w:tab w:val="left" w:pos="2707"/>
        </w:tabs>
        <w:spacing w:after="0"/>
        <w:ind w:right="-90"/>
        <w:rPr>
          <w:rFonts w:ascii="Arial" w:hAnsi="Arial" w:cs="Arial"/>
          <w:b/>
        </w:rPr>
      </w:pPr>
    </w:p>
    <w:p w:rsidR="001F72F3" w:rsidRDefault="001F72F3" w:rsidP="001F72F3">
      <w:pPr>
        <w:tabs>
          <w:tab w:val="left" w:pos="547"/>
          <w:tab w:val="left" w:pos="1080"/>
          <w:tab w:val="left" w:pos="1627"/>
          <w:tab w:val="left" w:pos="2160"/>
          <w:tab w:val="left" w:pos="2707"/>
        </w:tabs>
        <w:spacing w:after="0"/>
        <w:ind w:right="-90"/>
        <w:rPr>
          <w:rFonts w:ascii="Arial" w:hAnsi="Arial" w:cs="Arial"/>
        </w:rPr>
      </w:pPr>
      <w:r>
        <w:rPr>
          <w:rFonts w:ascii="Arial" w:hAnsi="Arial" w:cs="Arial"/>
          <w:b/>
        </w:rPr>
        <w:tab/>
      </w:r>
      <w:r w:rsidRPr="00AC3943">
        <w:rPr>
          <w:rFonts w:ascii="Arial" w:hAnsi="Arial" w:cs="Arial"/>
        </w:rPr>
        <w:t>A.</w:t>
      </w:r>
      <w:r w:rsidRPr="00AC3943">
        <w:rPr>
          <w:rFonts w:ascii="Arial" w:hAnsi="Arial" w:cs="Arial"/>
        </w:rPr>
        <w:tab/>
      </w:r>
      <w:r>
        <w:rPr>
          <w:rFonts w:ascii="Arial" w:hAnsi="Arial" w:cs="Arial"/>
        </w:rPr>
        <w:t xml:space="preserve">Bids will be received until the date and time stated in this Invitation to Bid and will be publicly </w:t>
      </w:r>
      <w:r>
        <w:rPr>
          <w:rFonts w:ascii="Arial" w:hAnsi="Arial" w:cs="Arial"/>
        </w:rPr>
        <w:tab/>
      </w:r>
      <w:r>
        <w:rPr>
          <w:rFonts w:ascii="Arial" w:hAnsi="Arial" w:cs="Arial"/>
        </w:rPr>
        <w:tab/>
      </w:r>
      <w:r>
        <w:rPr>
          <w:rFonts w:ascii="Arial" w:hAnsi="Arial" w:cs="Arial"/>
        </w:rPr>
        <w:tab/>
        <w:t xml:space="preserve">opened and read at the place, time and date stated.  </w:t>
      </w:r>
      <w:r w:rsidRPr="00A455AA">
        <w:rPr>
          <w:rFonts w:ascii="Arial" w:hAnsi="Arial" w:cs="Arial"/>
        </w:rPr>
        <w:t>It is the bidder’s</w:t>
      </w:r>
      <w:r>
        <w:rPr>
          <w:rFonts w:ascii="Arial" w:hAnsi="Arial" w:cs="Arial"/>
        </w:rPr>
        <w:t xml:space="preserve"> </w:t>
      </w:r>
      <w:r w:rsidRPr="00A455AA">
        <w:rPr>
          <w:rFonts w:ascii="Arial" w:hAnsi="Arial" w:cs="Arial"/>
        </w:rPr>
        <w:t xml:space="preserve">responsibility to assure </w:t>
      </w:r>
      <w:r>
        <w:rPr>
          <w:rFonts w:ascii="Arial" w:hAnsi="Arial" w:cs="Arial"/>
        </w:rPr>
        <w:tab/>
      </w:r>
      <w:r>
        <w:rPr>
          <w:rFonts w:ascii="Arial" w:hAnsi="Arial" w:cs="Arial"/>
        </w:rPr>
        <w:tab/>
      </w:r>
      <w:r>
        <w:rPr>
          <w:rFonts w:ascii="Arial" w:hAnsi="Arial" w:cs="Arial"/>
        </w:rPr>
        <w:tab/>
      </w:r>
      <w:r w:rsidRPr="00A455AA">
        <w:rPr>
          <w:rFonts w:ascii="Arial" w:hAnsi="Arial" w:cs="Arial"/>
        </w:rPr>
        <w:t xml:space="preserve">that the bid is delivered at the proper time </w:t>
      </w:r>
      <w:r>
        <w:rPr>
          <w:rFonts w:ascii="Arial" w:hAnsi="Arial" w:cs="Arial"/>
        </w:rPr>
        <w:t xml:space="preserve">and place of the bid opening.  </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t>B.</w:t>
      </w:r>
      <w:r>
        <w:rPr>
          <w:rFonts w:ascii="Arial" w:hAnsi="Arial" w:cs="Arial"/>
        </w:rPr>
        <w:tab/>
        <w:t xml:space="preserve">No responsibility will attach the Purchasing Division for the premature opening of a bid </w:t>
      </w:r>
      <w:r>
        <w:rPr>
          <w:rFonts w:ascii="Arial" w:hAnsi="Arial" w:cs="Arial"/>
        </w:rPr>
        <w:tab/>
      </w:r>
      <w:r>
        <w:rPr>
          <w:rFonts w:ascii="Arial" w:hAnsi="Arial" w:cs="Arial"/>
        </w:rPr>
        <w:tab/>
      </w:r>
      <w:r>
        <w:rPr>
          <w:rFonts w:ascii="Arial" w:hAnsi="Arial" w:cs="Arial"/>
        </w:rPr>
        <w:tab/>
      </w:r>
      <w:r>
        <w:rPr>
          <w:rFonts w:ascii="Arial" w:hAnsi="Arial" w:cs="Arial"/>
        </w:rPr>
        <w:tab/>
        <w:t xml:space="preserve">not properly addressed and identified.  Bidders or their authorized representatives are </w:t>
      </w:r>
      <w:r>
        <w:rPr>
          <w:rFonts w:ascii="Arial" w:hAnsi="Arial" w:cs="Arial"/>
        </w:rPr>
        <w:tab/>
      </w:r>
      <w:r>
        <w:rPr>
          <w:rFonts w:ascii="Arial" w:hAnsi="Arial" w:cs="Arial"/>
        </w:rPr>
        <w:tab/>
      </w:r>
      <w:r>
        <w:rPr>
          <w:rFonts w:ascii="Arial" w:hAnsi="Arial" w:cs="Arial"/>
        </w:rPr>
        <w:tab/>
      </w:r>
      <w:r>
        <w:rPr>
          <w:rFonts w:ascii="Arial" w:hAnsi="Arial" w:cs="Arial"/>
        </w:rPr>
        <w:tab/>
        <w:t>invited to be present at the opening of the bids.</w:t>
      </w:r>
      <w:r>
        <w:rPr>
          <w:rFonts w:ascii="Arial" w:hAnsi="Arial" w:cs="Arial"/>
        </w:rPr>
        <w:tab/>
      </w:r>
    </w:p>
    <w:p w:rsidR="001F72F3" w:rsidRPr="00D8352F"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p>
    <w:p w:rsidR="001F72F3" w:rsidRPr="001F72F3" w:rsidRDefault="001F72F3" w:rsidP="001F72F3">
      <w:pPr>
        <w:tabs>
          <w:tab w:val="left" w:pos="547"/>
          <w:tab w:val="left" w:pos="1080"/>
          <w:tab w:val="left" w:pos="1627"/>
          <w:tab w:val="left" w:pos="2160"/>
          <w:tab w:val="left" w:pos="2707"/>
        </w:tabs>
        <w:spacing w:after="0"/>
        <w:rPr>
          <w:rFonts w:ascii="Arial" w:hAnsi="Arial" w:cs="Arial"/>
        </w:rPr>
      </w:pPr>
      <w:r w:rsidRPr="001F72F3">
        <w:rPr>
          <w:rFonts w:ascii="Arial" w:hAnsi="Arial" w:cs="Arial"/>
          <w:b/>
        </w:rPr>
        <w:t>1.5</w:t>
      </w:r>
      <w:r w:rsidRPr="001F72F3">
        <w:rPr>
          <w:rFonts w:ascii="Arial" w:hAnsi="Arial" w:cs="Arial"/>
          <w:b/>
        </w:rPr>
        <w:tab/>
        <w:t>COMPLAINTS &amp; PROBLEMS</w:t>
      </w:r>
    </w:p>
    <w:p w:rsidR="001F72F3" w:rsidRP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9A1D7D" w:rsidRDefault="001F72F3" w:rsidP="001F72F3">
      <w:pPr>
        <w:tabs>
          <w:tab w:val="left" w:pos="547"/>
          <w:tab w:val="left" w:pos="1080"/>
          <w:tab w:val="left" w:pos="1627"/>
          <w:tab w:val="left" w:pos="2160"/>
          <w:tab w:val="left" w:pos="2707"/>
        </w:tabs>
        <w:spacing w:after="0"/>
        <w:rPr>
          <w:rFonts w:ascii="Arial" w:hAnsi="Arial" w:cs="Arial"/>
        </w:rPr>
      </w:pPr>
      <w:r w:rsidRPr="001F72F3">
        <w:rPr>
          <w:rFonts w:ascii="Arial" w:hAnsi="Arial" w:cs="Arial"/>
        </w:rPr>
        <w:tab/>
        <w:t>A.</w:t>
      </w:r>
      <w:r w:rsidRPr="001F72F3">
        <w:rPr>
          <w:rFonts w:ascii="Arial" w:hAnsi="Arial" w:cs="Arial"/>
        </w:rPr>
        <w:tab/>
        <w:t xml:space="preserve">Complaints from residents or business owners resulting from work done under this contract </w:t>
      </w:r>
      <w:r w:rsidRPr="001F72F3">
        <w:rPr>
          <w:rFonts w:ascii="Arial" w:hAnsi="Arial" w:cs="Arial"/>
        </w:rPr>
        <w:tab/>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 xml:space="preserve">will be received and recorded by the City of Meridian.  The complaints will then be forwarded </w:t>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 xml:space="preserve">to the Contractor.  The Contractor shall make contact with the person or persons registering </w:t>
      </w:r>
      <w:r w:rsidRPr="001F72F3">
        <w:rPr>
          <w:rFonts w:ascii="Arial" w:hAnsi="Arial" w:cs="Arial"/>
        </w:rPr>
        <w:tab/>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 xml:space="preserve">the complaint within twenty-four hours and do whatever is necessary to investigate the </w:t>
      </w:r>
      <w:r w:rsidRPr="001F72F3">
        <w:rPr>
          <w:rFonts w:ascii="Arial" w:hAnsi="Arial" w:cs="Arial"/>
        </w:rPr>
        <w:tab/>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 xml:space="preserve">situation and make a sound judgment as to its authenticity.  If in fact, a liability situation does </w:t>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 xml:space="preserve">exist, every effort shall be taken to insure that the claim is settled as expeditiously as </w:t>
      </w:r>
      <w:r w:rsidRPr="001F72F3">
        <w:rPr>
          <w:rFonts w:ascii="Arial" w:hAnsi="Arial" w:cs="Arial"/>
        </w:rPr>
        <w:tab/>
      </w:r>
      <w:r w:rsidRPr="001F72F3">
        <w:rPr>
          <w:rFonts w:ascii="Arial" w:hAnsi="Arial" w:cs="Arial"/>
        </w:rPr>
        <w:tab/>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 xml:space="preserve">possible.  In each case, the City of Meridian shall be kept informed as to the disposition of </w:t>
      </w:r>
      <w:r w:rsidRPr="001F72F3">
        <w:rPr>
          <w:rFonts w:ascii="Arial" w:hAnsi="Arial" w:cs="Arial"/>
        </w:rPr>
        <w:tab/>
      </w:r>
      <w:r w:rsidRPr="001F72F3">
        <w:rPr>
          <w:rFonts w:ascii="Arial" w:hAnsi="Arial" w:cs="Arial"/>
        </w:rPr>
        <w:tab/>
      </w:r>
      <w:r w:rsidRPr="001F72F3">
        <w:rPr>
          <w:rFonts w:ascii="Arial" w:hAnsi="Arial" w:cs="Arial"/>
        </w:rPr>
        <w:tab/>
      </w:r>
      <w:r>
        <w:rPr>
          <w:rFonts w:ascii="Arial" w:hAnsi="Arial" w:cs="Arial"/>
        </w:rPr>
        <w:tab/>
      </w:r>
      <w:r w:rsidRPr="001F72F3">
        <w:rPr>
          <w:rFonts w:ascii="Arial" w:hAnsi="Arial" w:cs="Arial"/>
        </w:rPr>
        <w:t>complaints.</w:t>
      </w:r>
    </w:p>
    <w:p w:rsidR="001F72F3" w:rsidRDefault="001F72F3" w:rsidP="001F72F3">
      <w:pPr>
        <w:tabs>
          <w:tab w:val="left" w:pos="547"/>
          <w:tab w:val="left" w:pos="1080"/>
          <w:tab w:val="left" w:pos="1627"/>
          <w:tab w:val="left" w:pos="2160"/>
          <w:tab w:val="left" w:pos="2707"/>
        </w:tabs>
        <w:spacing w:after="0"/>
        <w:rPr>
          <w:rFonts w:ascii="Arial" w:hAnsi="Arial" w:cs="Arial"/>
          <w:b/>
          <w:snapToGrid w:val="0"/>
        </w:rPr>
      </w:pPr>
    </w:p>
    <w:p w:rsidR="001F72F3" w:rsidRDefault="001F72F3" w:rsidP="001F72F3">
      <w:pPr>
        <w:tabs>
          <w:tab w:val="left" w:pos="547"/>
          <w:tab w:val="left" w:pos="1080"/>
          <w:tab w:val="left" w:pos="1627"/>
          <w:tab w:val="left" w:pos="2160"/>
          <w:tab w:val="left" w:pos="2707"/>
        </w:tabs>
        <w:spacing w:after="0"/>
        <w:rPr>
          <w:rFonts w:ascii="Arial" w:hAnsi="Arial" w:cs="Arial"/>
          <w:bCs/>
          <w:color w:val="000000"/>
        </w:rPr>
      </w:pPr>
      <w:r>
        <w:rPr>
          <w:rFonts w:ascii="Arial" w:hAnsi="Arial" w:cs="Arial"/>
          <w:b/>
          <w:bCs/>
          <w:color w:val="000000"/>
        </w:rPr>
        <w:t>1.6</w:t>
      </w:r>
      <w:r w:rsidRPr="00111852">
        <w:rPr>
          <w:rFonts w:ascii="Arial" w:hAnsi="Arial" w:cs="Arial"/>
          <w:b/>
          <w:bCs/>
          <w:color w:val="000000"/>
        </w:rPr>
        <w:tab/>
        <w:t>EXCEPTIONS</w:t>
      </w:r>
    </w:p>
    <w:p w:rsidR="001F72F3" w:rsidRDefault="001F72F3" w:rsidP="001F72F3">
      <w:pPr>
        <w:tabs>
          <w:tab w:val="left" w:pos="547"/>
          <w:tab w:val="left" w:pos="1080"/>
          <w:tab w:val="left" w:pos="1627"/>
          <w:tab w:val="left" w:pos="2160"/>
          <w:tab w:val="left" w:pos="2707"/>
        </w:tabs>
        <w:spacing w:after="0"/>
        <w:rPr>
          <w:rFonts w:ascii="Arial" w:hAnsi="Arial" w:cs="Arial"/>
          <w:bCs/>
          <w:color w:val="000000"/>
        </w:rPr>
      </w:pPr>
    </w:p>
    <w:p w:rsidR="001F72F3" w:rsidRPr="006353F6" w:rsidRDefault="001F72F3" w:rsidP="001F72F3">
      <w:pPr>
        <w:tabs>
          <w:tab w:val="left" w:pos="547"/>
          <w:tab w:val="left" w:pos="1080"/>
          <w:tab w:val="left" w:pos="1627"/>
          <w:tab w:val="left" w:pos="2160"/>
          <w:tab w:val="left" w:pos="2707"/>
        </w:tabs>
        <w:spacing w:after="0"/>
        <w:rPr>
          <w:rFonts w:ascii="Arial" w:hAnsi="Arial" w:cs="Arial"/>
          <w:bCs/>
          <w:color w:val="000000"/>
        </w:rPr>
      </w:pPr>
      <w:r>
        <w:rPr>
          <w:rFonts w:ascii="Arial" w:hAnsi="Arial" w:cs="Arial"/>
          <w:bCs/>
          <w:color w:val="000000"/>
        </w:rPr>
        <w:lastRenderedPageBreak/>
        <w:tab/>
        <w:t>A.</w:t>
      </w:r>
      <w:r>
        <w:rPr>
          <w:rFonts w:ascii="Arial" w:hAnsi="Arial" w:cs="Arial"/>
          <w:bCs/>
          <w:color w:val="000000"/>
        </w:rPr>
        <w:tab/>
      </w:r>
      <w:r w:rsidRPr="006353F6">
        <w:rPr>
          <w:rFonts w:ascii="Arial" w:hAnsi="Arial" w:cs="Arial"/>
          <w:bCs/>
          <w:color w:val="000000"/>
        </w:rPr>
        <w:t>The submission of a bid shall be considered a</w:t>
      </w:r>
      <w:r>
        <w:rPr>
          <w:rFonts w:ascii="Arial" w:hAnsi="Arial" w:cs="Arial"/>
          <w:bCs/>
          <w:color w:val="000000"/>
        </w:rPr>
        <w:t xml:space="preserve">n agreement to all the terms, </w:t>
      </w:r>
      <w:r w:rsidRPr="006353F6">
        <w:rPr>
          <w:rFonts w:ascii="Arial" w:hAnsi="Arial" w:cs="Arial"/>
          <w:bCs/>
          <w:color w:val="000000"/>
        </w:rPr>
        <w:t xml:space="preserve">conditions, and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6353F6">
        <w:rPr>
          <w:rFonts w:ascii="Arial" w:hAnsi="Arial" w:cs="Arial"/>
          <w:bCs/>
          <w:color w:val="000000"/>
        </w:rPr>
        <w:t>specifications provided herein and in the various bid documents, unl</w:t>
      </w:r>
      <w:r>
        <w:rPr>
          <w:rFonts w:ascii="Arial" w:hAnsi="Arial" w:cs="Arial"/>
          <w:bCs/>
          <w:color w:val="000000"/>
        </w:rPr>
        <w:t xml:space="preserve">ess </w:t>
      </w:r>
      <w:r w:rsidRPr="006353F6">
        <w:rPr>
          <w:rFonts w:ascii="Arial" w:hAnsi="Arial" w:cs="Arial"/>
          <w:bCs/>
          <w:color w:val="000000"/>
        </w:rPr>
        <w:t xml:space="preserve">specifically noted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226F8C">
        <w:rPr>
          <w:rFonts w:ascii="Arial" w:hAnsi="Arial" w:cs="Arial"/>
          <w:bCs/>
          <w:color w:val="000000"/>
        </w:rPr>
        <w:t>otherwise i</w:t>
      </w:r>
      <w:r w:rsidRPr="006353F6">
        <w:rPr>
          <w:rFonts w:ascii="Arial" w:hAnsi="Arial" w:cs="Arial"/>
          <w:bCs/>
          <w:color w:val="000000"/>
        </w:rPr>
        <w:t>n the bid.</w:t>
      </w:r>
    </w:p>
    <w:p w:rsidR="001F72F3" w:rsidRPr="006353F6" w:rsidRDefault="001F72F3" w:rsidP="001F72F3">
      <w:pPr>
        <w:tabs>
          <w:tab w:val="left" w:pos="547"/>
          <w:tab w:val="left" w:pos="1080"/>
          <w:tab w:val="left" w:pos="1627"/>
          <w:tab w:val="left" w:pos="2160"/>
          <w:tab w:val="left" w:pos="2707"/>
        </w:tabs>
        <w:spacing w:after="0"/>
        <w:rPr>
          <w:rFonts w:ascii="Arial" w:hAnsi="Arial" w:cs="Arial"/>
          <w:bCs/>
          <w:color w:val="000000"/>
        </w:rPr>
      </w:pPr>
    </w:p>
    <w:p w:rsidR="001F72F3" w:rsidRDefault="001F72F3" w:rsidP="001F72F3">
      <w:pPr>
        <w:tabs>
          <w:tab w:val="left" w:pos="547"/>
          <w:tab w:val="left" w:pos="1080"/>
          <w:tab w:val="left" w:pos="1627"/>
          <w:tab w:val="left" w:pos="2160"/>
          <w:tab w:val="left" w:pos="2707"/>
        </w:tabs>
        <w:spacing w:after="0"/>
        <w:rPr>
          <w:rFonts w:ascii="Arial" w:hAnsi="Arial" w:cs="Arial"/>
        </w:rPr>
      </w:pPr>
      <w:r w:rsidRPr="006353F6">
        <w:rPr>
          <w:rFonts w:ascii="Arial" w:hAnsi="Arial" w:cs="Arial"/>
        </w:rPr>
        <w:tab/>
      </w:r>
      <w:r w:rsidRPr="006353F6">
        <w:rPr>
          <w:rFonts w:ascii="Arial" w:hAnsi="Arial" w:cs="Arial"/>
        </w:rPr>
        <w:tab/>
        <w:t xml:space="preserve">All items quoted must comply with the specifications.  If you are taking exception, indicate </w:t>
      </w:r>
      <w:r w:rsidRPr="006353F6">
        <w:rPr>
          <w:rFonts w:ascii="Arial" w:hAnsi="Arial" w:cs="Arial"/>
        </w:rPr>
        <w:tab/>
      </w:r>
      <w:r w:rsidRPr="006353F6">
        <w:rPr>
          <w:rFonts w:ascii="Arial" w:hAnsi="Arial" w:cs="Arial"/>
        </w:rPr>
        <w:tab/>
      </w:r>
      <w:r w:rsidRPr="006353F6">
        <w:rPr>
          <w:rFonts w:ascii="Arial" w:hAnsi="Arial" w:cs="Arial"/>
        </w:rPr>
        <w:tab/>
      </w:r>
      <w:r>
        <w:rPr>
          <w:rFonts w:ascii="Arial" w:hAnsi="Arial" w:cs="Arial"/>
        </w:rPr>
        <w:tab/>
      </w:r>
      <w:r w:rsidRPr="006353F6">
        <w:rPr>
          <w:rFonts w:ascii="Arial" w:hAnsi="Arial" w:cs="Arial"/>
        </w:rPr>
        <w:t>those exceptions on company letterhead and attach with this invitation to bid.</w:t>
      </w:r>
      <w:r>
        <w:rPr>
          <w:rFonts w:ascii="Arial" w:hAnsi="Arial" w:cs="Arial"/>
        </w:rPr>
        <w:t xml:space="preserve"> </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Pr>
          <w:rFonts w:ascii="Arial" w:hAnsi="Arial" w:cs="Arial"/>
        </w:rPr>
        <w:tab/>
        <w:t>Exceptions taken do not obligate the City to change the specifications.</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sidRPr="00111852">
        <w:rPr>
          <w:rFonts w:ascii="Arial" w:hAnsi="Arial" w:cs="Arial"/>
          <w:b/>
        </w:rPr>
        <w:t>1.</w:t>
      </w:r>
      <w:r>
        <w:rPr>
          <w:rFonts w:ascii="Arial" w:hAnsi="Arial" w:cs="Arial"/>
          <w:b/>
        </w:rPr>
        <w:t>7</w:t>
      </w:r>
      <w:r w:rsidRPr="00111852">
        <w:rPr>
          <w:rFonts w:ascii="Arial" w:hAnsi="Arial" w:cs="Arial"/>
          <w:b/>
        </w:rPr>
        <w:tab/>
      </w:r>
      <w:r w:rsidRPr="00111852">
        <w:rPr>
          <w:rFonts w:ascii="Arial" w:hAnsi="Arial" w:cs="Arial"/>
          <w:b/>
          <w:bCs/>
        </w:rPr>
        <w:t>GOVERNMENTAL ISSUES</w:t>
      </w:r>
    </w:p>
    <w:p w:rsidR="001F72F3" w:rsidRDefault="001F72F3" w:rsidP="001F72F3">
      <w:pPr>
        <w:tabs>
          <w:tab w:val="left" w:pos="547"/>
          <w:tab w:val="left" w:pos="1080"/>
          <w:tab w:val="left" w:pos="1627"/>
          <w:tab w:val="left" w:pos="2160"/>
          <w:tab w:val="left" w:pos="2707"/>
        </w:tabs>
        <w:spacing w:after="0"/>
        <w:rPr>
          <w:rFonts w:ascii="Arial" w:hAnsi="Arial" w:cs="Arial"/>
          <w:bCs/>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t>A.</w:t>
      </w:r>
      <w:r>
        <w:rPr>
          <w:rFonts w:ascii="Arial" w:hAnsi="Arial" w:cs="Arial"/>
          <w:bCs/>
        </w:rPr>
        <w:tab/>
        <w:t xml:space="preserve">This contract shall be governed and construed in accordance with the law of the State of </w:t>
      </w:r>
      <w:r>
        <w:rPr>
          <w:rFonts w:ascii="Arial" w:hAnsi="Arial" w:cs="Arial"/>
          <w:bCs/>
        </w:rPr>
        <w:tab/>
      </w:r>
      <w:r>
        <w:rPr>
          <w:rFonts w:ascii="Arial" w:hAnsi="Arial" w:cs="Arial"/>
          <w:bCs/>
        </w:rPr>
        <w:tab/>
      </w:r>
      <w:r>
        <w:rPr>
          <w:rFonts w:ascii="Arial" w:hAnsi="Arial" w:cs="Arial"/>
          <w:bCs/>
        </w:rPr>
        <w:tab/>
      </w:r>
      <w:r>
        <w:rPr>
          <w:rFonts w:ascii="Arial" w:hAnsi="Arial" w:cs="Arial"/>
          <w:bCs/>
        </w:rPr>
        <w:tab/>
        <w:t>Mississippi.</w:t>
      </w:r>
    </w:p>
    <w:p w:rsidR="001F72F3" w:rsidRDefault="001F72F3" w:rsidP="001F72F3">
      <w:pPr>
        <w:tabs>
          <w:tab w:val="left" w:pos="547"/>
          <w:tab w:val="left" w:pos="1080"/>
          <w:tab w:val="left" w:pos="1627"/>
          <w:tab w:val="left" w:pos="2160"/>
          <w:tab w:val="left" w:pos="2707"/>
        </w:tabs>
        <w:spacing w:after="0"/>
        <w:rPr>
          <w:rFonts w:ascii="Arial" w:hAnsi="Arial" w:cs="Arial"/>
          <w:b/>
          <w:snapToGrid w:val="0"/>
        </w:rPr>
      </w:pPr>
    </w:p>
    <w:p w:rsidR="001F72F3" w:rsidRDefault="001F72F3" w:rsidP="001F72F3">
      <w:pPr>
        <w:tabs>
          <w:tab w:val="left" w:pos="547"/>
          <w:tab w:val="left" w:pos="1080"/>
          <w:tab w:val="left" w:pos="1627"/>
          <w:tab w:val="left" w:pos="2160"/>
          <w:tab w:val="left" w:pos="2707"/>
        </w:tabs>
        <w:spacing w:after="0"/>
        <w:rPr>
          <w:rFonts w:ascii="Arial" w:hAnsi="Arial" w:cs="Arial"/>
          <w:b/>
          <w:snapToGrid w:val="0"/>
        </w:rPr>
      </w:pPr>
    </w:p>
    <w:p w:rsidR="001F72F3" w:rsidRDefault="001F72F3" w:rsidP="001F72F3">
      <w:pPr>
        <w:tabs>
          <w:tab w:val="left" w:pos="547"/>
          <w:tab w:val="left" w:pos="1080"/>
          <w:tab w:val="left" w:pos="1627"/>
          <w:tab w:val="left" w:pos="2160"/>
          <w:tab w:val="left" w:pos="2707"/>
        </w:tabs>
        <w:spacing w:after="0"/>
        <w:rPr>
          <w:rFonts w:ascii="Arial" w:hAnsi="Arial" w:cs="Arial"/>
          <w:b/>
          <w:snapToGrid w:val="0"/>
        </w:rPr>
      </w:pPr>
    </w:p>
    <w:p w:rsidR="001F72F3" w:rsidRDefault="001F72F3" w:rsidP="001F72F3">
      <w:pPr>
        <w:tabs>
          <w:tab w:val="left" w:pos="547"/>
          <w:tab w:val="left" w:pos="1080"/>
          <w:tab w:val="left" w:pos="1627"/>
          <w:tab w:val="left" w:pos="2160"/>
          <w:tab w:val="left" w:pos="2707"/>
        </w:tabs>
        <w:spacing w:after="0"/>
        <w:rPr>
          <w:rFonts w:ascii="Arial" w:hAnsi="Arial" w:cs="Arial"/>
          <w:snapToGrid w:val="0"/>
        </w:rPr>
      </w:pPr>
      <w:r>
        <w:rPr>
          <w:rFonts w:ascii="Arial" w:hAnsi="Arial" w:cs="Arial"/>
          <w:b/>
          <w:snapToGrid w:val="0"/>
        </w:rPr>
        <w:t>1.8</w:t>
      </w:r>
      <w:r>
        <w:rPr>
          <w:rFonts w:ascii="Arial" w:hAnsi="Arial" w:cs="Arial"/>
          <w:b/>
          <w:snapToGrid w:val="0"/>
        </w:rPr>
        <w:tab/>
      </w:r>
      <w:r w:rsidRPr="00111852">
        <w:rPr>
          <w:rFonts w:ascii="Arial" w:hAnsi="Arial" w:cs="Arial"/>
          <w:b/>
          <w:snapToGrid w:val="0"/>
        </w:rPr>
        <w:t>IMPROPER BIDS</w:t>
      </w:r>
    </w:p>
    <w:p w:rsidR="001F72F3" w:rsidRPr="001F72F3" w:rsidRDefault="001F72F3" w:rsidP="001F72F3">
      <w:pPr>
        <w:tabs>
          <w:tab w:val="left" w:pos="547"/>
          <w:tab w:val="left" w:pos="1080"/>
          <w:tab w:val="left" w:pos="1627"/>
          <w:tab w:val="left" w:pos="2160"/>
          <w:tab w:val="left" w:pos="2707"/>
        </w:tabs>
        <w:spacing w:after="0"/>
        <w:rPr>
          <w:rFonts w:ascii="Arial" w:hAnsi="Arial" w:cs="Arial"/>
          <w:snapToGrid w:val="0"/>
        </w:rPr>
      </w:pPr>
    </w:p>
    <w:p w:rsidR="001F72F3" w:rsidRPr="00E16827"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snapToGrid w:val="0"/>
        </w:rPr>
        <w:tab/>
        <w:t>A.</w:t>
      </w:r>
      <w:r>
        <w:rPr>
          <w:rFonts w:ascii="Arial" w:hAnsi="Arial" w:cs="Arial"/>
          <w:snapToGrid w:val="0"/>
        </w:rPr>
        <w:tab/>
      </w:r>
      <w:r w:rsidRPr="00E16827">
        <w:rPr>
          <w:rFonts w:ascii="Arial" w:hAnsi="Arial" w:cs="Arial"/>
          <w:bCs/>
        </w:rPr>
        <w:t xml:space="preserve">Bids which show any omission, irregularity, alteration of forms, additions not called for </w:t>
      </w:r>
      <w:r>
        <w:rPr>
          <w:rFonts w:ascii="Arial" w:hAnsi="Arial" w:cs="Arial"/>
          <w:bCs/>
        </w:rPr>
        <w:tab/>
      </w:r>
      <w:r>
        <w:rPr>
          <w:rFonts w:ascii="Arial" w:hAnsi="Arial" w:cs="Arial"/>
          <w:bCs/>
        </w:rPr>
        <w:tab/>
      </w:r>
      <w:r>
        <w:rPr>
          <w:rFonts w:ascii="Arial" w:hAnsi="Arial" w:cs="Arial"/>
          <w:bCs/>
        </w:rPr>
        <w:tab/>
      </w:r>
      <w:r>
        <w:rPr>
          <w:rFonts w:ascii="Arial" w:hAnsi="Arial" w:cs="Arial"/>
          <w:bCs/>
        </w:rPr>
        <w:tab/>
        <w:t>c</w:t>
      </w:r>
      <w:r w:rsidRPr="00E16827">
        <w:rPr>
          <w:rFonts w:ascii="Arial" w:hAnsi="Arial" w:cs="Arial"/>
          <w:bCs/>
        </w:rPr>
        <w:t>onditional</w:t>
      </w:r>
      <w:r>
        <w:rPr>
          <w:rFonts w:ascii="Arial" w:hAnsi="Arial" w:cs="Arial"/>
          <w:bCs/>
        </w:rPr>
        <w:t xml:space="preserve"> </w:t>
      </w:r>
      <w:r w:rsidRPr="00E16827">
        <w:rPr>
          <w:rFonts w:ascii="Arial" w:hAnsi="Arial" w:cs="Arial"/>
          <w:bCs/>
        </w:rPr>
        <w:t>or unconditional unresponsive bids, or bids obviously unbalanced may be</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16827">
        <w:rPr>
          <w:rFonts w:ascii="Arial" w:hAnsi="Arial" w:cs="Arial"/>
          <w:bCs/>
        </w:rPr>
        <w:t>rejected.</w:t>
      </w:r>
      <w:r w:rsidRPr="00E16827">
        <w:rPr>
          <w:rFonts w:ascii="Arial" w:hAnsi="Arial" w:cs="Arial"/>
          <w:bCs/>
          <w:iCs/>
        </w:rPr>
        <w:tab/>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b/>
        </w:rPr>
        <w:t>1.9</w:t>
      </w:r>
      <w:r>
        <w:rPr>
          <w:rFonts w:ascii="Arial" w:hAnsi="Arial" w:cs="Arial"/>
          <w:b/>
        </w:rPr>
        <w:tab/>
      </w:r>
      <w:r w:rsidRPr="00111852">
        <w:rPr>
          <w:rFonts w:ascii="Arial" w:hAnsi="Arial" w:cs="Arial"/>
          <w:b/>
        </w:rPr>
        <w:t>INJURY</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b/>
        </w:rPr>
      </w:pPr>
      <w:r>
        <w:rPr>
          <w:rFonts w:ascii="Arial" w:hAnsi="Arial" w:cs="Arial"/>
        </w:rPr>
        <w:tab/>
        <w:t>A.</w:t>
      </w:r>
      <w:r>
        <w:rPr>
          <w:rFonts w:ascii="Arial" w:hAnsi="Arial" w:cs="Arial"/>
        </w:rPr>
        <w:tab/>
        <w:t>If successful contractor performs services, or constructs, erects or delivers on the City</w:t>
      </w:r>
      <w:r w:rsidR="00F22B54">
        <w:rPr>
          <w:rFonts w:ascii="Arial" w:hAnsi="Arial" w:cs="Arial"/>
        </w:rPr>
        <w:t xml:space="preserve"> of Meridian  </w:t>
      </w:r>
      <w:r w:rsidR="00F22B54">
        <w:rPr>
          <w:rFonts w:ascii="Arial" w:hAnsi="Arial" w:cs="Arial"/>
        </w:rPr>
        <w:tab/>
      </w:r>
      <w:r w:rsidR="00F22B54">
        <w:rPr>
          <w:rFonts w:ascii="Arial" w:hAnsi="Arial" w:cs="Arial"/>
        </w:rPr>
        <w:tab/>
      </w:r>
      <w:r w:rsidR="00F22B54">
        <w:rPr>
          <w:rFonts w:ascii="Arial" w:hAnsi="Arial" w:cs="Arial"/>
        </w:rPr>
        <w:tab/>
      </w:r>
      <w:r>
        <w:rPr>
          <w:rFonts w:ascii="Arial" w:hAnsi="Arial" w:cs="Arial"/>
        </w:rPr>
        <w:t xml:space="preserve">premises, contractor will indemnify and save harmless buyer from all loss or expense by </w:t>
      </w:r>
      <w:r>
        <w:rPr>
          <w:rFonts w:ascii="Arial" w:hAnsi="Arial" w:cs="Arial"/>
        </w:rPr>
        <w:tab/>
      </w:r>
      <w:r>
        <w:rPr>
          <w:rFonts w:ascii="Arial" w:hAnsi="Arial" w:cs="Arial"/>
        </w:rPr>
        <w:lastRenderedPageBreak/>
        <w:tab/>
      </w:r>
      <w:r>
        <w:rPr>
          <w:rFonts w:ascii="Arial" w:hAnsi="Arial" w:cs="Arial"/>
        </w:rPr>
        <w:tab/>
      </w:r>
      <w:r>
        <w:rPr>
          <w:rFonts w:ascii="Arial" w:hAnsi="Arial" w:cs="Arial"/>
        </w:rPr>
        <w:tab/>
        <w:t xml:space="preserve">reason of any accident, injury, or damage to persons or property occurring in connection </w:t>
      </w:r>
      <w:r>
        <w:rPr>
          <w:rFonts w:ascii="Arial" w:hAnsi="Arial" w:cs="Arial"/>
        </w:rPr>
        <w:tab/>
      </w:r>
      <w:r>
        <w:rPr>
          <w:rFonts w:ascii="Arial" w:hAnsi="Arial" w:cs="Arial"/>
        </w:rPr>
        <w:tab/>
      </w:r>
      <w:r>
        <w:rPr>
          <w:rFonts w:ascii="Arial" w:hAnsi="Arial" w:cs="Arial"/>
        </w:rPr>
        <w:tab/>
      </w:r>
      <w:r>
        <w:rPr>
          <w:rFonts w:ascii="Arial" w:hAnsi="Arial" w:cs="Arial"/>
        </w:rPr>
        <w:tab/>
        <w:t>therewith</w:t>
      </w:r>
      <w:r>
        <w:rPr>
          <w:rFonts w:ascii="Arial" w:hAnsi="Arial" w:cs="Arial"/>
          <w:b/>
        </w:rPr>
        <w:t>.</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b/>
        </w:rPr>
        <w:t>1.10</w:t>
      </w:r>
      <w:r w:rsidRPr="00341431">
        <w:rPr>
          <w:rFonts w:ascii="Arial" w:hAnsi="Arial" w:cs="Arial"/>
          <w:b/>
        </w:rPr>
        <w:tab/>
        <w:t>NON-PERFORMANCE</w:t>
      </w: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rPr>
        <w:tab/>
        <w:t>A.</w:t>
      </w:r>
      <w:r w:rsidRPr="00341431">
        <w:rPr>
          <w:rFonts w:ascii="Arial" w:hAnsi="Arial" w:cs="Arial"/>
        </w:rPr>
        <w:tab/>
        <w:t xml:space="preserve">Time is of the essence in this contract and failure to deliver within the time period shall be </w:t>
      </w:r>
      <w:r w:rsidRPr="00341431">
        <w:rPr>
          <w:rFonts w:ascii="Arial" w:hAnsi="Arial" w:cs="Arial"/>
        </w:rPr>
        <w:tab/>
      </w:r>
      <w:r w:rsidRPr="00341431">
        <w:rPr>
          <w:rFonts w:ascii="Arial" w:hAnsi="Arial" w:cs="Arial"/>
        </w:rPr>
        <w:tab/>
      </w:r>
      <w:r w:rsidRPr="00341431">
        <w:rPr>
          <w:rFonts w:ascii="Arial" w:hAnsi="Arial" w:cs="Arial"/>
        </w:rPr>
        <w:tab/>
      </w:r>
      <w:r w:rsidR="00341431" w:rsidRPr="00341431">
        <w:rPr>
          <w:rFonts w:ascii="Arial" w:hAnsi="Arial" w:cs="Arial"/>
        </w:rPr>
        <w:tab/>
      </w:r>
      <w:r w:rsidRPr="00341431">
        <w:rPr>
          <w:rFonts w:ascii="Arial" w:hAnsi="Arial" w:cs="Arial"/>
        </w:rPr>
        <w:t>considered a default.</w:t>
      </w: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p>
    <w:p w:rsidR="001F72F3" w:rsidRPr="00F119F0"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rPr>
        <w:tab/>
      </w:r>
      <w:r w:rsidRPr="00341431">
        <w:rPr>
          <w:rFonts w:ascii="Arial" w:hAnsi="Arial" w:cs="Arial"/>
        </w:rPr>
        <w:tab/>
        <w:t xml:space="preserve">In case of default, the </w:t>
      </w:r>
      <w:r w:rsidR="00F22B54">
        <w:rPr>
          <w:rFonts w:ascii="Arial" w:hAnsi="Arial" w:cs="Arial"/>
        </w:rPr>
        <w:t>OWNER</w:t>
      </w:r>
      <w:r w:rsidRPr="00341431">
        <w:rPr>
          <w:rFonts w:ascii="Arial" w:hAnsi="Arial" w:cs="Arial"/>
        </w:rPr>
        <w:t xml:space="preserve"> may procure the required commodity from other sources and hold </w:t>
      </w:r>
      <w:r w:rsidRPr="00341431">
        <w:rPr>
          <w:rFonts w:ascii="Arial" w:hAnsi="Arial" w:cs="Arial"/>
        </w:rPr>
        <w:tab/>
      </w:r>
      <w:r w:rsidRPr="00341431">
        <w:rPr>
          <w:rFonts w:ascii="Arial" w:hAnsi="Arial" w:cs="Arial"/>
        </w:rPr>
        <w:tab/>
      </w:r>
      <w:r w:rsidR="00341431" w:rsidRPr="00341431">
        <w:rPr>
          <w:rFonts w:ascii="Arial" w:hAnsi="Arial" w:cs="Arial"/>
        </w:rPr>
        <w:tab/>
      </w:r>
      <w:r w:rsidRPr="00341431">
        <w:rPr>
          <w:rFonts w:ascii="Arial" w:hAnsi="Arial" w:cs="Arial"/>
        </w:rPr>
        <w:t xml:space="preserve">the Contractor responsible for any excess costs occasioned thereby and may immediately </w:t>
      </w:r>
      <w:r w:rsidRPr="00341431">
        <w:rPr>
          <w:rFonts w:ascii="Arial" w:hAnsi="Arial" w:cs="Arial"/>
        </w:rPr>
        <w:tab/>
      </w:r>
      <w:r w:rsidRPr="00341431">
        <w:rPr>
          <w:rFonts w:ascii="Arial" w:hAnsi="Arial" w:cs="Arial"/>
        </w:rPr>
        <w:tab/>
      </w:r>
      <w:r w:rsidRPr="00341431">
        <w:rPr>
          <w:rFonts w:ascii="Arial" w:hAnsi="Arial" w:cs="Arial"/>
        </w:rPr>
        <w:tab/>
      </w:r>
      <w:r w:rsidR="00341431" w:rsidRPr="00341431">
        <w:rPr>
          <w:rFonts w:ascii="Arial" w:hAnsi="Arial" w:cs="Arial"/>
        </w:rPr>
        <w:tab/>
      </w:r>
      <w:r w:rsidRPr="00341431">
        <w:rPr>
          <w:rFonts w:ascii="Arial" w:hAnsi="Arial" w:cs="Arial"/>
        </w:rPr>
        <w:t>cancel the contract.</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Default="001F72F3" w:rsidP="001F72F3">
      <w:pPr>
        <w:tabs>
          <w:tab w:val="left" w:pos="547"/>
          <w:tab w:val="left" w:pos="1080"/>
          <w:tab w:val="left" w:pos="1627"/>
          <w:tab w:val="left" w:pos="2160"/>
          <w:tab w:val="left" w:pos="2707"/>
        </w:tabs>
        <w:spacing w:after="0"/>
        <w:rPr>
          <w:rFonts w:ascii="Arial" w:hAnsi="Arial" w:cs="Arial"/>
        </w:rPr>
      </w:pPr>
      <w:r w:rsidRPr="00B4305F">
        <w:rPr>
          <w:rFonts w:ascii="Arial" w:hAnsi="Arial" w:cs="Arial"/>
          <w:b/>
        </w:rPr>
        <w:t>1.1</w:t>
      </w:r>
      <w:r>
        <w:rPr>
          <w:rFonts w:ascii="Arial" w:hAnsi="Arial" w:cs="Arial"/>
          <w:b/>
        </w:rPr>
        <w:t>1</w:t>
      </w:r>
      <w:r w:rsidRPr="00B4305F">
        <w:rPr>
          <w:rFonts w:ascii="Arial" w:hAnsi="Arial" w:cs="Arial"/>
          <w:b/>
        </w:rPr>
        <w:tab/>
        <w:t>PAYMENT</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3461DC" w:rsidRDefault="001F72F3" w:rsidP="001F72F3">
      <w:pPr>
        <w:tabs>
          <w:tab w:val="left" w:pos="547"/>
          <w:tab w:val="left" w:pos="1080"/>
          <w:tab w:val="left" w:pos="1627"/>
          <w:tab w:val="left" w:pos="2160"/>
          <w:tab w:val="left" w:pos="2707"/>
        </w:tabs>
        <w:spacing w:after="0"/>
        <w:rPr>
          <w:rFonts w:ascii="Arial" w:hAnsi="Arial" w:cs="Arial"/>
          <w:b/>
          <w:bCs/>
        </w:rPr>
      </w:pPr>
      <w:r>
        <w:rPr>
          <w:rFonts w:ascii="Arial" w:hAnsi="Arial" w:cs="Arial"/>
        </w:rPr>
        <w:tab/>
        <w:t>A.</w:t>
      </w:r>
      <w:r>
        <w:rPr>
          <w:rFonts w:ascii="Arial" w:hAnsi="Arial" w:cs="Arial"/>
        </w:rPr>
        <w:tab/>
      </w:r>
      <w:r w:rsidRPr="003461DC">
        <w:rPr>
          <w:rFonts w:ascii="Arial" w:hAnsi="Arial" w:cs="Arial"/>
          <w:color w:val="000000"/>
          <w:szCs w:val="20"/>
        </w:rPr>
        <w:t xml:space="preserve">The City of Meridian will issue a check for payment of the goods and services no later than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sidRPr="003461DC">
        <w:rPr>
          <w:rFonts w:ascii="Arial" w:hAnsi="Arial" w:cs="Arial"/>
          <w:color w:val="000000"/>
          <w:szCs w:val="20"/>
        </w:rPr>
        <w:t xml:space="preserve">45 days after receipt of each invoice and receipt, inspection and approval of the goods or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sidRPr="003461DC">
        <w:rPr>
          <w:rFonts w:ascii="Arial" w:hAnsi="Arial" w:cs="Arial"/>
          <w:color w:val="000000"/>
          <w:szCs w:val="20"/>
        </w:rPr>
        <w:t>services for that invoice</w:t>
      </w:r>
      <w:r>
        <w:rPr>
          <w:rFonts w:ascii="Arial" w:hAnsi="Arial" w:cs="Arial"/>
        </w:rPr>
        <w:t>.</w:t>
      </w:r>
    </w:p>
    <w:p w:rsidR="001F72F3" w:rsidRPr="003461DC" w:rsidRDefault="001F72F3" w:rsidP="001F72F3">
      <w:pPr>
        <w:tabs>
          <w:tab w:val="left" w:pos="547"/>
          <w:tab w:val="left" w:pos="1080"/>
          <w:tab w:val="left" w:pos="1627"/>
          <w:tab w:val="left" w:pos="2160"/>
          <w:tab w:val="left" w:pos="2707"/>
        </w:tabs>
        <w:spacing w:after="0"/>
        <w:rPr>
          <w:rFonts w:ascii="Arial" w:hAnsi="Arial" w:cs="Arial"/>
          <w:b/>
          <w:bCs/>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b/>
          <w:bCs/>
        </w:rPr>
        <w:t>1.12</w:t>
      </w:r>
      <w:r>
        <w:rPr>
          <w:rFonts w:ascii="Arial" w:hAnsi="Arial" w:cs="Arial"/>
          <w:b/>
          <w:bCs/>
        </w:rPr>
        <w:tab/>
      </w:r>
      <w:r w:rsidRPr="00F9758D">
        <w:rPr>
          <w:rFonts w:ascii="Arial" w:hAnsi="Arial" w:cs="Arial"/>
          <w:b/>
        </w:rPr>
        <w:t>PROTEST OF AWARD</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rPr>
        <w:tab/>
        <w:t>A.</w:t>
      </w:r>
      <w:r>
        <w:rPr>
          <w:rFonts w:ascii="Arial" w:hAnsi="Arial" w:cs="Arial"/>
        </w:rPr>
        <w:tab/>
      </w:r>
      <w:r w:rsidRPr="007D7A3C">
        <w:rPr>
          <w:rFonts w:ascii="Arial" w:hAnsi="Arial" w:cs="Arial"/>
          <w:bCs/>
        </w:rPr>
        <w:t xml:space="preserve">Any protest concerning the award of a contract shall be decided by the Purchasing Agent.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D7A3C">
        <w:rPr>
          <w:rFonts w:ascii="Arial" w:hAnsi="Arial" w:cs="Arial"/>
          <w:bCs/>
        </w:rPr>
        <w:t xml:space="preserve">Protests shall be made in writing to the Office of Purchasing and shall </w:t>
      </w:r>
      <w:r w:rsidRPr="007D7A3C">
        <w:rPr>
          <w:rFonts w:ascii="Arial" w:hAnsi="Arial" w:cs="Arial"/>
          <w:bCs/>
        </w:rPr>
        <w:tab/>
        <w:t xml:space="preserve">be filed within </w:t>
      </w: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r>
      <w:r>
        <w:rPr>
          <w:rFonts w:ascii="Arial" w:hAnsi="Arial" w:cs="Arial"/>
          <w:bCs/>
        </w:rPr>
        <w:tab/>
      </w:r>
      <w:r w:rsidRPr="007D7A3C">
        <w:rPr>
          <w:rFonts w:ascii="Arial" w:hAnsi="Arial" w:cs="Arial"/>
          <w:bCs/>
        </w:rPr>
        <w:t>48</w:t>
      </w:r>
      <w:r>
        <w:rPr>
          <w:rFonts w:ascii="Arial" w:hAnsi="Arial" w:cs="Arial"/>
          <w:bCs/>
        </w:rPr>
        <w:t xml:space="preserve"> </w:t>
      </w:r>
      <w:r w:rsidRPr="007D7A3C">
        <w:rPr>
          <w:rFonts w:ascii="Arial" w:hAnsi="Arial" w:cs="Arial"/>
          <w:bCs/>
        </w:rPr>
        <w:t xml:space="preserve">hours of issuance of </w:t>
      </w:r>
      <w:r>
        <w:rPr>
          <w:rFonts w:ascii="Arial" w:hAnsi="Arial" w:cs="Arial"/>
          <w:bCs/>
        </w:rPr>
        <w:t>A</w:t>
      </w:r>
      <w:r w:rsidRPr="007D7A3C">
        <w:rPr>
          <w:rFonts w:ascii="Arial" w:hAnsi="Arial" w:cs="Arial"/>
          <w:bCs/>
        </w:rPr>
        <w:t xml:space="preserve">ward </w:t>
      </w:r>
      <w:r>
        <w:rPr>
          <w:rFonts w:ascii="Arial" w:hAnsi="Arial" w:cs="Arial"/>
          <w:bCs/>
        </w:rPr>
        <w:t>N</w:t>
      </w:r>
      <w:r w:rsidRPr="007D7A3C">
        <w:rPr>
          <w:rFonts w:ascii="Arial" w:hAnsi="Arial" w:cs="Arial"/>
          <w:bCs/>
        </w:rPr>
        <w:t xml:space="preserve">otification.  A protest is considered filed when received by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D7A3C">
        <w:rPr>
          <w:rFonts w:ascii="Arial" w:hAnsi="Arial" w:cs="Arial"/>
          <w:bCs/>
        </w:rPr>
        <w:t>the Office of Purchasing.</w:t>
      </w:r>
      <w:r w:rsidRPr="003243B7">
        <w:rPr>
          <w:rFonts w:ascii="Arial" w:hAnsi="Arial" w:cs="Arial"/>
          <w:bCs/>
        </w:rPr>
        <w:t xml:space="preserve">  </w:t>
      </w:r>
    </w:p>
    <w:p w:rsidR="001F72F3" w:rsidRDefault="001F72F3" w:rsidP="001F72F3">
      <w:pPr>
        <w:tabs>
          <w:tab w:val="left" w:pos="547"/>
          <w:tab w:val="left" w:pos="1080"/>
          <w:tab w:val="left" w:pos="1627"/>
          <w:tab w:val="left" w:pos="2160"/>
          <w:tab w:val="left" w:pos="2707"/>
        </w:tabs>
        <w:spacing w:after="0"/>
        <w:rPr>
          <w:rFonts w:ascii="Arial" w:hAnsi="Arial" w:cs="Arial"/>
          <w:bCs/>
        </w:rPr>
      </w:pP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tab/>
      </w:r>
      <w:r>
        <w:rPr>
          <w:rFonts w:ascii="Arial" w:hAnsi="Arial" w:cs="Arial"/>
          <w:bCs/>
        </w:rPr>
        <w:tab/>
      </w:r>
      <w:r w:rsidRPr="003243B7">
        <w:rPr>
          <w:rFonts w:ascii="Arial" w:hAnsi="Arial" w:cs="Arial"/>
          <w:bCs/>
        </w:rPr>
        <w:t xml:space="preserve">The written protest shall include the name and address of the </w:t>
      </w:r>
      <w:r>
        <w:rPr>
          <w:rFonts w:ascii="Arial" w:hAnsi="Arial" w:cs="Arial"/>
          <w:bCs/>
        </w:rPr>
        <w:t xml:space="preserve">protestor, </w:t>
      </w:r>
      <w:r w:rsidRPr="003243B7">
        <w:rPr>
          <w:rFonts w:ascii="Arial" w:hAnsi="Arial" w:cs="Arial"/>
          <w:bCs/>
        </w:rPr>
        <w:t xml:space="preserve">identification of the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243B7">
        <w:rPr>
          <w:rFonts w:ascii="Arial" w:hAnsi="Arial" w:cs="Arial"/>
          <w:bCs/>
        </w:rPr>
        <w:t xml:space="preserve">procurement, a statement of the specific reasons for the protest and supporting exhibits.  </w:t>
      </w:r>
      <w:r>
        <w:rPr>
          <w:rFonts w:ascii="Arial" w:hAnsi="Arial" w:cs="Arial"/>
          <w:bCs/>
        </w:rPr>
        <w:tab/>
      </w:r>
      <w:r>
        <w:rPr>
          <w:rFonts w:ascii="Arial" w:hAnsi="Arial" w:cs="Arial"/>
          <w:bCs/>
        </w:rPr>
        <w:tab/>
      </w:r>
      <w:r>
        <w:rPr>
          <w:rFonts w:ascii="Arial" w:hAnsi="Arial" w:cs="Arial"/>
          <w:bCs/>
        </w:rPr>
        <w:tab/>
      </w:r>
    </w:p>
    <w:p w:rsidR="001F72F3" w:rsidRDefault="001F72F3" w:rsidP="001F72F3">
      <w:pPr>
        <w:tabs>
          <w:tab w:val="left" w:pos="547"/>
          <w:tab w:val="left" w:pos="1080"/>
          <w:tab w:val="left" w:pos="1627"/>
          <w:tab w:val="left" w:pos="2160"/>
          <w:tab w:val="left" w:pos="2707"/>
        </w:tabs>
        <w:spacing w:after="0"/>
        <w:rPr>
          <w:rFonts w:ascii="Arial" w:hAnsi="Arial" w:cs="Arial"/>
          <w:bCs/>
        </w:rPr>
      </w:pPr>
      <w:r>
        <w:rPr>
          <w:rFonts w:ascii="Arial" w:hAnsi="Arial" w:cs="Arial"/>
          <w:bCs/>
        </w:rPr>
        <w:lastRenderedPageBreak/>
        <w:tab/>
      </w:r>
      <w:r>
        <w:rPr>
          <w:rFonts w:ascii="Arial" w:hAnsi="Arial" w:cs="Arial"/>
          <w:bCs/>
        </w:rPr>
        <w:tab/>
      </w:r>
      <w:r w:rsidRPr="003243B7">
        <w:rPr>
          <w:rFonts w:ascii="Arial" w:hAnsi="Arial" w:cs="Arial"/>
          <w:bCs/>
        </w:rPr>
        <w:t>The Office o</w:t>
      </w:r>
      <w:r>
        <w:rPr>
          <w:rFonts w:ascii="Arial" w:hAnsi="Arial" w:cs="Arial"/>
          <w:bCs/>
        </w:rPr>
        <w:t xml:space="preserve">f </w:t>
      </w:r>
      <w:r w:rsidRPr="003243B7">
        <w:rPr>
          <w:rFonts w:ascii="Arial" w:hAnsi="Arial" w:cs="Arial"/>
          <w:bCs/>
        </w:rPr>
        <w:t xml:space="preserve">Purchasing will respond to the written protest within </w:t>
      </w:r>
      <w:r>
        <w:rPr>
          <w:rFonts w:ascii="Arial" w:hAnsi="Arial" w:cs="Arial"/>
          <w:bCs/>
        </w:rPr>
        <w:t>seven (</w:t>
      </w:r>
      <w:r w:rsidRPr="003243B7">
        <w:rPr>
          <w:rFonts w:ascii="Arial" w:hAnsi="Arial" w:cs="Arial"/>
          <w:bCs/>
        </w:rPr>
        <w:t>7</w:t>
      </w:r>
      <w:r>
        <w:rPr>
          <w:rFonts w:ascii="Arial" w:hAnsi="Arial" w:cs="Arial"/>
          <w:bCs/>
        </w:rPr>
        <w:t>)</w:t>
      </w:r>
      <w:r w:rsidRPr="003243B7">
        <w:rPr>
          <w:rFonts w:ascii="Arial" w:hAnsi="Arial" w:cs="Arial"/>
          <w:bCs/>
        </w:rPr>
        <w:t xml:space="preserve"> days.  The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243B7">
        <w:rPr>
          <w:rFonts w:ascii="Arial" w:hAnsi="Arial" w:cs="Arial"/>
          <w:bCs/>
        </w:rPr>
        <w:t xml:space="preserve">Purchasing Agent’s decision relative to the protest </w:t>
      </w:r>
      <w:r>
        <w:rPr>
          <w:rFonts w:ascii="Arial" w:hAnsi="Arial" w:cs="Arial"/>
          <w:bCs/>
        </w:rPr>
        <w:t>may be appealed to the City Council.</w:t>
      </w:r>
    </w:p>
    <w:p w:rsidR="001F72F3" w:rsidRDefault="001F72F3" w:rsidP="001F72F3">
      <w:pPr>
        <w:tabs>
          <w:tab w:val="left" w:pos="547"/>
          <w:tab w:val="left" w:pos="1080"/>
          <w:tab w:val="left" w:pos="1627"/>
          <w:tab w:val="left" w:pos="2160"/>
          <w:tab w:val="left" w:pos="2707"/>
        </w:tabs>
        <w:spacing w:after="0"/>
        <w:rPr>
          <w:rFonts w:ascii="Arial" w:hAnsi="Arial" w:cs="Arial"/>
          <w:b/>
          <w:bCs/>
        </w:rPr>
      </w:pPr>
      <w:r>
        <w:rPr>
          <w:rFonts w:ascii="Arial" w:hAnsi="Arial" w:cs="Arial"/>
          <w:b/>
          <w:bCs/>
        </w:rPr>
        <w:tab/>
      </w:r>
    </w:p>
    <w:p w:rsidR="00562527" w:rsidRDefault="00562527" w:rsidP="001F72F3">
      <w:pPr>
        <w:tabs>
          <w:tab w:val="left" w:pos="547"/>
          <w:tab w:val="left" w:pos="1080"/>
          <w:tab w:val="left" w:pos="1627"/>
          <w:tab w:val="left" w:pos="2160"/>
          <w:tab w:val="left" w:pos="2707"/>
        </w:tabs>
        <w:spacing w:after="0"/>
        <w:rPr>
          <w:rFonts w:ascii="Arial" w:hAnsi="Arial" w:cs="Arial"/>
          <w:b/>
        </w:rPr>
      </w:pPr>
    </w:p>
    <w:p w:rsidR="00562527" w:rsidRDefault="00562527" w:rsidP="001F72F3">
      <w:pPr>
        <w:tabs>
          <w:tab w:val="left" w:pos="547"/>
          <w:tab w:val="left" w:pos="1080"/>
          <w:tab w:val="left" w:pos="1627"/>
          <w:tab w:val="left" w:pos="2160"/>
          <w:tab w:val="left" w:pos="2707"/>
        </w:tabs>
        <w:spacing w:after="0"/>
        <w:rPr>
          <w:rFonts w:ascii="Arial" w:hAnsi="Arial" w:cs="Arial"/>
          <w:b/>
        </w:rPr>
      </w:pPr>
    </w:p>
    <w:p w:rsidR="00562527" w:rsidRDefault="00562527" w:rsidP="001F72F3">
      <w:pPr>
        <w:tabs>
          <w:tab w:val="left" w:pos="547"/>
          <w:tab w:val="left" w:pos="1080"/>
          <w:tab w:val="left" w:pos="1627"/>
          <w:tab w:val="left" w:pos="2160"/>
          <w:tab w:val="left" w:pos="2707"/>
        </w:tabs>
        <w:spacing w:after="0"/>
        <w:rPr>
          <w:rFonts w:ascii="Arial" w:hAnsi="Arial" w:cs="Arial"/>
          <w:b/>
        </w:rPr>
      </w:pPr>
    </w:p>
    <w:p w:rsidR="00562527" w:rsidRDefault="00562527" w:rsidP="001F72F3">
      <w:pPr>
        <w:tabs>
          <w:tab w:val="left" w:pos="547"/>
          <w:tab w:val="left" w:pos="1080"/>
          <w:tab w:val="left" w:pos="1627"/>
          <w:tab w:val="left" w:pos="2160"/>
          <w:tab w:val="left" w:pos="2707"/>
        </w:tabs>
        <w:spacing w:after="0"/>
        <w:rPr>
          <w:rFonts w:ascii="Arial" w:hAnsi="Arial" w:cs="Arial"/>
          <w:b/>
        </w:rPr>
      </w:pPr>
    </w:p>
    <w:p w:rsidR="001F72F3" w:rsidRPr="00D45249"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b/>
        </w:rPr>
        <w:t>1.13</w:t>
      </w:r>
      <w:r>
        <w:rPr>
          <w:rFonts w:ascii="Arial" w:hAnsi="Arial" w:cs="Arial"/>
          <w:b/>
        </w:rPr>
        <w:tab/>
      </w:r>
      <w:r w:rsidRPr="00F9758D">
        <w:rPr>
          <w:rFonts w:ascii="Arial" w:hAnsi="Arial" w:cs="Arial"/>
          <w:b/>
        </w:rPr>
        <w:t>TERMINATIONS</w:t>
      </w:r>
      <w:r w:rsidRPr="00D45249">
        <w:rPr>
          <w:rFonts w:ascii="Arial" w:hAnsi="Arial" w:cs="Arial"/>
        </w:rPr>
        <w:t xml:space="preserve">      </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t>A.</w:t>
      </w:r>
      <w:r>
        <w:rPr>
          <w:rFonts w:ascii="Arial" w:hAnsi="Arial" w:cs="Arial"/>
        </w:rPr>
        <w:tab/>
      </w:r>
      <w:r w:rsidRPr="00D45249">
        <w:rPr>
          <w:rFonts w:ascii="Arial" w:hAnsi="Arial" w:cs="Arial"/>
        </w:rPr>
        <w:t>Termination of Convenience:</w:t>
      </w:r>
      <w:r>
        <w:rPr>
          <w:rFonts w:ascii="Arial" w:hAnsi="Arial" w:cs="Arial"/>
        </w:rPr>
        <w:t xml:space="preserve">  The </w:t>
      </w:r>
      <w:r w:rsidR="00F22B54">
        <w:rPr>
          <w:rFonts w:ascii="Arial" w:hAnsi="Arial" w:cs="Arial"/>
        </w:rPr>
        <w:t>OWNER</w:t>
      </w:r>
      <w:r>
        <w:rPr>
          <w:rFonts w:ascii="Arial" w:hAnsi="Arial" w:cs="Arial"/>
        </w:rPr>
        <w:t xml:space="preserve"> may terminate a contract, in whole or in part </w:t>
      </w:r>
      <w:r>
        <w:rPr>
          <w:rFonts w:ascii="Arial" w:hAnsi="Arial" w:cs="Arial"/>
        </w:rPr>
        <w:tab/>
      </w:r>
      <w:r>
        <w:rPr>
          <w:rFonts w:ascii="Arial" w:hAnsi="Arial" w:cs="Arial"/>
        </w:rPr>
        <w:tab/>
      </w:r>
      <w:r w:rsidR="00F22B54">
        <w:rPr>
          <w:rFonts w:ascii="Arial" w:hAnsi="Arial" w:cs="Arial"/>
        </w:rPr>
        <w:tab/>
      </w:r>
      <w:r w:rsidR="00F22B54">
        <w:rPr>
          <w:rFonts w:ascii="Arial" w:hAnsi="Arial" w:cs="Arial"/>
        </w:rPr>
        <w:tab/>
      </w:r>
      <w:r>
        <w:rPr>
          <w:rFonts w:ascii="Arial" w:hAnsi="Arial" w:cs="Arial"/>
        </w:rPr>
        <w:t xml:space="preserve">whenever the </w:t>
      </w:r>
      <w:r w:rsidR="00F22B54">
        <w:rPr>
          <w:rFonts w:ascii="Arial" w:hAnsi="Arial" w:cs="Arial"/>
        </w:rPr>
        <w:t>OWNER</w:t>
      </w:r>
      <w:r>
        <w:rPr>
          <w:rFonts w:ascii="Arial" w:hAnsi="Arial" w:cs="Arial"/>
        </w:rPr>
        <w:t xml:space="preserve"> determines that such termination is in the </w:t>
      </w:r>
      <w:r w:rsidR="00F22B54">
        <w:rPr>
          <w:rFonts w:ascii="Arial" w:hAnsi="Arial" w:cs="Arial"/>
        </w:rPr>
        <w:t xml:space="preserve">best interest or the City, </w:t>
      </w:r>
      <w:r w:rsidR="00F22B54">
        <w:rPr>
          <w:rFonts w:ascii="Arial" w:hAnsi="Arial" w:cs="Arial"/>
        </w:rPr>
        <w:tab/>
      </w:r>
      <w:r w:rsidR="00F22B54">
        <w:rPr>
          <w:rFonts w:ascii="Arial" w:hAnsi="Arial" w:cs="Arial"/>
        </w:rPr>
        <w:tab/>
      </w:r>
      <w:r w:rsidR="00F22B54">
        <w:rPr>
          <w:rFonts w:ascii="Arial" w:hAnsi="Arial" w:cs="Arial"/>
        </w:rPr>
        <w:tab/>
      </w:r>
      <w:r w:rsidR="00F22B54">
        <w:rPr>
          <w:rFonts w:ascii="Arial" w:hAnsi="Arial" w:cs="Arial"/>
        </w:rPr>
        <w:tab/>
      </w:r>
      <w:r>
        <w:rPr>
          <w:rFonts w:ascii="Arial" w:hAnsi="Arial" w:cs="Arial"/>
        </w:rPr>
        <w:t>without showing cause, upon giving written notice to the Successful Contractor.</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Pr>
          <w:rFonts w:ascii="Arial" w:hAnsi="Arial" w:cs="Arial"/>
        </w:rPr>
        <w:tab/>
        <w:t xml:space="preserve">The </w:t>
      </w:r>
      <w:r w:rsidR="00F22B54">
        <w:rPr>
          <w:rFonts w:ascii="Arial" w:hAnsi="Arial" w:cs="Arial"/>
        </w:rPr>
        <w:t>OWNER</w:t>
      </w:r>
      <w:r>
        <w:rPr>
          <w:rFonts w:ascii="Arial" w:hAnsi="Arial" w:cs="Arial"/>
        </w:rPr>
        <w:t xml:space="preserve"> shall pay all reasonable costs incurred by the Contractor up to the </w:t>
      </w:r>
      <w:r w:rsidR="00F22B54">
        <w:rPr>
          <w:rFonts w:ascii="Arial" w:hAnsi="Arial" w:cs="Arial"/>
        </w:rPr>
        <w:t xml:space="preserve">date of </w:t>
      </w:r>
      <w:r w:rsidR="00F22B54">
        <w:rPr>
          <w:rFonts w:ascii="Arial" w:hAnsi="Arial" w:cs="Arial"/>
        </w:rPr>
        <w:tab/>
      </w:r>
      <w:r w:rsidR="00F22B54">
        <w:rPr>
          <w:rFonts w:ascii="Arial" w:hAnsi="Arial" w:cs="Arial"/>
        </w:rPr>
        <w:tab/>
      </w:r>
      <w:r w:rsidR="00F22B54">
        <w:rPr>
          <w:rFonts w:ascii="Arial" w:hAnsi="Arial" w:cs="Arial"/>
        </w:rPr>
        <w:tab/>
      </w:r>
      <w:r w:rsidR="00F22B54">
        <w:rPr>
          <w:rFonts w:ascii="Arial" w:hAnsi="Arial" w:cs="Arial"/>
        </w:rPr>
        <w:tab/>
      </w:r>
      <w:r>
        <w:rPr>
          <w:rFonts w:ascii="Arial" w:hAnsi="Arial" w:cs="Arial"/>
        </w:rPr>
        <w:t xml:space="preserve">termination.  However, in no event shall the Contractor be paid any amount that exceeds the </w:t>
      </w:r>
      <w:r>
        <w:rPr>
          <w:rFonts w:ascii="Arial" w:hAnsi="Arial" w:cs="Arial"/>
        </w:rPr>
        <w:tab/>
      </w:r>
      <w:r>
        <w:rPr>
          <w:rFonts w:ascii="Arial" w:hAnsi="Arial" w:cs="Arial"/>
        </w:rPr>
        <w:tab/>
      </w:r>
      <w:r>
        <w:rPr>
          <w:rFonts w:ascii="Arial" w:hAnsi="Arial" w:cs="Arial"/>
        </w:rPr>
        <w:tab/>
        <w:t xml:space="preserve">price proposed for the work performed.  The Contractor will not be reimbursed for any profits </w:t>
      </w:r>
      <w:r>
        <w:rPr>
          <w:rFonts w:ascii="Arial" w:hAnsi="Arial" w:cs="Arial"/>
        </w:rPr>
        <w:tab/>
      </w:r>
      <w:r>
        <w:rPr>
          <w:rFonts w:ascii="Arial" w:hAnsi="Arial" w:cs="Arial"/>
        </w:rPr>
        <w:tab/>
      </w:r>
      <w:r>
        <w:rPr>
          <w:rFonts w:ascii="Arial" w:hAnsi="Arial" w:cs="Arial"/>
        </w:rPr>
        <w:tab/>
        <w:t xml:space="preserve">which may have been anticipated but which have not been earned up to the date of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termination.</w:t>
      </w: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sidRPr="00D45249">
        <w:rPr>
          <w:rFonts w:ascii="Arial" w:hAnsi="Arial" w:cs="Arial"/>
        </w:rPr>
        <w:tab/>
      </w:r>
    </w:p>
    <w:p w:rsidR="001F72F3" w:rsidRDefault="00341431"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sidR="001F72F3">
        <w:rPr>
          <w:rFonts w:ascii="Arial" w:hAnsi="Arial" w:cs="Arial"/>
        </w:rPr>
        <w:t>B.</w:t>
      </w:r>
      <w:r w:rsidR="001F72F3">
        <w:rPr>
          <w:rFonts w:ascii="Arial" w:hAnsi="Arial" w:cs="Arial"/>
        </w:rPr>
        <w:tab/>
      </w:r>
      <w:r w:rsidR="001F72F3" w:rsidRPr="00D45249">
        <w:rPr>
          <w:rFonts w:ascii="Arial" w:hAnsi="Arial" w:cs="Arial"/>
        </w:rPr>
        <w:t>Termination for Default</w:t>
      </w:r>
      <w:r w:rsidR="001F72F3">
        <w:rPr>
          <w:rFonts w:ascii="Arial" w:hAnsi="Arial" w:cs="Arial"/>
        </w:rPr>
        <w:t xml:space="preserve">:  When the Contractor has not performed or has unsatisfactorily </w:t>
      </w:r>
      <w:r w:rsidR="001F72F3">
        <w:rPr>
          <w:rFonts w:ascii="Arial" w:hAnsi="Arial" w:cs="Arial"/>
        </w:rPr>
        <w:tab/>
      </w:r>
      <w:r w:rsidR="001F72F3">
        <w:rPr>
          <w:rFonts w:ascii="Arial" w:hAnsi="Arial" w:cs="Arial"/>
        </w:rPr>
        <w:tab/>
      </w:r>
      <w:r w:rsidR="001F72F3">
        <w:rPr>
          <w:rFonts w:ascii="Arial" w:hAnsi="Arial" w:cs="Arial"/>
        </w:rPr>
        <w:tab/>
      </w:r>
      <w:r w:rsidR="004924DB">
        <w:rPr>
          <w:rFonts w:ascii="Arial" w:hAnsi="Arial" w:cs="Arial"/>
        </w:rPr>
        <w:tab/>
      </w:r>
      <w:r w:rsidR="001F72F3">
        <w:rPr>
          <w:rFonts w:ascii="Arial" w:hAnsi="Arial" w:cs="Arial"/>
        </w:rPr>
        <w:t xml:space="preserve">performed the contract, the </w:t>
      </w:r>
      <w:r w:rsidR="00F22B54">
        <w:rPr>
          <w:rFonts w:ascii="Arial" w:hAnsi="Arial" w:cs="Arial"/>
        </w:rPr>
        <w:t>OWNER</w:t>
      </w:r>
      <w:r w:rsidR="001F72F3">
        <w:rPr>
          <w:rFonts w:ascii="Arial" w:hAnsi="Arial" w:cs="Arial"/>
        </w:rPr>
        <w:t xml:space="preserve"> may terminate the contract for default.</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9003D2" w:rsidRDefault="00341431" w:rsidP="001F72F3">
      <w:pPr>
        <w:tabs>
          <w:tab w:val="left" w:pos="547"/>
          <w:tab w:val="left" w:pos="1080"/>
          <w:tab w:val="left" w:pos="1627"/>
          <w:tab w:val="left" w:pos="2160"/>
          <w:tab w:val="left" w:pos="2707"/>
        </w:tabs>
        <w:spacing w:after="0"/>
        <w:rPr>
          <w:rFonts w:ascii="Arial" w:hAnsi="Arial" w:cs="Arial"/>
          <w:highlight w:val="yellow"/>
        </w:rPr>
      </w:pPr>
      <w:r>
        <w:rPr>
          <w:rFonts w:ascii="Arial" w:hAnsi="Arial" w:cs="Arial"/>
        </w:rPr>
        <w:tab/>
      </w:r>
      <w:r w:rsidR="004924DB">
        <w:rPr>
          <w:rFonts w:ascii="Arial" w:hAnsi="Arial" w:cs="Arial"/>
        </w:rPr>
        <w:t>C.</w:t>
      </w:r>
      <w:r w:rsidR="004924DB">
        <w:rPr>
          <w:rFonts w:ascii="Arial" w:hAnsi="Arial" w:cs="Arial"/>
        </w:rPr>
        <w:tab/>
      </w:r>
      <w:r w:rsidR="001F72F3">
        <w:rPr>
          <w:rFonts w:ascii="Arial" w:hAnsi="Arial" w:cs="Arial"/>
        </w:rPr>
        <w:t xml:space="preserve">Upon termination for default, payment may be withheld at the discretion of the </w:t>
      </w:r>
      <w:r w:rsidR="00F22B54">
        <w:rPr>
          <w:rFonts w:ascii="Arial" w:hAnsi="Arial" w:cs="Arial"/>
        </w:rPr>
        <w:t>OWNER</w:t>
      </w:r>
      <w:r w:rsidR="001F72F3">
        <w:rPr>
          <w:rFonts w:ascii="Arial" w:hAnsi="Arial" w:cs="Arial"/>
        </w:rPr>
        <w:t xml:space="preserve">.  </w:t>
      </w:r>
      <w:r w:rsidR="001F72F3">
        <w:rPr>
          <w:rFonts w:ascii="Arial" w:hAnsi="Arial" w:cs="Arial"/>
        </w:rPr>
        <w:tab/>
      </w:r>
      <w:r w:rsidR="001F72F3">
        <w:rPr>
          <w:rFonts w:ascii="Arial" w:hAnsi="Arial" w:cs="Arial"/>
        </w:rPr>
        <w:tab/>
      </w:r>
      <w:r w:rsidR="001F72F3">
        <w:rPr>
          <w:rFonts w:ascii="Arial" w:hAnsi="Arial" w:cs="Arial"/>
        </w:rPr>
        <w:tab/>
      </w:r>
      <w:r w:rsidR="001F72F3">
        <w:rPr>
          <w:rFonts w:ascii="Arial" w:hAnsi="Arial" w:cs="Arial"/>
        </w:rPr>
        <w:tab/>
        <w:t xml:space="preserve">Failure on the part of a Contractor to fulfill the contractual obligations shall be </w:t>
      </w:r>
      <w:r w:rsidR="001F72F3">
        <w:rPr>
          <w:rFonts w:ascii="Arial" w:hAnsi="Arial" w:cs="Arial"/>
        </w:rPr>
        <w:tab/>
      </w:r>
      <w:r w:rsidR="001F72F3">
        <w:rPr>
          <w:rFonts w:ascii="Arial" w:hAnsi="Arial" w:cs="Arial"/>
        </w:rPr>
        <w:tab/>
      </w:r>
      <w:r w:rsidR="001F72F3">
        <w:rPr>
          <w:rFonts w:ascii="Arial" w:hAnsi="Arial" w:cs="Arial"/>
        </w:rPr>
        <w:tab/>
      </w:r>
      <w:r w:rsidR="001F72F3">
        <w:rPr>
          <w:rFonts w:ascii="Arial" w:hAnsi="Arial" w:cs="Arial"/>
        </w:rPr>
        <w:tab/>
      </w:r>
      <w:r w:rsidR="001F72F3">
        <w:rPr>
          <w:rFonts w:ascii="Arial" w:hAnsi="Arial" w:cs="Arial"/>
        </w:rPr>
        <w:tab/>
      </w:r>
      <w:r w:rsidR="004924DB">
        <w:rPr>
          <w:rFonts w:ascii="Arial" w:hAnsi="Arial" w:cs="Arial"/>
        </w:rPr>
        <w:tab/>
      </w:r>
      <w:r w:rsidR="001F72F3">
        <w:rPr>
          <w:rFonts w:ascii="Arial" w:hAnsi="Arial" w:cs="Arial"/>
        </w:rPr>
        <w:t xml:space="preserve">considered just cause for termination of the contract.  The Contractor will be </w:t>
      </w:r>
      <w:r w:rsidR="001F72F3">
        <w:rPr>
          <w:rFonts w:ascii="Arial" w:hAnsi="Arial" w:cs="Arial"/>
        </w:rPr>
        <w:lastRenderedPageBreak/>
        <w:t xml:space="preserve">paid for </w:t>
      </w:r>
      <w:r w:rsidR="001F72F3">
        <w:rPr>
          <w:rFonts w:ascii="Arial" w:hAnsi="Arial" w:cs="Arial"/>
        </w:rPr>
        <w:tab/>
      </w:r>
      <w:r w:rsidR="001F72F3">
        <w:rPr>
          <w:rFonts w:ascii="Arial" w:hAnsi="Arial" w:cs="Arial"/>
        </w:rPr>
        <w:tab/>
      </w:r>
      <w:r w:rsidR="001F72F3">
        <w:rPr>
          <w:rFonts w:ascii="Arial" w:hAnsi="Arial" w:cs="Arial"/>
        </w:rPr>
        <w:tab/>
      </w:r>
      <w:r w:rsidR="001F72F3">
        <w:rPr>
          <w:rFonts w:ascii="Arial" w:hAnsi="Arial" w:cs="Arial"/>
        </w:rPr>
        <w:tab/>
      </w:r>
      <w:r w:rsidR="004924DB">
        <w:rPr>
          <w:rFonts w:ascii="Arial" w:hAnsi="Arial" w:cs="Arial"/>
        </w:rPr>
        <w:tab/>
      </w:r>
      <w:r w:rsidR="001F72F3">
        <w:rPr>
          <w:rFonts w:ascii="Arial" w:hAnsi="Arial" w:cs="Arial"/>
        </w:rPr>
        <w:t xml:space="preserve">work satisfactorily performed prior to termination less any excess costs incurred by the </w:t>
      </w:r>
      <w:r w:rsidR="001F72F3">
        <w:rPr>
          <w:rFonts w:ascii="Arial" w:hAnsi="Arial" w:cs="Arial"/>
        </w:rPr>
        <w:tab/>
      </w:r>
      <w:r w:rsidR="001F72F3">
        <w:rPr>
          <w:rFonts w:ascii="Arial" w:hAnsi="Arial" w:cs="Arial"/>
        </w:rPr>
        <w:tab/>
      </w:r>
      <w:r w:rsidR="001F72F3">
        <w:rPr>
          <w:rFonts w:ascii="Arial" w:hAnsi="Arial" w:cs="Arial"/>
        </w:rPr>
        <w:tab/>
      </w:r>
      <w:r w:rsidR="004924DB">
        <w:rPr>
          <w:rFonts w:ascii="Arial" w:hAnsi="Arial" w:cs="Arial"/>
        </w:rPr>
        <w:tab/>
      </w:r>
      <w:r w:rsidR="00F22B54">
        <w:rPr>
          <w:rFonts w:ascii="Arial" w:hAnsi="Arial" w:cs="Arial"/>
        </w:rPr>
        <w:t>OWNER</w:t>
      </w:r>
      <w:r w:rsidR="001F72F3" w:rsidRPr="009003D2">
        <w:rPr>
          <w:rFonts w:ascii="Arial" w:hAnsi="Arial" w:cs="Arial"/>
        </w:rPr>
        <w:t xml:space="preserve"> in re</w:t>
      </w:r>
      <w:r w:rsidR="00090D0D">
        <w:rPr>
          <w:rFonts w:ascii="Arial" w:hAnsi="Arial" w:cs="Arial"/>
        </w:rPr>
        <w:t>-</w:t>
      </w:r>
      <w:r w:rsidR="001F72F3" w:rsidRPr="009003D2">
        <w:rPr>
          <w:rFonts w:ascii="Arial" w:hAnsi="Arial" w:cs="Arial"/>
        </w:rPr>
        <w:t>procuring and completing of work.</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p>
    <w:p w:rsidR="00562527" w:rsidRDefault="00562527">
      <w:pPr>
        <w:rPr>
          <w:rFonts w:ascii="Arial" w:hAnsi="Arial" w:cs="Arial"/>
          <w:b/>
          <w:sz w:val="26"/>
          <w:szCs w:val="26"/>
        </w:rPr>
      </w:pPr>
      <w:r>
        <w:rPr>
          <w:rFonts w:ascii="Arial" w:hAnsi="Arial" w:cs="Arial"/>
          <w:b/>
          <w:sz w:val="26"/>
          <w:szCs w:val="26"/>
        </w:rPr>
        <w:br w:type="page"/>
      </w:r>
    </w:p>
    <w:p w:rsidR="001F72F3" w:rsidRPr="003F1B08" w:rsidRDefault="00AC2BDD" w:rsidP="001F72F3">
      <w:pPr>
        <w:tabs>
          <w:tab w:val="left" w:pos="547"/>
          <w:tab w:val="left" w:pos="1080"/>
          <w:tab w:val="left" w:pos="1627"/>
          <w:tab w:val="left" w:pos="2160"/>
          <w:tab w:val="left" w:pos="2707"/>
        </w:tabs>
        <w:spacing w:after="0"/>
        <w:jc w:val="center"/>
        <w:rPr>
          <w:rFonts w:ascii="Arial" w:hAnsi="Arial" w:cs="Arial"/>
          <w:b/>
          <w:sz w:val="26"/>
          <w:szCs w:val="26"/>
        </w:rPr>
      </w:pPr>
      <w:r>
        <w:rPr>
          <w:rFonts w:ascii="Arial" w:hAnsi="Arial" w:cs="Arial"/>
          <w:b/>
          <w:sz w:val="26"/>
          <w:szCs w:val="26"/>
        </w:rPr>
        <w:lastRenderedPageBreak/>
        <w:t>SECTION 2</w:t>
      </w:r>
      <w:r w:rsidR="001F72F3" w:rsidRPr="003F1B08">
        <w:rPr>
          <w:rFonts w:ascii="Arial" w:hAnsi="Arial" w:cs="Arial"/>
          <w:b/>
          <w:sz w:val="26"/>
          <w:szCs w:val="26"/>
        </w:rPr>
        <w:t xml:space="preserve"> - INSTRUCTIONS TO BIDDER</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Default="001F72F3" w:rsidP="001F72F3">
      <w:pPr>
        <w:tabs>
          <w:tab w:val="left" w:pos="547"/>
          <w:tab w:val="left" w:pos="1080"/>
          <w:tab w:val="left" w:pos="1627"/>
          <w:tab w:val="left" w:pos="2160"/>
          <w:tab w:val="left" w:pos="2707"/>
        </w:tabs>
        <w:spacing w:after="0"/>
        <w:rPr>
          <w:rFonts w:ascii="Arial" w:hAnsi="Arial" w:cs="Arial"/>
          <w:b/>
        </w:rPr>
      </w:pPr>
      <w:r w:rsidRPr="003F1B08">
        <w:rPr>
          <w:rFonts w:ascii="Arial" w:hAnsi="Arial" w:cs="Arial"/>
          <w:b/>
        </w:rPr>
        <w:t>2.1</w:t>
      </w:r>
      <w:r w:rsidRPr="003F1B08">
        <w:rPr>
          <w:rFonts w:ascii="Arial" w:hAnsi="Arial" w:cs="Arial"/>
          <w:b/>
        </w:rPr>
        <w:tab/>
      </w:r>
      <w:r>
        <w:rPr>
          <w:rFonts w:ascii="Arial" w:hAnsi="Arial" w:cs="Arial"/>
          <w:b/>
        </w:rPr>
        <w:t>BID SUBMITTAL</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Pr="00341431" w:rsidRDefault="001F72F3" w:rsidP="001F72F3">
      <w:pPr>
        <w:tabs>
          <w:tab w:val="left" w:pos="547"/>
          <w:tab w:val="left" w:pos="1080"/>
          <w:tab w:val="left" w:pos="1627"/>
          <w:tab w:val="left" w:pos="2160"/>
          <w:tab w:val="left" w:pos="2707"/>
        </w:tabs>
        <w:spacing w:after="0"/>
        <w:ind w:left="1080" w:hanging="1080"/>
        <w:rPr>
          <w:rFonts w:ascii="Arial" w:hAnsi="Arial" w:cs="Arial"/>
          <w:b/>
        </w:rPr>
      </w:pPr>
      <w:r>
        <w:rPr>
          <w:rFonts w:ascii="Arial" w:hAnsi="Arial" w:cs="Arial"/>
          <w:b/>
        </w:rPr>
        <w:tab/>
      </w:r>
      <w:r>
        <w:rPr>
          <w:rFonts w:ascii="Arial" w:hAnsi="Arial" w:cs="Arial"/>
        </w:rPr>
        <w:t>A.</w:t>
      </w:r>
      <w:r>
        <w:rPr>
          <w:rFonts w:ascii="Arial" w:hAnsi="Arial" w:cs="Arial"/>
        </w:rPr>
        <w:tab/>
      </w:r>
      <w:r w:rsidRPr="002C7FC0">
        <w:rPr>
          <w:rFonts w:ascii="Arial" w:hAnsi="Arial" w:cs="Arial"/>
        </w:rPr>
        <w:t xml:space="preserve">The City of Meridian will accept competitive sealed bids until </w:t>
      </w:r>
      <w:r w:rsidR="005B5376">
        <w:rPr>
          <w:rFonts w:ascii="Arial" w:hAnsi="Arial" w:cs="Arial"/>
          <w:b/>
        </w:rPr>
        <w:t xml:space="preserve">11:00 A.M., </w:t>
      </w:r>
      <w:r w:rsidR="00F81969">
        <w:rPr>
          <w:rFonts w:ascii="Arial" w:hAnsi="Arial" w:cs="Arial"/>
          <w:b/>
        </w:rPr>
        <w:t>Thursday, March 2</w:t>
      </w:r>
      <w:r w:rsidR="00F66700">
        <w:rPr>
          <w:rFonts w:ascii="Arial" w:hAnsi="Arial" w:cs="Arial"/>
          <w:b/>
        </w:rPr>
        <w:t>, 2017</w:t>
      </w:r>
      <w:r w:rsidRPr="00B91B22">
        <w:rPr>
          <w:rFonts w:ascii="Arial" w:hAnsi="Arial" w:cs="Arial"/>
        </w:rPr>
        <w:t xml:space="preserve"> </w:t>
      </w:r>
      <w:r w:rsidRPr="004F7014">
        <w:rPr>
          <w:rFonts w:ascii="Arial" w:hAnsi="Arial" w:cs="Arial"/>
        </w:rPr>
        <w:t xml:space="preserve">at </w:t>
      </w:r>
      <w:r w:rsidRPr="00E834A1">
        <w:rPr>
          <w:rFonts w:ascii="Arial" w:hAnsi="Arial" w:cs="Arial"/>
        </w:rPr>
        <w:t xml:space="preserve">City </w:t>
      </w:r>
      <w:r>
        <w:rPr>
          <w:rFonts w:ascii="Arial" w:hAnsi="Arial" w:cs="Arial"/>
        </w:rPr>
        <w:t>Hall, 601 23</w:t>
      </w:r>
      <w:r w:rsidRPr="00BA375C">
        <w:rPr>
          <w:rFonts w:ascii="Arial" w:hAnsi="Arial" w:cs="Arial"/>
          <w:vertAlign w:val="superscript"/>
        </w:rPr>
        <w:t>rd</w:t>
      </w:r>
      <w:r>
        <w:rPr>
          <w:rFonts w:ascii="Arial" w:hAnsi="Arial" w:cs="Arial"/>
        </w:rPr>
        <w:t xml:space="preserve"> Avenue</w:t>
      </w:r>
      <w:r w:rsidRPr="004F7014">
        <w:rPr>
          <w:rFonts w:ascii="Arial" w:hAnsi="Arial" w:cs="Arial"/>
        </w:rPr>
        <w:t>, Meridian, M</w:t>
      </w:r>
      <w:r>
        <w:rPr>
          <w:rFonts w:ascii="Arial" w:hAnsi="Arial" w:cs="Arial"/>
        </w:rPr>
        <w:t xml:space="preserve">S </w:t>
      </w:r>
      <w:r w:rsidRPr="004F7014">
        <w:rPr>
          <w:rFonts w:ascii="Arial" w:hAnsi="Arial" w:cs="Arial"/>
        </w:rPr>
        <w:t>39301,</w:t>
      </w:r>
      <w:r>
        <w:rPr>
          <w:rFonts w:ascii="Arial" w:hAnsi="Arial" w:cs="Arial"/>
        </w:rPr>
        <w:t xml:space="preserve"> </w:t>
      </w:r>
      <w:r w:rsidR="00341431">
        <w:rPr>
          <w:rFonts w:ascii="Arial" w:hAnsi="Arial" w:cs="Arial"/>
        </w:rPr>
        <w:t xml:space="preserve">for </w:t>
      </w:r>
      <w:r w:rsidR="00F66700">
        <w:rPr>
          <w:rFonts w:ascii="Arial" w:hAnsi="Arial" w:cs="Arial"/>
          <w:b/>
        </w:rPr>
        <w:t>Resurfacing of approximately 5</w:t>
      </w:r>
      <w:r w:rsidR="00341431">
        <w:rPr>
          <w:rFonts w:ascii="Arial" w:hAnsi="Arial" w:cs="Arial"/>
          <w:b/>
        </w:rPr>
        <w:t xml:space="preserve"> miles of streets.</w:t>
      </w:r>
    </w:p>
    <w:p w:rsidR="001F72F3" w:rsidRPr="00927CA7"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Pr>
          <w:rFonts w:ascii="Arial" w:hAnsi="Arial" w:cs="Arial"/>
        </w:rPr>
        <w:tab/>
        <w:t xml:space="preserve">If City Hall is closed for business at the time bids are due, for whatever reason, sealed bids </w:t>
      </w:r>
      <w:r>
        <w:rPr>
          <w:rFonts w:ascii="Arial" w:hAnsi="Arial" w:cs="Arial"/>
        </w:rPr>
        <w:tab/>
      </w:r>
      <w:r>
        <w:rPr>
          <w:rFonts w:ascii="Arial" w:hAnsi="Arial" w:cs="Arial"/>
        </w:rPr>
        <w:tab/>
      </w:r>
      <w:r>
        <w:rPr>
          <w:rFonts w:ascii="Arial" w:hAnsi="Arial" w:cs="Arial"/>
        </w:rPr>
        <w:tab/>
      </w:r>
      <w:r w:rsidR="0096463C">
        <w:rPr>
          <w:rFonts w:ascii="Arial" w:hAnsi="Arial" w:cs="Arial"/>
        </w:rPr>
        <w:tab/>
      </w:r>
      <w:r>
        <w:rPr>
          <w:rFonts w:ascii="Arial" w:hAnsi="Arial" w:cs="Arial"/>
        </w:rPr>
        <w:t xml:space="preserve">will be accepted and opened on the second business day of the City, at the originally </w:t>
      </w:r>
      <w:r>
        <w:rPr>
          <w:rFonts w:ascii="Arial" w:hAnsi="Arial" w:cs="Arial"/>
        </w:rPr>
        <w:tab/>
      </w:r>
      <w:r>
        <w:rPr>
          <w:rFonts w:ascii="Arial" w:hAnsi="Arial" w:cs="Arial"/>
        </w:rPr>
        <w:tab/>
      </w:r>
      <w:r>
        <w:rPr>
          <w:rFonts w:ascii="Arial" w:hAnsi="Arial" w:cs="Arial"/>
        </w:rPr>
        <w:tab/>
      </w:r>
      <w:r w:rsidR="0096463C">
        <w:rPr>
          <w:rFonts w:ascii="Arial" w:hAnsi="Arial" w:cs="Arial"/>
        </w:rPr>
        <w:tab/>
      </w:r>
      <w:r>
        <w:rPr>
          <w:rFonts w:ascii="Arial" w:hAnsi="Arial" w:cs="Arial"/>
        </w:rPr>
        <w:t>scheduled hour.</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3D7255"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Pr>
          <w:rStyle w:val="StyleCenturyGothic10pt"/>
          <w:rFonts w:ascii="Arial" w:hAnsi="Arial" w:cs="Arial"/>
        </w:rPr>
        <w:t>B.</w:t>
      </w:r>
      <w:r>
        <w:rPr>
          <w:rStyle w:val="StyleCenturyGothic10pt"/>
          <w:rFonts w:ascii="Arial" w:hAnsi="Arial" w:cs="Arial"/>
        </w:rPr>
        <w:tab/>
      </w:r>
      <w:r w:rsidRPr="003D7255">
        <w:rPr>
          <w:rStyle w:val="StyleCenturyGothic10pt"/>
          <w:rFonts w:ascii="Arial" w:hAnsi="Arial" w:cs="Arial"/>
        </w:rPr>
        <w:t>Bids shall be submitted</w:t>
      </w:r>
      <w:r w:rsidRPr="003D7255">
        <w:rPr>
          <w:rFonts w:ascii="Arial" w:hAnsi="Arial" w:cs="Arial"/>
        </w:rPr>
        <w:t xml:space="preserve"> on the bid form provided, sealed in an envelope with the following </w:t>
      </w:r>
      <w:r>
        <w:rPr>
          <w:rFonts w:ascii="Arial" w:hAnsi="Arial" w:cs="Arial"/>
        </w:rPr>
        <w:tab/>
      </w:r>
      <w:r>
        <w:rPr>
          <w:rFonts w:ascii="Arial" w:hAnsi="Arial" w:cs="Arial"/>
        </w:rPr>
        <w:tab/>
      </w:r>
      <w:r>
        <w:rPr>
          <w:rFonts w:ascii="Arial" w:hAnsi="Arial" w:cs="Arial"/>
        </w:rPr>
        <w:tab/>
      </w:r>
      <w:r w:rsidR="0096463C">
        <w:rPr>
          <w:rFonts w:ascii="Arial" w:hAnsi="Arial" w:cs="Arial"/>
        </w:rPr>
        <w:tab/>
      </w:r>
      <w:r w:rsidRPr="003D7255">
        <w:rPr>
          <w:rFonts w:ascii="Arial" w:hAnsi="Arial" w:cs="Arial"/>
        </w:rPr>
        <w:t>plainly marked on the outside of the envelope:</w:t>
      </w:r>
    </w:p>
    <w:p w:rsidR="001F72F3" w:rsidRPr="003D7255" w:rsidRDefault="001F72F3" w:rsidP="001F72F3">
      <w:pPr>
        <w:spacing w:after="0"/>
        <w:rPr>
          <w:rFonts w:ascii="Arial" w:hAnsi="Arial" w:cs="Arial"/>
        </w:rPr>
      </w:pPr>
    </w:p>
    <w:p w:rsidR="001F72F3" w:rsidRPr="003D7255" w:rsidRDefault="001F72F3" w:rsidP="001F72F3">
      <w:pPr>
        <w:spacing w:after="0"/>
        <w:rPr>
          <w:rFonts w:ascii="Arial" w:hAnsi="Arial" w:cs="Arial"/>
        </w:rPr>
      </w:pPr>
      <w:r>
        <w:rPr>
          <w:rFonts w:ascii="Arial" w:hAnsi="Arial" w:cs="Arial"/>
        </w:rPr>
        <w:tab/>
      </w:r>
      <w:r w:rsidRPr="003D7255">
        <w:rPr>
          <w:rFonts w:ascii="Arial" w:hAnsi="Arial" w:cs="Arial"/>
        </w:rPr>
        <w:tab/>
        <w:t>1.  Company Name and Address</w:t>
      </w:r>
    </w:p>
    <w:p w:rsidR="001F72F3" w:rsidRPr="003D7255" w:rsidRDefault="001F72F3" w:rsidP="001F72F3">
      <w:pPr>
        <w:spacing w:after="0"/>
        <w:rPr>
          <w:rFonts w:ascii="Arial" w:hAnsi="Arial" w:cs="Arial"/>
        </w:rPr>
      </w:pPr>
      <w:r>
        <w:rPr>
          <w:rFonts w:ascii="Arial" w:hAnsi="Arial" w:cs="Arial"/>
        </w:rPr>
        <w:tab/>
      </w:r>
      <w:r w:rsidRPr="003D7255">
        <w:rPr>
          <w:rFonts w:ascii="Arial" w:hAnsi="Arial" w:cs="Arial"/>
        </w:rPr>
        <w:tab/>
        <w:t>2.  Bid Name and Number</w:t>
      </w:r>
    </w:p>
    <w:p w:rsidR="001F72F3" w:rsidRDefault="001F72F3" w:rsidP="001F72F3">
      <w:pPr>
        <w:spacing w:after="0"/>
        <w:rPr>
          <w:rFonts w:ascii="Arial" w:hAnsi="Arial" w:cs="Arial"/>
        </w:rPr>
      </w:pPr>
      <w:r>
        <w:rPr>
          <w:rFonts w:ascii="Arial" w:hAnsi="Arial" w:cs="Arial"/>
        </w:rPr>
        <w:tab/>
      </w:r>
      <w:r w:rsidRPr="003D7255">
        <w:rPr>
          <w:rFonts w:ascii="Arial" w:hAnsi="Arial" w:cs="Arial"/>
        </w:rPr>
        <w:tab/>
        <w:t>3.  Opening Date</w:t>
      </w:r>
    </w:p>
    <w:p w:rsidR="001F72F3" w:rsidRPr="003D7255" w:rsidRDefault="001F72F3" w:rsidP="001F72F3">
      <w:pPr>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jc w:val="center"/>
        <w:rPr>
          <w:rFonts w:ascii="Arial" w:hAnsi="Arial" w:cs="Arial"/>
          <w:b/>
        </w:rPr>
      </w:pPr>
      <w:r w:rsidRPr="00987567">
        <w:rPr>
          <w:rFonts w:ascii="Arial" w:hAnsi="Arial" w:cs="Arial"/>
        </w:rPr>
        <w:t>“</w:t>
      </w:r>
      <w:r w:rsidRPr="00987567">
        <w:rPr>
          <w:rFonts w:ascii="Arial" w:hAnsi="Arial" w:cs="Arial"/>
          <w:b/>
        </w:rPr>
        <w:t>Bid on</w:t>
      </w:r>
      <w:r w:rsidRPr="007E373F">
        <w:rPr>
          <w:rFonts w:ascii="Arial" w:hAnsi="Arial" w:cs="Arial"/>
          <w:b/>
          <w:color w:val="0000FF"/>
        </w:rPr>
        <w:t xml:space="preserve"> </w:t>
      </w:r>
      <w:r w:rsidR="00CF4F76" w:rsidRPr="00CF4F76">
        <w:rPr>
          <w:rFonts w:ascii="Arial" w:hAnsi="Arial" w:cs="Arial"/>
          <w:b/>
        </w:rPr>
        <w:t>STREET RE</w:t>
      </w:r>
      <w:r w:rsidR="00F22B54">
        <w:rPr>
          <w:rFonts w:ascii="Arial" w:hAnsi="Arial" w:cs="Arial"/>
          <w:b/>
        </w:rPr>
        <w:t>HABILTATION</w:t>
      </w:r>
      <w:r w:rsidR="00226F8C">
        <w:rPr>
          <w:rFonts w:ascii="Arial" w:hAnsi="Arial" w:cs="Arial"/>
          <w:b/>
        </w:rPr>
        <w:t xml:space="preserve"> – PHASE I</w:t>
      </w:r>
      <w:r w:rsidR="00F81969">
        <w:rPr>
          <w:rFonts w:ascii="Arial" w:hAnsi="Arial" w:cs="Arial"/>
          <w:b/>
        </w:rPr>
        <w:t>I</w:t>
      </w:r>
      <w:r w:rsidRPr="00CF4F76">
        <w:rPr>
          <w:rFonts w:ascii="Arial" w:hAnsi="Arial" w:cs="Arial"/>
          <w:b/>
        </w:rPr>
        <w:t xml:space="preserve"> – BID #</w:t>
      </w:r>
      <w:r w:rsidR="0069410A">
        <w:rPr>
          <w:rFonts w:ascii="Arial" w:hAnsi="Arial" w:cs="Arial"/>
          <w:b/>
        </w:rPr>
        <w:t>1</w:t>
      </w:r>
      <w:r w:rsidR="00F66700">
        <w:rPr>
          <w:rFonts w:ascii="Arial" w:hAnsi="Arial" w:cs="Arial"/>
          <w:b/>
        </w:rPr>
        <w:t>7-08</w:t>
      </w:r>
      <w:r w:rsidRPr="00CF4F76">
        <w:rPr>
          <w:rFonts w:ascii="Arial" w:hAnsi="Arial" w:cs="Arial"/>
          <w:b/>
        </w:rPr>
        <w:t xml:space="preserve"> – </w:t>
      </w:r>
      <w:r w:rsidR="00F81969">
        <w:rPr>
          <w:rFonts w:ascii="Arial" w:hAnsi="Arial" w:cs="Arial"/>
          <w:b/>
        </w:rPr>
        <w:t>MARCH 2</w:t>
      </w:r>
      <w:r w:rsidR="00F66700">
        <w:rPr>
          <w:rFonts w:ascii="Arial" w:hAnsi="Arial" w:cs="Arial"/>
          <w:b/>
        </w:rPr>
        <w:t>, 2017</w:t>
      </w:r>
      <w:r w:rsidRPr="00741FA2">
        <w:rPr>
          <w:rFonts w:ascii="Arial" w:hAnsi="Arial" w:cs="Arial"/>
          <w:b/>
        </w:rPr>
        <w:t>”</w:t>
      </w:r>
    </w:p>
    <w:p w:rsidR="001F72F3" w:rsidRDefault="001F72F3" w:rsidP="001F72F3">
      <w:pPr>
        <w:tabs>
          <w:tab w:val="left" w:pos="547"/>
          <w:tab w:val="left" w:pos="1080"/>
          <w:tab w:val="left" w:pos="1627"/>
          <w:tab w:val="left" w:pos="2160"/>
          <w:tab w:val="left" w:pos="2707"/>
        </w:tabs>
        <w:spacing w:after="0"/>
        <w:ind w:left="-270" w:right="-90"/>
        <w:jc w:val="center"/>
        <w:rPr>
          <w:rFonts w:ascii="Arial" w:hAnsi="Arial" w:cs="Arial"/>
          <w:b/>
        </w:rPr>
      </w:pPr>
    </w:p>
    <w:p w:rsidR="001F72F3" w:rsidRPr="00F22B54" w:rsidRDefault="001F72F3" w:rsidP="00F22B54">
      <w:pPr>
        <w:pStyle w:val="ListParagraph"/>
        <w:numPr>
          <w:ilvl w:val="0"/>
          <w:numId w:val="14"/>
        </w:numPr>
        <w:tabs>
          <w:tab w:val="left" w:pos="547"/>
          <w:tab w:val="left" w:pos="1080"/>
          <w:tab w:val="left" w:pos="1627"/>
          <w:tab w:val="left" w:pos="2160"/>
          <w:tab w:val="left" w:pos="2707"/>
        </w:tabs>
        <w:spacing w:after="0"/>
        <w:rPr>
          <w:rFonts w:ascii="Arial" w:hAnsi="Arial" w:cs="Arial"/>
        </w:rPr>
      </w:pPr>
      <w:r w:rsidRPr="00F22B54">
        <w:rPr>
          <w:rFonts w:ascii="Arial" w:hAnsi="Arial" w:cs="Arial"/>
        </w:rPr>
        <w:t xml:space="preserve">Return the entire Bid package.  </w:t>
      </w:r>
      <w:r w:rsidRPr="00F22B54">
        <w:rPr>
          <w:rFonts w:ascii="Arial" w:hAnsi="Arial" w:cs="Arial"/>
          <w:b/>
          <w:u w:val="single"/>
        </w:rPr>
        <w:t>DO</w:t>
      </w:r>
      <w:r w:rsidRPr="00F22B54">
        <w:rPr>
          <w:rFonts w:ascii="Arial" w:hAnsi="Arial" w:cs="Arial"/>
          <w:b/>
        </w:rPr>
        <w:t xml:space="preserve"> </w:t>
      </w:r>
      <w:r w:rsidRPr="00F22B54">
        <w:rPr>
          <w:rFonts w:ascii="Arial" w:hAnsi="Arial" w:cs="Arial"/>
          <w:b/>
          <w:u w:val="single"/>
        </w:rPr>
        <w:t>NOT</w:t>
      </w:r>
      <w:r w:rsidRPr="00F22B54">
        <w:rPr>
          <w:rFonts w:ascii="Arial" w:hAnsi="Arial" w:cs="Arial"/>
        </w:rPr>
        <w:t xml:space="preserve"> remove any part.  </w:t>
      </w:r>
      <w:r w:rsidRPr="00F22B54">
        <w:rPr>
          <w:rFonts w:ascii="Arial" w:hAnsi="Arial" w:cs="Arial"/>
          <w:bCs/>
          <w:iCs/>
        </w:rPr>
        <w:t>All Bids must be signed by an</w:t>
      </w:r>
      <w:r w:rsidR="00F22B54" w:rsidRPr="00F22B54">
        <w:rPr>
          <w:rFonts w:ascii="Arial" w:hAnsi="Arial" w:cs="Arial"/>
          <w:bCs/>
          <w:iCs/>
        </w:rPr>
        <w:t xml:space="preserve"> </w:t>
      </w:r>
      <w:r w:rsidRPr="00F22B54">
        <w:rPr>
          <w:rFonts w:ascii="Arial" w:hAnsi="Arial" w:cs="Arial"/>
          <w:bCs/>
          <w:iCs/>
        </w:rPr>
        <w:t xml:space="preserve">authorized officer or agent of the company submitting bid.  </w:t>
      </w:r>
      <w:r w:rsidRPr="00F22B54">
        <w:rPr>
          <w:rFonts w:ascii="Arial" w:hAnsi="Arial" w:cs="Arial"/>
          <w:b/>
          <w:bCs/>
          <w:iCs/>
        </w:rPr>
        <w:t xml:space="preserve">All signatures shall be in blue ink.  </w:t>
      </w:r>
      <w:r w:rsidRPr="00F22B54">
        <w:rPr>
          <w:rFonts w:ascii="Arial" w:hAnsi="Arial" w:cs="Arial"/>
          <w:b/>
          <w:u w:val="single"/>
        </w:rPr>
        <w:t>DO NOT</w:t>
      </w:r>
      <w:r w:rsidRPr="00F22B54">
        <w:rPr>
          <w:rFonts w:ascii="Arial" w:hAnsi="Arial" w:cs="Arial"/>
        </w:rPr>
        <w:t xml:space="preserve"> </w:t>
      </w:r>
      <w:r w:rsidRPr="00F22B54">
        <w:rPr>
          <w:rFonts w:ascii="Arial" w:hAnsi="Arial" w:cs="Arial"/>
          <w:b/>
        </w:rPr>
        <w:t>fax bid submittal</w:t>
      </w:r>
      <w:r w:rsidRPr="00F22B54">
        <w:rPr>
          <w:rFonts w:ascii="Arial" w:hAnsi="Arial" w:cs="Arial"/>
        </w:rPr>
        <w:t>.</w:t>
      </w:r>
    </w:p>
    <w:p w:rsidR="00F22B54" w:rsidRPr="00F22B54" w:rsidRDefault="00F22B54" w:rsidP="00F22B54">
      <w:pPr>
        <w:pStyle w:val="ListParagraph"/>
        <w:tabs>
          <w:tab w:val="left" w:pos="547"/>
          <w:tab w:val="left" w:pos="1080"/>
          <w:tab w:val="left" w:pos="1627"/>
          <w:tab w:val="left" w:pos="2160"/>
          <w:tab w:val="left" w:pos="2707"/>
        </w:tabs>
        <w:spacing w:after="0"/>
        <w:ind w:left="90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p>
    <w:p w:rsidR="001F72F3" w:rsidRDefault="001F72F3" w:rsidP="001F72F3">
      <w:pPr>
        <w:tabs>
          <w:tab w:val="left" w:pos="547"/>
          <w:tab w:val="left" w:pos="1080"/>
          <w:tab w:val="left" w:pos="1627"/>
          <w:tab w:val="left" w:pos="2160"/>
          <w:tab w:val="left" w:pos="2707"/>
        </w:tabs>
        <w:spacing w:after="0"/>
        <w:rPr>
          <w:rFonts w:ascii="Arial" w:hAnsi="Arial" w:cs="Arial"/>
          <w:b/>
        </w:rPr>
      </w:pPr>
      <w:r>
        <w:rPr>
          <w:rFonts w:ascii="Arial" w:hAnsi="Arial" w:cs="Arial"/>
          <w:b/>
        </w:rPr>
        <w:t>2.2</w:t>
      </w:r>
      <w:r>
        <w:rPr>
          <w:rFonts w:ascii="Arial" w:hAnsi="Arial" w:cs="Arial"/>
          <w:b/>
        </w:rPr>
        <w:tab/>
        <w:t>SPECIFICATIONS</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b/>
        </w:rPr>
        <w:tab/>
      </w:r>
      <w:r w:rsidRPr="003F1B08">
        <w:rPr>
          <w:rFonts w:ascii="Arial" w:hAnsi="Arial" w:cs="Arial"/>
        </w:rPr>
        <w:t>A.</w:t>
      </w:r>
      <w:r w:rsidRPr="003F1B08">
        <w:rPr>
          <w:rFonts w:ascii="Arial" w:hAnsi="Arial" w:cs="Arial"/>
        </w:rPr>
        <w:tab/>
      </w:r>
      <w:r>
        <w:rPr>
          <w:rFonts w:ascii="Arial" w:hAnsi="Arial" w:cs="Arial"/>
        </w:rPr>
        <w:t>Sp</w:t>
      </w:r>
      <w:r w:rsidRPr="00F64D0B">
        <w:rPr>
          <w:rFonts w:ascii="Arial" w:hAnsi="Arial" w:cs="Arial"/>
        </w:rPr>
        <w:t>ecification</w:t>
      </w:r>
      <w:r>
        <w:rPr>
          <w:rFonts w:ascii="Arial" w:hAnsi="Arial" w:cs="Arial"/>
        </w:rPr>
        <w:t>s may be obtained by contacting Eugene Perry</w:t>
      </w:r>
      <w:r w:rsidRPr="00F64D0B">
        <w:rPr>
          <w:rFonts w:ascii="Arial" w:hAnsi="Arial" w:cs="Arial"/>
        </w:rPr>
        <w:t>.</w:t>
      </w:r>
      <w:r>
        <w:rPr>
          <w:rFonts w:ascii="Arial" w:hAnsi="Arial" w:cs="Arial"/>
        </w:rPr>
        <w:t xml:space="preserve">  A</w:t>
      </w:r>
      <w:r w:rsidRPr="007E2A6A">
        <w:rPr>
          <w:rFonts w:ascii="Arial" w:hAnsi="Arial" w:cs="Arial"/>
        </w:rPr>
        <w:t xml:space="preserve">ll procedural and technical </w:t>
      </w:r>
      <w:r>
        <w:rPr>
          <w:rFonts w:ascii="Arial" w:hAnsi="Arial" w:cs="Arial"/>
        </w:rPr>
        <w:tab/>
      </w:r>
      <w:r>
        <w:rPr>
          <w:rFonts w:ascii="Arial" w:hAnsi="Arial" w:cs="Arial"/>
        </w:rPr>
        <w:tab/>
      </w:r>
      <w:r>
        <w:rPr>
          <w:rFonts w:ascii="Arial" w:hAnsi="Arial" w:cs="Arial"/>
        </w:rPr>
        <w:tab/>
      </w:r>
      <w:r w:rsidR="00CF4F76">
        <w:rPr>
          <w:rFonts w:ascii="Arial" w:hAnsi="Arial" w:cs="Arial"/>
        </w:rPr>
        <w:tab/>
      </w:r>
      <w:r w:rsidRPr="007E2A6A">
        <w:rPr>
          <w:rFonts w:ascii="Arial" w:hAnsi="Arial" w:cs="Arial"/>
        </w:rPr>
        <w:t>questions</w:t>
      </w:r>
      <w:r>
        <w:rPr>
          <w:rFonts w:ascii="Arial" w:hAnsi="Arial" w:cs="Arial"/>
        </w:rPr>
        <w:t>,</w:t>
      </w:r>
      <w:r w:rsidRPr="007E2A6A">
        <w:rPr>
          <w:rFonts w:ascii="Arial" w:hAnsi="Arial" w:cs="Arial"/>
        </w:rPr>
        <w:t xml:space="preserve"> or if </w:t>
      </w:r>
      <w:r>
        <w:rPr>
          <w:rFonts w:ascii="Arial" w:hAnsi="Arial" w:cs="Arial"/>
        </w:rPr>
        <w:t>t</w:t>
      </w:r>
      <w:r w:rsidRPr="007E2A6A">
        <w:rPr>
          <w:rFonts w:ascii="Arial" w:hAnsi="Arial" w:cs="Arial"/>
        </w:rPr>
        <w:t xml:space="preserve">he attached specifications are incomplete, not clear, or not standardized, </w:t>
      </w:r>
      <w:r>
        <w:rPr>
          <w:rFonts w:ascii="Arial" w:hAnsi="Arial" w:cs="Arial"/>
        </w:rPr>
        <w:tab/>
      </w:r>
      <w:r>
        <w:rPr>
          <w:rFonts w:ascii="Arial" w:hAnsi="Arial" w:cs="Arial"/>
        </w:rPr>
        <w:tab/>
      </w:r>
      <w:r>
        <w:rPr>
          <w:rFonts w:ascii="Arial" w:hAnsi="Arial" w:cs="Arial"/>
        </w:rPr>
        <w:tab/>
      </w:r>
      <w:r w:rsidR="00CF4F76">
        <w:rPr>
          <w:rFonts w:ascii="Arial" w:hAnsi="Arial" w:cs="Arial"/>
        </w:rPr>
        <w:tab/>
      </w:r>
      <w:r>
        <w:rPr>
          <w:rFonts w:ascii="Arial" w:hAnsi="Arial" w:cs="Arial"/>
        </w:rPr>
        <w:t xml:space="preserve">shall </w:t>
      </w:r>
      <w:r w:rsidRPr="004A1E0E">
        <w:rPr>
          <w:rFonts w:ascii="Arial" w:hAnsi="Arial" w:cs="Arial"/>
        </w:rPr>
        <w:t>be made in</w:t>
      </w:r>
      <w:r>
        <w:rPr>
          <w:rFonts w:ascii="Arial" w:hAnsi="Arial" w:cs="Arial"/>
        </w:rPr>
        <w:t xml:space="preserve"> </w:t>
      </w:r>
      <w:r w:rsidRPr="004A1E0E">
        <w:rPr>
          <w:rFonts w:ascii="Arial" w:hAnsi="Arial" w:cs="Arial"/>
        </w:rPr>
        <w:t>writing and addressed to:</w:t>
      </w:r>
    </w:p>
    <w:p w:rsidR="001F72F3" w:rsidRPr="007E2A6A" w:rsidRDefault="001F72F3" w:rsidP="001F72F3">
      <w:pPr>
        <w:tabs>
          <w:tab w:val="left" w:pos="547"/>
          <w:tab w:val="left" w:pos="1080"/>
          <w:tab w:val="left" w:pos="1627"/>
          <w:tab w:val="left" w:pos="2160"/>
          <w:tab w:val="left" w:pos="2707"/>
        </w:tabs>
        <w:spacing w:after="0"/>
        <w:rPr>
          <w:rFonts w:ascii="Arial" w:hAnsi="Arial" w:cs="Arial"/>
        </w:rPr>
      </w:pPr>
    </w:p>
    <w:p w:rsidR="001F72F3" w:rsidRDefault="001F72F3" w:rsidP="001F72F3">
      <w:pPr>
        <w:tabs>
          <w:tab w:val="left" w:pos="547"/>
          <w:tab w:val="left" w:pos="1080"/>
          <w:tab w:val="left" w:pos="1627"/>
          <w:tab w:val="left" w:pos="2160"/>
          <w:tab w:val="left" w:pos="2707"/>
        </w:tabs>
        <w:spacing w:after="0"/>
        <w:rPr>
          <w:rFonts w:ascii="Arial" w:hAnsi="Arial" w:cs="Arial"/>
          <w:b/>
          <w:bCs/>
        </w:rPr>
      </w:pPr>
      <w:r>
        <w:rPr>
          <w:rFonts w:ascii="Arial" w:hAnsi="Arial" w:cs="Arial"/>
          <w:b/>
          <w:bCs/>
        </w:rPr>
        <w:tab/>
      </w:r>
      <w:r>
        <w:rPr>
          <w:rFonts w:ascii="Arial" w:hAnsi="Arial" w:cs="Arial"/>
          <w:b/>
          <w:bCs/>
        </w:rPr>
        <w:tab/>
      </w:r>
      <w:r w:rsidRPr="007E2A6A">
        <w:rPr>
          <w:rFonts w:ascii="Arial" w:hAnsi="Arial" w:cs="Arial"/>
          <w:b/>
          <w:bCs/>
        </w:rPr>
        <w:t>Procedural Questions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w:t>
      </w:r>
      <w:r w:rsidRPr="007E373F">
        <w:rPr>
          <w:rFonts w:ascii="Arial" w:hAnsi="Arial" w:cs="Arial"/>
          <w:b/>
          <w:bCs/>
        </w:rPr>
        <w:t>echnical Questions</w:t>
      </w:r>
    </w:p>
    <w:p w:rsidR="001F72F3" w:rsidRPr="006E7A0B"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b/>
          <w:bCs/>
        </w:rPr>
        <w:tab/>
      </w:r>
      <w:r>
        <w:rPr>
          <w:rFonts w:ascii="Arial" w:hAnsi="Arial" w:cs="Arial"/>
          <w:b/>
          <w:bCs/>
        </w:rPr>
        <w:tab/>
      </w:r>
      <w:r>
        <w:rPr>
          <w:rFonts w:ascii="Arial" w:hAnsi="Arial" w:cs="Arial"/>
          <w:bCs/>
        </w:rPr>
        <w:t xml:space="preserve">City of </w:t>
      </w:r>
      <w:smartTag w:uri="urn:schemas-microsoft-com:office:smarttags" w:element="City">
        <w:r>
          <w:rPr>
            <w:rFonts w:ascii="Arial" w:hAnsi="Arial" w:cs="Arial"/>
            <w:bCs/>
          </w:rPr>
          <w:t>Meridian</w:t>
        </w:r>
      </w:smartTag>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City of </w:t>
      </w:r>
      <w:smartTag w:uri="urn:schemas-microsoft-com:office:smarttags" w:element="City">
        <w:smartTag w:uri="urn:schemas-microsoft-com:office:smarttags" w:element="place">
          <w:r>
            <w:rPr>
              <w:rFonts w:ascii="Arial" w:hAnsi="Arial" w:cs="Arial"/>
              <w:bCs/>
            </w:rPr>
            <w:t>Meridian</w:t>
          </w:r>
        </w:smartTag>
      </w:smartTag>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Pr>
          <w:rFonts w:ascii="Arial" w:hAnsi="Arial" w:cs="Arial"/>
        </w:rPr>
        <w:tab/>
      </w:r>
      <w:r>
        <w:rPr>
          <w:rFonts w:ascii="Arial" w:hAnsi="Arial" w:cs="Arial"/>
        </w:rPr>
        <w:tab/>
        <w:t>Eugene Perry</w:t>
      </w:r>
      <w:r w:rsidRPr="00D46163">
        <w:rPr>
          <w:rFonts w:ascii="Arial" w:hAnsi="Arial" w:cs="Arial"/>
        </w:rPr>
        <w:t>, Purchasing</w:t>
      </w:r>
      <w:r w:rsidRPr="007E373F">
        <w:rPr>
          <w:rFonts w:ascii="Arial" w:hAnsi="Arial" w:cs="Arial"/>
        </w:rPr>
        <w:t xml:space="preserve"> Agent</w:t>
      </w:r>
      <w:r w:rsidRPr="007E373F">
        <w:rPr>
          <w:rFonts w:ascii="Arial" w:hAnsi="Arial" w:cs="Arial"/>
        </w:rPr>
        <w:tab/>
      </w:r>
      <w:r>
        <w:rPr>
          <w:rFonts w:ascii="Arial" w:hAnsi="Arial" w:cs="Arial"/>
        </w:rPr>
        <w:tab/>
      </w:r>
      <w:r>
        <w:rPr>
          <w:rFonts w:ascii="Arial" w:hAnsi="Arial" w:cs="Arial"/>
        </w:rPr>
        <w:tab/>
      </w:r>
      <w:r w:rsidR="005024F5">
        <w:rPr>
          <w:rFonts w:ascii="Arial" w:hAnsi="Arial" w:cs="Arial"/>
        </w:rPr>
        <w:t>Mike Van Zandt</w:t>
      </w: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rPr>
        <w:tab/>
      </w:r>
      <w:r w:rsidRPr="00341431">
        <w:rPr>
          <w:rFonts w:ascii="Arial" w:hAnsi="Arial" w:cs="Arial"/>
        </w:rPr>
        <w:tab/>
        <w:t>601 23</w:t>
      </w:r>
      <w:r w:rsidRPr="00341431">
        <w:rPr>
          <w:rFonts w:ascii="Arial" w:hAnsi="Arial" w:cs="Arial"/>
          <w:vertAlign w:val="superscript"/>
        </w:rPr>
        <w:t>rd</w:t>
      </w:r>
      <w:r w:rsidRPr="00341431">
        <w:rPr>
          <w:rFonts w:ascii="Arial" w:hAnsi="Arial" w:cs="Arial"/>
        </w:rPr>
        <w:t xml:space="preserve"> Avenue</w:t>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t>601 23</w:t>
      </w:r>
      <w:r w:rsidRPr="00341431">
        <w:rPr>
          <w:rFonts w:ascii="Arial" w:hAnsi="Arial" w:cs="Arial"/>
          <w:vertAlign w:val="superscript"/>
        </w:rPr>
        <w:t>rd</w:t>
      </w:r>
      <w:r w:rsidRPr="00341431">
        <w:rPr>
          <w:rFonts w:ascii="Arial" w:hAnsi="Arial" w:cs="Arial"/>
        </w:rPr>
        <w:t xml:space="preserve"> Avenue</w:t>
      </w: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rPr>
        <w:tab/>
      </w:r>
      <w:r w:rsidRPr="00341431">
        <w:rPr>
          <w:rFonts w:ascii="Arial" w:hAnsi="Arial" w:cs="Arial"/>
        </w:rPr>
        <w:tab/>
      </w:r>
      <w:smartTag w:uri="urn:schemas-microsoft-com:office:smarttags" w:element="City">
        <w:r w:rsidRPr="00341431">
          <w:rPr>
            <w:rFonts w:ascii="Arial" w:hAnsi="Arial" w:cs="Arial"/>
          </w:rPr>
          <w:t>Meridian</w:t>
        </w:r>
      </w:smartTag>
      <w:r w:rsidRPr="00341431">
        <w:rPr>
          <w:rFonts w:ascii="Arial" w:hAnsi="Arial" w:cs="Arial"/>
        </w:rPr>
        <w:t xml:space="preserve"> </w:t>
      </w:r>
      <w:smartTag w:uri="urn:schemas-microsoft-com:office:smarttags" w:element="State">
        <w:r w:rsidRPr="00341431">
          <w:rPr>
            <w:rFonts w:ascii="Arial" w:hAnsi="Arial" w:cs="Arial"/>
          </w:rPr>
          <w:t>MS</w:t>
        </w:r>
      </w:smartTag>
      <w:r w:rsidRPr="00341431">
        <w:rPr>
          <w:rFonts w:ascii="Arial" w:hAnsi="Arial" w:cs="Arial"/>
        </w:rPr>
        <w:t xml:space="preserve"> </w:t>
      </w:r>
      <w:smartTag w:uri="urn:schemas-microsoft-com:office:smarttags" w:element="PostalCode">
        <w:r w:rsidRPr="00341431">
          <w:rPr>
            <w:rFonts w:ascii="Arial" w:hAnsi="Arial" w:cs="Arial"/>
          </w:rPr>
          <w:t>39301</w:t>
        </w:r>
      </w:smartTag>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r>
      <w:smartTag w:uri="urn:schemas-microsoft-com:office:smarttags" w:element="place">
        <w:smartTag w:uri="urn:schemas-microsoft-com:office:smarttags" w:element="City">
          <w:r w:rsidRPr="00341431">
            <w:rPr>
              <w:rFonts w:ascii="Arial" w:hAnsi="Arial" w:cs="Arial"/>
            </w:rPr>
            <w:t>Meridian</w:t>
          </w:r>
        </w:smartTag>
        <w:r w:rsidRPr="00341431">
          <w:rPr>
            <w:rFonts w:ascii="Arial" w:hAnsi="Arial" w:cs="Arial"/>
          </w:rPr>
          <w:t xml:space="preserve"> </w:t>
        </w:r>
        <w:smartTag w:uri="urn:schemas-microsoft-com:office:smarttags" w:element="State">
          <w:r w:rsidRPr="00341431">
            <w:rPr>
              <w:rFonts w:ascii="Arial" w:hAnsi="Arial" w:cs="Arial"/>
            </w:rPr>
            <w:t>MS</w:t>
          </w:r>
        </w:smartTag>
        <w:r w:rsidRPr="00341431">
          <w:rPr>
            <w:rFonts w:ascii="Arial" w:hAnsi="Arial" w:cs="Arial"/>
          </w:rPr>
          <w:t xml:space="preserve"> </w:t>
        </w:r>
        <w:smartTag w:uri="urn:schemas-microsoft-com:office:smarttags" w:element="PostalCode">
          <w:r w:rsidRPr="00341431">
            <w:rPr>
              <w:rFonts w:ascii="Arial" w:hAnsi="Arial" w:cs="Arial"/>
            </w:rPr>
            <w:t>39301</w:t>
          </w:r>
        </w:smartTag>
      </w:smartTag>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rPr>
        <w:tab/>
      </w:r>
      <w:r w:rsidRPr="00341431">
        <w:rPr>
          <w:rFonts w:ascii="Arial" w:hAnsi="Arial" w:cs="Arial"/>
        </w:rPr>
        <w:tab/>
        <w:t>Ph 601-485-1938</w:t>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t>Ph 601-</w:t>
      </w:r>
      <w:r w:rsidR="00341431" w:rsidRPr="00341431">
        <w:rPr>
          <w:rFonts w:ascii="Arial" w:hAnsi="Arial" w:cs="Arial"/>
        </w:rPr>
        <w:t>485-19</w:t>
      </w:r>
      <w:r w:rsidR="005024F5">
        <w:rPr>
          <w:rFonts w:ascii="Arial" w:hAnsi="Arial" w:cs="Arial"/>
        </w:rPr>
        <w:t>17</w:t>
      </w:r>
    </w:p>
    <w:p w:rsidR="001F72F3" w:rsidRPr="00341431" w:rsidRDefault="001F72F3" w:rsidP="001F72F3">
      <w:pPr>
        <w:tabs>
          <w:tab w:val="left" w:pos="547"/>
          <w:tab w:val="left" w:pos="1080"/>
          <w:tab w:val="left" w:pos="1627"/>
          <w:tab w:val="left" w:pos="2160"/>
          <w:tab w:val="left" w:pos="2707"/>
        </w:tabs>
        <w:spacing w:after="0"/>
        <w:rPr>
          <w:rFonts w:ascii="Arial" w:hAnsi="Arial" w:cs="Arial"/>
        </w:rPr>
      </w:pPr>
      <w:r w:rsidRPr="00341431">
        <w:rPr>
          <w:rFonts w:ascii="Arial" w:hAnsi="Arial" w:cs="Arial"/>
        </w:rPr>
        <w:tab/>
      </w:r>
      <w:r w:rsidRPr="00341431">
        <w:rPr>
          <w:rFonts w:ascii="Arial" w:hAnsi="Arial" w:cs="Arial"/>
        </w:rPr>
        <w:tab/>
        <w:t>Fx 601-485-1979</w:t>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r>
      <w:r w:rsidRPr="00341431">
        <w:rPr>
          <w:rFonts w:ascii="Arial" w:hAnsi="Arial" w:cs="Arial"/>
        </w:rPr>
        <w:tab/>
        <w:t>Fx 601-</w:t>
      </w:r>
      <w:r w:rsidR="00341431" w:rsidRPr="00341431">
        <w:rPr>
          <w:rFonts w:ascii="Arial" w:hAnsi="Arial" w:cs="Arial"/>
        </w:rPr>
        <w:t>485-1864</w:t>
      </w:r>
    </w:p>
    <w:p w:rsidR="001F72F3" w:rsidRDefault="001F72F3" w:rsidP="001F72F3">
      <w:pPr>
        <w:tabs>
          <w:tab w:val="left" w:pos="547"/>
          <w:tab w:val="left" w:pos="1080"/>
          <w:tab w:val="left" w:pos="1627"/>
          <w:tab w:val="left" w:pos="2160"/>
          <w:tab w:val="left" w:pos="2707"/>
        </w:tabs>
        <w:spacing w:after="0"/>
        <w:ind w:firstLine="120"/>
        <w:rPr>
          <w:rFonts w:ascii="Arial" w:hAnsi="Arial" w:cs="Arial"/>
          <w:color w:val="0000FF"/>
          <w:shd w:val="clear" w:color="auto" w:fill="FFFF00"/>
        </w:rPr>
      </w:pPr>
      <w:r w:rsidRPr="00341431">
        <w:rPr>
          <w:rFonts w:ascii="Arial" w:hAnsi="Arial" w:cs="Arial"/>
        </w:rPr>
        <w:tab/>
      </w:r>
      <w:r w:rsidRPr="00341431">
        <w:rPr>
          <w:rFonts w:ascii="Arial" w:hAnsi="Arial" w:cs="Arial"/>
        </w:rPr>
        <w:tab/>
      </w:r>
      <w:hyperlink r:id="rId10" w:history="1">
        <w:r w:rsidRPr="00341431">
          <w:rPr>
            <w:rStyle w:val="Hyperlink"/>
            <w:rFonts w:ascii="Arial" w:hAnsi="Arial" w:cs="Arial"/>
          </w:rPr>
          <w:t>eugeneperry@meridianms.org</w:t>
        </w:r>
      </w:hyperlink>
      <w:r w:rsidRPr="00341431">
        <w:rPr>
          <w:rFonts w:ascii="Arial" w:hAnsi="Arial" w:cs="Arial"/>
        </w:rPr>
        <w:tab/>
      </w:r>
      <w:r w:rsidRPr="00341431">
        <w:rPr>
          <w:rFonts w:ascii="Arial" w:hAnsi="Arial" w:cs="Arial"/>
        </w:rPr>
        <w:tab/>
      </w:r>
      <w:r w:rsidRPr="00341431">
        <w:rPr>
          <w:rFonts w:ascii="Arial" w:hAnsi="Arial" w:cs="Arial"/>
        </w:rPr>
        <w:tab/>
      </w:r>
      <w:hyperlink r:id="rId11" w:history="1">
        <w:r w:rsidR="005024F5" w:rsidRPr="00AB73D0">
          <w:rPr>
            <w:rStyle w:val="Hyperlink"/>
            <w:rFonts w:ascii="Arial" w:hAnsi="Arial" w:cs="Arial"/>
          </w:rPr>
          <w:t>mikevanzandt@meridianms.org</w:t>
        </w:r>
      </w:hyperlink>
    </w:p>
    <w:p w:rsidR="001F72F3" w:rsidRDefault="001F72F3" w:rsidP="001F72F3">
      <w:pPr>
        <w:tabs>
          <w:tab w:val="left" w:pos="547"/>
          <w:tab w:val="left" w:pos="1080"/>
          <w:tab w:val="left" w:pos="1627"/>
          <w:tab w:val="left" w:pos="2160"/>
          <w:tab w:val="left" w:pos="2707"/>
        </w:tabs>
        <w:spacing w:after="0"/>
        <w:ind w:firstLine="120"/>
        <w:rPr>
          <w:rFonts w:ascii="Arial" w:hAnsi="Arial" w:cs="Arial"/>
          <w:color w:val="0000FF"/>
        </w:rPr>
      </w:pPr>
    </w:p>
    <w:p w:rsidR="001F72F3" w:rsidRDefault="001F72F3" w:rsidP="001F72F3">
      <w:pPr>
        <w:tabs>
          <w:tab w:val="left" w:pos="547"/>
          <w:tab w:val="left" w:pos="1080"/>
          <w:tab w:val="left" w:pos="1627"/>
          <w:tab w:val="left" w:pos="2160"/>
          <w:tab w:val="left" w:pos="2707"/>
        </w:tabs>
        <w:spacing w:after="0"/>
        <w:ind w:left="277" w:right="-90"/>
        <w:rPr>
          <w:rFonts w:ascii="Arial" w:hAnsi="Arial" w:cs="Arial"/>
        </w:rPr>
      </w:pPr>
      <w:r>
        <w:rPr>
          <w:rFonts w:ascii="Arial" w:hAnsi="Arial" w:cs="Arial"/>
        </w:rPr>
        <w:tab/>
      </w:r>
      <w:r>
        <w:rPr>
          <w:rFonts w:ascii="Arial" w:hAnsi="Arial" w:cs="Arial"/>
        </w:rPr>
        <w:tab/>
        <w:t xml:space="preserve">Any bidder who finds a discrepancy in or omission from the specifications, or is in doubt as to </w:t>
      </w:r>
      <w:r>
        <w:rPr>
          <w:rFonts w:ascii="Arial" w:hAnsi="Arial" w:cs="Arial"/>
        </w:rPr>
        <w:tab/>
      </w:r>
      <w:r>
        <w:rPr>
          <w:rFonts w:ascii="Arial" w:hAnsi="Arial" w:cs="Arial"/>
        </w:rPr>
        <w:tab/>
      </w:r>
      <w:r w:rsidR="00CF4F76">
        <w:rPr>
          <w:rFonts w:ascii="Arial" w:hAnsi="Arial" w:cs="Arial"/>
        </w:rPr>
        <w:tab/>
      </w:r>
      <w:r>
        <w:rPr>
          <w:rFonts w:ascii="Arial" w:hAnsi="Arial" w:cs="Arial"/>
        </w:rPr>
        <w:t xml:space="preserve">their meaning, or feels that the specifications are discriminatory, shall notify the City </w:t>
      </w:r>
      <w:r>
        <w:rPr>
          <w:rFonts w:ascii="Arial" w:hAnsi="Arial" w:cs="Arial"/>
        </w:rPr>
        <w:tab/>
      </w:r>
      <w:r>
        <w:rPr>
          <w:rFonts w:ascii="Arial" w:hAnsi="Arial" w:cs="Arial"/>
        </w:rPr>
        <w:tab/>
      </w:r>
      <w:r>
        <w:rPr>
          <w:rFonts w:ascii="Arial" w:hAnsi="Arial" w:cs="Arial"/>
        </w:rPr>
        <w:tab/>
      </w:r>
      <w:r>
        <w:rPr>
          <w:rFonts w:ascii="Arial" w:hAnsi="Arial" w:cs="Arial"/>
        </w:rPr>
        <w:tab/>
      </w:r>
      <w:r w:rsidR="00CF4F76">
        <w:rPr>
          <w:rFonts w:ascii="Arial" w:hAnsi="Arial" w:cs="Arial"/>
        </w:rPr>
        <w:tab/>
      </w:r>
      <w:r>
        <w:rPr>
          <w:rFonts w:ascii="Arial" w:hAnsi="Arial" w:cs="Arial"/>
        </w:rPr>
        <w:t xml:space="preserve">Purchasing Agent in writing not later than five (5) days prior to the scheduled opening of bid.  </w:t>
      </w:r>
      <w:r>
        <w:rPr>
          <w:rFonts w:ascii="Arial" w:hAnsi="Arial" w:cs="Arial"/>
        </w:rPr>
        <w:tab/>
      </w:r>
      <w:r>
        <w:rPr>
          <w:rFonts w:ascii="Arial" w:hAnsi="Arial" w:cs="Arial"/>
        </w:rPr>
        <w:tab/>
      </w:r>
      <w:r w:rsidR="00CF4F76">
        <w:rPr>
          <w:rFonts w:ascii="Arial" w:hAnsi="Arial" w:cs="Arial"/>
        </w:rPr>
        <w:tab/>
      </w:r>
      <w:r>
        <w:rPr>
          <w:rFonts w:ascii="Arial" w:hAnsi="Arial" w:cs="Arial"/>
        </w:rPr>
        <w:t>Exceptions taken do not obligate the City to change the specifications.</w:t>
      </w:r>
    </w:p>
    <w:p w:rsidR="001F72F3" w:rsidRPr="009E5B23" w:rsidRDefault="001F72F3" w:rsidP="001F72F3">
      <w:pPr>
        <w:tabs>
          <w:tab w:val="left" w:pos="547"/>
          <w:tab w:val="left" w:pos="1080"/>
          <w:tab w:val="left" w:pos="1627"/>
          <w:tab w:val="left" w:pos="2160"/>
          <w:tab w:val="left" w:pos="2707"/>
        </w:tabs>
        <w:spacing w:after="0"/>
        <w:rPr>
          <w:rFonts w:ascii="Arial" w:hAnsi="Arial" w:cs="Arial"/>
          <w:sz w:val="20"/>
          <w:highlight w:val="lightGray"/>
        </w:rPr>
      </w:pPr>
    </w:p>
    <w:p w:rsidR="001F72F3" w:rsidRPr="000D2BE3" w:rsidRDefault="0069410A" w:rsidP="001F72F3">
      <w:pPr>
        <w:pStyle w:val="BodyTextIndent"/>
        <w:tabs>
          <w:tab w:val="left" w:pos="547"/>
          <w:tab w:val="left" w:pos="1080"/>
          <w:tab w:val="left" w:pos="1627"/>
          <w:tab w:val="left" w:pos="2160"/>
          <w:tab w:val="left" w:pos="2707"/>
        </w:tabs>
        <w:ind w:left="0"/>
        <w:rPr>
          <w:rFonts w:ascii="Arial" w:hAnsi="Arial" w:cs="Arial"/>
          <w:sz w:val="22"/>
          <w:szCs w:val="22"/>
        </w:rPr>
      </w:pPr>
      <w:r>
        <w:rPr>
          <w:rFonts w:ascii="Arial" w:hAnsi="Arial" w:cs="Arial"/>
          <w:b/>
          <w:sz w:val="22"/>
          <w:szCs w:val="22"/>
        </w:rPr>
        <w:t>2.3</w:t>
      </w:r>
      <w:r w:rsidR="001F72F3" w:rsidRPr="005F4D07">
        <w:rPr>
          <w:rFonts w:ascii="Arial" w:hAnsi="Arial" w:cs="Arial"/>
          <w:b/>
          <w:sz w:val="22"/>
          <w:szCs w:val="22"/>
        </w:rPr>
        <w:tab/>
      </w:r>
      <w:r w:rsidR="001F72F3" w:rsidRPr="000D2BE3">
        <w:rPr>
          <w:rFonts w:ascii="Arial" w:hAnsi="Arial" w:cs="Arial"/>
          <w:b/>
          <w:sz w:val="22"/>
          <w:szCs w:val="22"/>
        </w:rPr>
        <w:t>INSURANCE:</w:t>
      </w:r>
    </w:p>
    <w:p w:rsidR="001F72F3" w:rsidRPr="000D2BE3" w:rsidRDefault="001F72F3" w:rsidP="001F72F3">
      <w:pPr>
        <w:pStyle w:val="BodyTextIndent"/>
        <w:tabs>
          <w:tab w:val="left" w:pos="547"/>
          <w:tab w:val="left" w:pos="1080"/>
          <w:tab w:val="left" w:pos="1627"/>
          <w:tab w:val="left" w:pos="2160"/>
          <w:tab w:val="left" w:pos="2707"/>
        </w:tabs>
        <w:ind w:left="0"/>
        <w:rPr>
          <w:rFonts w:ascii="Arial" w:hAnsi="Arial" w:cs="Arial"/>
          <w:sz w:val="22"/>
          <w:szCs w:val="22"/>
        </w:rPr>
      </w:pPr>
    </w:p>
    <w:p w:rsidR="001F72F3" w:rsidRPr="000D2BE3" w:rsidRDefault="001F72F3" w:rsidP="001F72F3">
      <w:pPr>
        <w:pStyle w:val="BodyTextIndent"/>
        <w:tabs>
          <w:tab w:val="left" w:pos="547"/>
          <w:tab w:val="left" w:pos="1080"/>
          <w:tab w:val="left" w:pos="1627"/>
          <w:tab w:val="left" w:pos="2160"/>
          <w:tab w:val="left" w:pos="2707"/>
        </w:tabs>
        <w:ind w:left="0"/>
        <w:rPr>
          <w:rFonts w:ascii="Arial" w:hAnsi="Arial" w:cs="Arial"/>
          <w:i/>
          <w:sz w:val="22"/>
          <w:szCs w:val="22"/>
        </w:rPr>
      </w:pPr>
      <w:r w:rsidRPr="000D2BE3">
        <w:rPr>
          <w:rFonts w:ascii="Arial" w:hAnsi="Arial" w:cs="Arial"/>
          <w:sz w:val="22"/>
          <w:szCs w:val="22"/>
        </w:rPr>
        <w:tab/>
        <w:t>A.</w:t>
      </w:r>
      <w:r w:rsidRPr="000D2BE3">
        <w:rPr>
          <w:rFonts w:ascii="Arial" w:hAnsi="Arial" w:cs="Arial"/>
          <w:sz w:val="22"/>
          <w:szCs w:val="22"/>
        </w:rPr>
        <w:tab/>
        <w:t xml:space="preserve">The Successful Contractor </w:t>
      </w:r>
      <w:r w:rsidRPr="000D2BE3">
        <w:rPr>
          <w:rFonts w:ascii="Arial" w:hAnsi="Arial" w:cs="Arial"/>
          <w:b/>
          <w:sz w:val="22"/>
          <w:szCs w:val="22"/>
        </w:rPr>
        <w:t xml:space="preserve">shall have on file with the City of Meridian, prior </w:t>
      </w:r>
      <w:r w:rsidRPr="000D2BE3">
        <w:rPr>
          <w:rFonts w:ascii="Arial" w:hAnsi="Arial" w:cs="Arial"/>
          <w:b/>
          <w:sz w:val="22"/>
          <w:szCs w:val="22"/>
        </w:rPr>
        <w:tab/>
      </w:r>
      <w:r w:rsidRPr="000D2BE3">
        <w:rPr>
          <w:rFonts w:ascii="Arial" w:hAnsi="Arial" w:cs="Arial"/>
          <w:b/>
          <w:sz w:val="22"/>
          <w:szCs w:val="22"/>
        </w:rPr>
        <w:tab/>
      </w:r>
      <w:r w:rsidRPr="000D2BE3">
        <w:rPr>
          <w:rFonts w:ascii="Arial" w:hAnsi="Arial" w:cs="Arial"/>
          <w:b/>
          <w:sz w:val="22"/>
          <w:szCs w:val="22"/>
        </w:rPr>
        <w:tab/>
      </w:r>
      <w:r>
        <w:rPr>
          <w:rFonts w:ascii="Arial" w:hAnsi="Arial" w:cs="Arial"/>
          <w:b/>
          <w:sz w:val="22"/>
          <w:szCs w:val="22"/>
        </w:rPr>
        <w:tab/>
      </w:r>
      <w:r w:rsidR="0096463C">
        <w:rPr>
          <w:rFonts w:ascii="Arial" w:hAnsi="Arial" w:cs="Arial"/>
          <w:b/>
          <w:sz w:val="22"/>
          <w:szCs w:val="22"/>
        </w:rPr>
        <w:tab/>
      </w:r>
      <w:r w:rsidRPr="000D2BE3">
        <w:rPr>
          <w:rFonts w:ascii="Arial" w:hAnsi="Arial" w:cs="Arial"/>
          <w:sz w:val="22"/>
          <w:szCs w:val="22"/>
        </w:rPr>
        <w:t>to the issuance of the</w:t>
      </w:r>
      <w:r w:rsidRPr="000D2BE3">
        <w:rPr>
          <w:rFonts w:ascii="Arial" w:hAnsi="Arial" w:cs="Arial"/>
          <w:b/>
          <w:sz w:val="22"/>
          <w:szCs w:val="22"/>
        </w:rPr>
        <w:t xml:space="preserve"> “Notice to Proceed”, </w:t>
      </w:r>
      <w:r w:rsidRPr="000D2BE3">
        <w:rPr>
          <w:rFonts w:ascii="Arial" w:hAnsi="Arial" w:cs="Arial"/>
          <w:sz w:val="22"/>
          <w:szCs w:val="22"/>
        </w:rPr>
        <w:t xml:space="preserve">a current  “Certificate of Insurance” </w:t>
      </w:r>
      <w:r w:rsidRPr="000D2BE3">
        <w:rPr>
          <w:rFonts w:ascii="Arial" w:hAnsi="Arial" w:cs="Arial"/>
          <w:sz w:val="22"/>
          <w:szCs w:val="22"/>
        </w:rPr>
        <w:tab/>
      </w:r>
      <w:r w:rsidRPr="000D2BE3">
        <w:rPr>
          <w:rFonts w:ascii="Arial" w:hAnsi="Arial" w:cs="Arial"/>
          <w:sz w:val="22"/>
          <w:szCs w:val="22"/>
        </w:rPr>
        <w:tab/>
      </w:r>
      <w:r w:rsidRPr="000D2BE3">
        <w:rPr>
          <w:rFonts w:ascii="Arial" w:hAnsi="Arial" w:cs="Arial"/>
          <w:sz w:val="22"/>
          <w:szCs w:val="22"/>
        </w:rPr>
        <w:tab/>
      </w:r>
      <w:r>
        <w:rPr>
          <w:rFonts w:ascii="Arial" w:hAnsi="Arial" w:cs="Arial"/>
          <w:sz w:val="22"/>
          <w:szCs w:val="22"/>
        </w:rPr>
        <w:tab/>
      </w:r>
      <w:r w:rsidR="0096463C">
        <w:rPr>
          <w:rFonts w:ascii="Arial" w:hAnsi="Arial" w:cs="Arial"/>
          <w:sz w:val="22"/>
          <w:szCs w:val="22"/>
        </w:rPr>
        <w:tab/>
      </w:r>
      <w:r w:rsidRPr="000D2BE3">
        <w:rPr>
          <w:rFonts w:ascii="Arial" w:hAnsi="Arial" w:cs="Arial"/>
          <w:sz w:val="22"/>
          <w:szCs w:val="22"/>
        </w:rPr>
        <w:t xml:space="preserve">that reflects compliance to the insurance requirements as outlined in the Insurance </w:t>
      </w:r>
      <w:r w:rsidRPr="000D2BE3">
        <w:rPr>
          <w:rFonts w:ascii="Arial" w:hAnsi="Arial" w:cs="Arial"/>
          <w:sz w:val="22"/>
          <w:szCs w:val="22"/>
        </w:rPr>
        <w:tab/>
      </w:r>
      <w:r w:rsidRPr="000D2BE3">
        <w:rPr>
          <w:rFonts w:ascii="Arial" w:hAnsi="Arial" w:cs="Arial"/>
          <w:sz w:val="22"/>
          <w:szCs w:val="22"/>
        </w:rPr>
        <w:tab/>
      </w:r>
      <w:r w:rsidRPr="000D2BE3">
        <w:rPr>
          <w:rFonts w:ascii="Arial" w:hAnsi="Arial" w:cs="Arial"/>
          <w:sz w:val="22"/>
          <w:szCs w:val="22"/>
        </w:rPr>
        <w:tab/>
      </w:r>
      <w:r>
        <w:rPr>
          <w:rFonts w:ascii="Arial" w:hAnsi="Arial" w:cs="Arial"/>
          <w:sz w:val="22"/>
          <w:szCs w:val="22"/>
        </w:rPr>
        <w:tab/>
      </w:r>
      <w:r w:rsidR="0096463C">
        <w:rPr>
          <w:rFonts w:ascii="Arial" w:hAnsi="Arial" w:cs="Arial"/>
          <w:sz w:val="22"/>
          <w:szCs w:val="22"/>
        </w:rPr>
        <w:tab/>
      </w:r>
      <w:r w:rsidRPr="000D2BE3">
        <w:rPr>
          <w:rFonts w:ascii="Arial" w:hAnsi="Arial" w:cs="Arial"/>
          <w:sz w:val="22"/>
          <w:szCs w:val="22"/>
        </w:rPr>
        <w:t xml:space="preserve">Statement per </w:t>
      </w:r>
      <w:r w:rsidRPr="000D2BE3">
        <w:rPr>
          <w:rFonts w:ascii="Arial" w:hAnsi="Arial" w:cs="Arial"/>
          <w:i/>
          <w:sz w:val="22"/>
          <w:szCs w:val="22"/>
        </w:rPr>
        <w:t>“Attachment A”.</w:t>
      </w:r>
    </w:p>
    <w:p w:rsidR="001F72F3" w:rsidRPr="000D2BE3" w:rsidRDefault="001F72F3" w:rsidP="001F72F3">
      <w:pPr>
        <w:tabs>
          <w:tab w:val="left" w:pos="547"/>
          <w:tab w:val="left" w:pos="1080"/>
          <w:tab w:val="left" w:pos="1627"/>
          <w:tab w:val="left" w:pos="2160"/>
          <w:tab w:val="left" w:pos="2707"/>
        </w:tabs>
        <w:spacing w:after="0"/>
        <w:rPr>
          <w:rFonts w:ascii="Arial" w:hAnsi="Arial" w:cs="Arial"/>
        </w:rPr>
      </w:pPr>
    </w:p>
    <w:p w:rsidR="001F72F3" w:rsidRPr="000D2BE3" w:rsidRDefault="001F72F3" w:rsidP="001F72F3">
      <w:pPr>
        <w:tabs>
          <w:tab w:val="left" w:pos="547"/>
          <w:tab w:val="left" w:pos="1080"/>
          <w:tab w:val="left" w:pos="1627"/>
          <w:tab w:val="left" w:pos="2160"/>
          <w:tab w:val="left" w:pos="2707"/>
        </w:tabs>
        <w:spacing w:after="0"/>
        <w:rPr>
          <w:rFonts w:ascii="Arial" w:hAnsi="Arial" w:cs="Arial"/>
        </w:rPr>
      </w:pPr>
      <w:r w:rsidRPr="000D2BE3">
        <w:rPr>
          <w:rFonts w:ascii="Arial" w:hAnsi="Arial" w:cs="Arial"/>
        </w:rPr>
        <w:lastRenderedPageBreak/>
        <w:tab/>
        <w:t>B.</w:t>
      </w:r>
      <w:r w:rsidRPr="000D2BE3">
        <w:rPr>
          <w:rFonts w:ascii="Arial" w:hAnsi="Arial" w:cs="Arial"/>
        </w:rPr>
        <w:tab/>
        <w:t xml:space="preserve">The Successful Contractor shall have his Insurance provider furnish an explanation </w:t>
      </w:r>
      <w:r w:rsidRPr="000D2BE3">
        <w:rPr>
          <w:rFonts w:ascii="Arial" w:hAnsi="Arial" w:cs="Arial"/>
        </w:rPr>
        <w:tab/>
      </w:r>
      <w:r w:rsidRPr="000D2BE3">
        <w:rPr>
          <w:rFonts w:ascii="Arial" w:hAnsi="Arial" w:cs="Arial"/>
        </w:rPr>
        <w:tab/>
      </w:r>
      <w:r w:rsidRPr="000D2BE3">
        <w:rPr>
          <w:rFonts w:ascii="Arial" w:hAnsi="Arial" w:cs="Arial"/>
        </w:rPr>
        <w:tab/>
      </w:r>
      <w:r>
        <w:rPr>
          <w:rFonts w:ascii="Arial" w:hAnsi="Arial" w:cs="Arial"/>
        </w:rPr>
        <w:tab/>
      </w:r>
      <w:r w:rsidR="0096463C">
        <w:rPr>
          <w:rFonts w:ascii="Arial" w:hAnsi="Arial" w:cs="Arial"/>
        </w:rPr>
        <w:tab/>
      </w:r>
      <w:r w:rsidRPr="000D2BE3">
        <w:rPr>
          <w:rFonts w:ascii="Arial" w:hAnsi="Arial" w:cs="Arial"/>
        </w:rPr>
        <w:t>of any endorsements, included on the Certificate of Insurance.</w:t>
      </w:r>
    </w:p>
    <w:p w:rsidR="001F72F3" w:rsidRPr="00450EB4" w:rsidRDefault="001F72F3" w:rsidP="001F72F3">
      <w:pPr>
        <w:widowControl w:val="0"/>
        <w:tabs>
          <w:tab w:val="left" w:pos="547"/>
          <w:tab w:val="left" w:pos="1080"/>
          <w:tab w:val="left" w:pos="1627"/>
          <w:tab w:val="left" w:pos="2160"/>
          <w:tab w:val="left" w:pos="2707"/>
        </w:tabs>
        <w:spacing w:after="0"/>
        <w:ind w:right="-180"/>
        <w:rPr>
          <w:rFonts w:ascii="Arial" w:hAnsi="Arial" w:cs="Arial"/>
        </w:rPr>
      </w:pPr>
      <w:r w:rsidRPr="00450EB4">
        <w:rPr>
          <w:rFonts w:ascii="Arial" w:hAnsi="Arial" w:cs="Arial"/>
        </w:rPr>
        <w:t xml:space="preserve"> </w:t>
      </w:r>
      <w:r w:rsidRPr="00450EB4">
        <w:rPr>
          <w:rFonts w:ascii="Arial" w:hAnsi="Arial" w:cs="Arial"/>
        </w:rPr>
        <w:tab/>
      </w:r>
      <w:r w:rsidRPr="00450EB4">
        <w:rPr>
          <w:rFonts w:ascii="Arial" w:hAnsi="Arial" w:cs="Arial"/>
        </w:rPr>
        <w:tab/>
      </w:r>
    </w:p>
    <w:p w:rsidR="001F72F3" w:rsidRPr="00245A26" w:rsidRDefault="001F72F3" w:rsidP="001F72F3">
      <w:pPr>
        <w:tabs>
          <w:tab w:val="left" w:pos="547"/>
          <w:tab w:val="left" w:pos="1080"/>
          <w:tab w:val="left" w:pos="1627"/>
          <w:tab w:val="left" w:pos="2160"/>
          <w:tab w:val="left" w:pos="2707"/>
        </w:tabs>
        <w:spacing w:after="0"/>
        <w:rPr>
          <w:rFonts w:ascii="Arial" w:hAnsi="Arial" w:cs="Arial"/>
        </w:rPr>
      </w:pPr>
    </w:p>
    <w:p w:rsidR="001F72F3" w:rsidRPr="0096463C" w:rsidRDefault="0069410A" w:rsidP="001F72F3">
      <w:pPr>
        <w:tabs>
          <w:tab w:val="left" w:pos="547"/>
          <w:tab w:val="left" w:pos="1080"/>
          <w:tab w:val="left" w:pos="1627"/>
          <w:tab w:val="left" w:pos="2160"/>
          <w:tab w:val="left" w:pos="2707"/>
        </w:tabs>
        <w:spacing w:after="0"/>
        <w:rPr>
          <w:rFonts w:ascii="Arial" w:hAnsi="Arial" w:cs="Arial"/>
          <w:bCs/>
        </w:rPr>
      </w:pPr>
      <w:r>
        <w:rPr>
          <w:rFonts w:ascii="Arial" w:hAnsi="Arial" w:cs="Arial"/>
          <w:b/>
          <w:bCs/>
        </w:rPr>
        <w:t>2.4</w:t>
      </w:r>
      <w:r w:rsidR="001F72F3" w:rsidRPr="0096463C">
        <w:rPr>
          <w:rFonts w:ascii="Arial" w:hAnsi="Arial" w:cs="Arial"/>
          <w:b/>
          <w:bCs/>
        </w:rPr>
        <w:tab/>
        <w:t>CERTIFICATE OF RESPONSIBILITY</w:t>
      </w:r>
    </w:p>
    <w:p w:rsidR="001F72F3" w:rsidRPr="0096463C" w:rsidRDefault="001F72F3" w:rsidP="001F72F3">
      <w:pPr>
        <w:tabs>
          <w:tab w:val="left" w:pos="547"/>
          <w:tab w:val="left" w:pos="1080"/>
          <w:tab w:val="left" w:pos="1627"/>
          <w:tab w:val="left" w:pos="2160"/>
          <w:tab w:val="left" w:pos="2707"/>
        </w:tabs>
        <w:spacing w:after="0"/>
        <w:rPr>
          <w:rFonts w:ascii="Arial" w:hAnsi="Arial" w:cs="Arial"/>
          <w:bCs/>
        </w:rPr>
      </w:pPr>
    </w:p>
    <w:p w:rsidR="001F72F3" w:rsidRPr="0096463C" w:rsidRDefault="001F72F3" w:rsidP="001F72F3">
      <w:pPr>
        <w:tabs>
          <w:tab w:val="left" w:pos="547"/>
          <w:tab w:val="left" w:pos="1080"/>
          <w:tab w:val="left" w:pos="1627"/>
          <w:tab w:val="left" w:pos="2160"/>
          <w:tab w:val="left" w:pos="2707"/>
        </w:tabs>
        <w:spacing w:after="0"/>
        <w:rPr>
          <w:rFonts w:ascii="Arial" w:hAnsi="Arial" w:cs="Arial"/>
        </w:rPr>
      </w:pPr>
      <w:r w:rsidRPr="0096463C">
        <w:rPr>
          <w:rFonts w:ascii="Arial" w:hAnsi="Arial" w:cs="Arial"/>
        </w:rPr>
        <w:tab/>
        <w:t>A.</w:t>
      </w:r>
      <w:r w:rsidRPr="0096463C">
        <w:rPr>
          <w:rFonts w:ascii="Arial" w:hAnsi="Arial" w:cs="Arial"/>
        </w:rPr>
        <w:tab/>
        <w:t xml:space="preserve">The Mississippi State Board of Contractors is responsible for issuing Certificates of </w:t>
      </w:r>
      <w:r w:rsidRPr="0096463C">
        <w:rPr>
          <w:rFonts w:ascii="Arial" w:hAnsi="Arial" w:cs="Arial"/>
        </w:rPr>
        <w:tab/>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 xml:space="preserve">Responsibility to Contractors.  To be awarded a Contract for public work, Sections 31-3-15 </w:t>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 xml:space="preserve">and 31-3-21 of the </w:t>
      </w:r>
      <w:r w:rsidRPr="0096463C">
        <w:rPr>
          <w:rFonts w:ascii="Arial" w:hAnsi="Arial" w:cs="Arial"/>
          <w:b/>
        </w:rPr>
        <w:t>Mississippi Code 1972, Annotated</w:t>
      </w:r>
      <w:r w:rsidRPr="0096463C">
        <w:rPr>
          <w:rFonts w:ascii="Arial" w:hAnsi="Arial" w:cs="Arial"/>
        </w:rPr>
        <w:t xml:space="preserve"> requires a Contractor to have a </w:t>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 xml:space="preserve">current Certificate of Responsibility at bid time and during the entire length of the job.  </w:t>
      </w:r>
      <w:r w:rsidRPr="0096463C">
        <w:rPr>
          <w:rFonts w:ascii="Arial" w:hAnsi="Arial" w:cs="Arial"/>
          <w:u w:val="single"/>
        </w:rPr>
        <w:t>The</w:t>
      </w:r>
      <w:r w:rsidRPr="0096463C">
        <w:rPr>
          <w:rFonts w:ascii="Arial" w:hAnsi="Arial" w:cs="Arial"/>
        </w:rPr>
        <w:t xml:space="preserve"> </w:t>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u w:val="single"/>
        </w:rPr>
        <w:t>Certificate of Responsibility number issued becomes a significant item in all public bidding.</w:t>
      </w:r>
    </w:p>
    <w:p w:rsidR="001F72F3" w:rsidRPr="0096463C" w:rsidRDefault="001F72F3" w:rsidP="001F72F3">
      <w:pPr>
        <w:widowControl w:val="0"/>
        <w:tabs>
          <w:tab w:val="left" w:pos="547"/>
          <w:tab w:val="left" w:pos="1080"/>
          <w:tab w:val="left" w:pos="1627"/>
          <w:tab w:val="left" w:pos="2160"/>
          <w:tab w:val="left" w:pos="2707"/>
        </w:tabs>
        <w:spacing w:after="0"/>
        <w:ind w:right="-180"/>
        <w:rPr>
          <w:rFonts w:ascii="Arial" w:hAnsi="Arial" w:cs="Arial"/>
        </w:rPr>
      </w:pPr>
      <w:r w:rsidRPr="0096463C">
        <w:rPr>
          <w:rFonts w:ascii="Arial" w:hAnsi="Arial" w:cs="Arial"/>
        </w:rPr>
        <w:tab/>
      </w:r>
    </w:p>
    <w:p w:rsidR="001F72F3" w:rsidRPr="0096463C" w:rsidRDefault="001F72F3" w:rsidP="001F72F3">
      <w:pPr>
        <w:widowControl w:val="0"/>
        <w:tabs>
          <w:tab w:val="left" w:pos="547"/>
          <w:tab w:val="left" w:pos="1080"/>
          <w:tab w:val="left" w:pos="1627"/>
          <w:tab w:val="left" w:pos="2160"/>
          <w:tab w:val="left" w:pos="2707"/>
        </w:tabs>
        <w:spacing w:after="0"/>
        <w:ind w:right="-180"/>
        <w:rPr>
          <w:rFonts w:ascii="Arial" w:hAnsi="Arial" w:cs="Arial"/>
        </w:rPr>
      </w:pPr>
      <w:r w:rsidRPr="0096463C">
        <w:rPr>
          <w:rFonts w:ascii="Arial" w:hAnsi="Arial" w:cs="Arial"/>
        </w:rPr>
        <w:tab/>
      </w:r>
      <w:r w:rsidRPr="0096463C">
        <w:rPr>
          <w:rFonts w:ascii="Arial" w:hAnsi="Arial" w:cs="Arial"/>
        </w:rPr>
        <w:tab/>
        <w:t>1.</w:t>
      </w:r>
      <w:r w:rsidRPr="0096463C">
        <w:rPr>
          <w:rFonts w:ascii="Arial" w:hAnsi="Arial" w:cs="Arial"/>
        </w:rPr>
        <w:tab/>
        <w:t xml:space="preserve">Bid Under $50,000:  If a Contractor submits a bid not exceeding $50,000, no Certificate </w:t>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 xml:space="preserve">of Responsibility number is required; however, a notation stating the </w:t>
      </w:r>
      <w:r w:rsidRPr="0096463C">
        <w:rPr>
          <w:rFonts w:ascii="Arial" w:hAnsi="Arial" w:cs="Arial"/>
          <w:i/>
          <w:u w:val="single"/>
        </w:rPr>
        <w:t>bid does not</w:t>
      </w:r>
      <w:r w:rsidRPr="0096463C">
        <w:rPr>
          <w:rFonts w:ascii="Arial" w:hAnsi="Arial" w:cs="Arial"/>
          <w:i/>
        </w:rPr>
        <w:t xml:space="preserve"> </w:t>
      </w:r>
      <w:r w:rsidRPr="0096463C">
        <w:rPr>
          <w:rFonts w:ascii="Arial" w:hAnsi="Arial" w:cs="Arial"/>
          <w:i/>
        </w:rPr>
        <w:tab/>
      </w:r>
      <w:r w:rsidRPr="0096463C">
        <w:rPr>
          <w:rFonts w:ascii="Arial" w:hAnsi="Arial" w:cs="Arial"/>
          <w:i/>
        </w:rPr>
        <w:tab/>
      </w:r>
      <w:r w:rsidRPr="0096463C">
        <w:rPr>
          <w:rFonts w:ascii="Arial" w:hAnsi="Arial" w:cs="Arial"/>
          <w:i/>
        </w:rPr>
        <w:tab/>
      </w:r>
      <w:r w:rsidRPr="0096463C">
        <w:rPr>
          <w:rFonts w:ascii="Arial" w:hAnsi="Arial" w:cs="Arial"/>
          <w:i/>
        </w:rPr>
        <w:tab/>
      </w:r>
      <w:r w:rsidR="0096463C">
        <w:rPr>
          <w:rFonts w:ascii="Arial" w:hAnsi="Arial" w:cs="Arial"/>
          <w:i/>
        </w:rPr>
        <w:tab/>
      </w:r>
      <w:r w:rsidRPr="0096463C">
        <w:rPr>
          <w:rFonts w:ascii="Arial" w:hAnsi="Arial" w:cs="Arial"/>
          <w:i/>
          <w:u w:val="single"/>
        </w:rPr>
        <w:t>exceed $50,000</w:t>
      </w:r>
      <w:r w:rsidRPr="0096463C">
        <w:rPr>
          <w:rFonts w:ascii="Arial" w:hAnsi="Arial" w:cs="Arial"/>
        </w:rPr>
        <w:t xml:space="preserve"> must appear on the face of the envelope, or a Certificate of </w:t>
      </w:r>
      <w:r w:rsidRPr="0096463C">
        <w:rPr>
          <w:rFonts w:ascii="Arial" w:hAnsi="Arial" w:cs="Arial"/>
        </w:rPr>
        <w:tab/>
      </w:r>
      <w:r w:rsidRPr="0096463C">
        <w:rPr>
          <w:rFonts w:ascii="Arial" w:hAnsi="Arial" w:cs="Arial"/>
        </w:rPr>
        <w:tab/>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Responsibility number.</w:t>
      </w:r>
    </w:p>
    <w:p w:rsidR="001F72F3" w:rsidRPr="0096463C" w:rsidRDefault="001F72F3" w:rsidP="001F72F3">
      <w:pPr>
        <w:widowControl w:val="0"/>
        <w:tabs>
          <w:tab w:val="left" w:pos="547"/>
          <w:tab w:val="left" w:pos="1080"/>
          <w:tab w:val="left" w:pos="1627"/>
          <w:tab w:val="left" w:pos="2160"/>
          <w:tab w:val="left" w:pos="2707"/>
        </w:tabs>
        <w:spacing w:after="0"/>
        <w:ind w:right="-180"/>
        <w:rPr>
          <w:rFonts w:ascii="Arial" w:hAnsi="Arial" w:cs="Arial"/>
        </w:rPr>
      </w:pPr>
      <w:r w:rsidRPr="0096463C">
        <w:rPr>
          <w:rFonts w:ascii="Arial" w:hAnsi="Arial" w:cs="Arial"/>
        </w:rPr>
        <w:tab/>
      </w:r>
      <w:r w:rsidRPr="0096463C">
        <w:rPr>
          <w:rFonts w:ascii="Arial" w:hAnsi="Arial" w:cs="Arial"/>
        </w:rPr>
        <w:tab/>
      </w:r>
    </w:p>
    <w:p w:rsidR="001F72F3" w:rsidRDefault="001F72F3" w:rsidP="001F72F3">
      <w:pPr>
        <w:tabs>
          <w:tab w:val="left" w:pos="547"/>
          <w:tab w:val="left" w:pos="1080"/>
          <w:tab w:val="left" w:pos="1627"/>
          <w:tab w:val="left" w:pos="2160"/>
          <w:tab w:val="left" w:pos="2707"/>
        </w:tabs>
        <w:spacing w:after="0"/>
        <w:ind w:right="-90"/>
        <w:rPr>
          <w:rFonts w:ascii="Arial" w:hAnsi="Arial" w:cs="Arial"/>
        </w:rPr>
      </w:pPr>
      <w:r w:rsidRPr="0096463C">
        <w:rPr>
          <w:rFonts w:ascii="Arial" w:hAnsi="Arial" w:cs="Arial"/>
        </w:rPr>
        <w:tab/>
      </w:r>
      <w:r w:rsidRPr="0096463C">
        <w:rPr>
          <w:rFonts w:ascii="Arial" w:hAnsi="Arial" w:cs="Arial"/>
        </w:rPr>
        <w:tab/>
        <w:t>2.</w:t>
      </w:r>
      <w:r w:rsidRPr="0096463C">
        <w:rPr>
          <w:rFonts w:ascii="Arial" w:hAnsi="Arial" w:cs="Arial"/>
        </w:rPr>
        <w:tab/>
        <w:t xml:space="preserve">Bid over $50,000:  Each Contractor submitting a bid in excess of $50,000 must show its </w:t>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 xml:space="preserve">Certificate of Responsibility number on the bid and on the face of the envelope </w:t>
      </w:r>
      <w:r w:rsidRPr="0096463C">
        <w:rPr>
          <w:rFonts w:ascii="Arial" w:hAnsi="Arial" w:cs="Arial"/>
        </w:rPr>
        <w:tab/>
      </w:r>
      <w:r w:rsidRPr="0096463C">
        <w:rPr>
          <w:rFonts w:ascii="Arial" w:hAnsi="Arial" w:cs="Arial"/>
        </w:rPr>
        <w:tab/>
      </w:r>
      <w:r w:rsidRPr="0096463C">
        <w:rPr>
          <w:rFonts w:ascii="Arial" w:hAnsi="Arial" w:cs="Arial"/>
        </w:rPr>
        <w:tab/>
      </w:r>
      <w:r w:rsidRPr="0096463C">
        <w:rPr>
          <w:rFonts w:ascii="Arial" w:hAnsi="Arial" w:cs="Arial"/>
        </w:rPr>
        <w:tab/>
      </w:r>
      <w:r w:rsidRPr="0096463C">
        <w:rPr>
          <w:rFonts w:ascii="Arial" w:hAnsi="Arial" w:cs="Arial"/>
        </w:rPr>
        <w:tab/>
      </w:r>
      <w:r w:rsidR="0096463C">
        <w:rPr>
          <w:rFonts w:ascii="Arial" w:hAnsi="Arial" w:cs="Arial"/>
        </w:rPr>
        <w:tab/>
      </w:r>
      <w:r w:rsidRPr="0096463C">
        <w:rPr>
          <w:rFonts w:ascii="Arial" w:hAnsi="Arial" w:cs="Arial"/>
        </w:rPr>
        <w:t>containing the bid.</w:t>
      </w:r>
    </w:p>
    <w:p w:rsidR="001F72F3" w:rsidRDefault="001F72F3" w:rsidP="001F72F3">
      <w:pPr>
        <w:tabs>
          <w:tab w:val="left" w:pos="547"/>
          <w:tab w:val="left" w:pos="1080"/>
          <w:tab w:val="left" w:pos="1627"/>
          <w:tab w:val="left" w:pos="2160"/>
          <w:tab w:val="left" w:pos="2707"/>
        </w:tabs>
        <w:spacing w:after="0"/>
        <w:ind w:right="-90"/>
        <w:rPr>
          <w:rFonts w:ascii="Arial" w:hAnsi="Arial" w:cs="Arial"/>
        </w:rPr>
      </w:pPr>
    </w:p>
    <w:p w:rsidR="001F72F3" w:rsidRDefault="001F72F3" w:rsidP="001F72F3">
      <w:pPr>
        <w:tabs>
          <w:tab w:val="left" w:pos="547"/>
          <w:tab w:val="left" w:pos="1080"/>
          <w:tab w:val="left" w:pos="1627"/>
          <w:tab w:val="left" w:pos="2160"/>
          <w:tab w:val="left" w:pos="2707"/>
        </w:tabs>
        <w:spacing w:after="0"/>
        <w:ind w:right="-90"/>
        <w:rPr>
          <w:rFonts w:ascii="Arial" w:hAnsi="Arial" w:cs="Arial"/>
          <w:b/>
        </w:rPr>
      </w:pPr>
      <w:r>
        <w:rPr>
          <w:rFonts w:ascii="Arial" w:hAnsi="Arial" w:cs="Arial"/>
          <w:b/>
        </w:rPr>
        <w:t>2.</w:t>
      </w:r>
      <w:r w:rsidR="0069410A">
        <w:rPr>
          <w:rFonts w:ascii="Arial" w:hAnsi="Arial" w:cs="Arial"/>
          <w:b/>
        </w:rPr>
        <w:t>5</w:t>
      </w:r>
      <w:r w:rsidRPr="003F1B08">
        <w:rPr>
          <w:rFonts w:ascii="Arial" w:hAnsi="Arial" w:cs="Arial"/>
          <w:b/>
        </w:rPr>
        <w:tab/>
        <w:t>COMMENCEMENT OF WORK</w:t>
      </w:r>
    </w:p>
    <w:p w:rsidR="001F72F3" w:rsidRDefault="001F72F3" w:rsidP="001F72F3">
      <w:pPr>
        <w:tabs>
          <w:tab w:val="left" w:pos="547"/>
          <w:tab w:val="left" w:pos="1080"/>
          <w:tab w:val="left" w:pos="1627"/>
          <w:tab w:val="left" w:pos="2160"/>
          <w:tab w:val="left" w:pos="2707"/>
        </w:tabs>
        <w:spacing w:after="0"/>
        <w:ind w:right="-90"/>
        <w:rPr>
          <w:rFonts w:ascii="Arial" w:hAnsi="Arial" w:cs="Arial"/>
          <w:b/>
        </w:rPr>
      </w:pPr>
    </w:p>
    <w:p w:rsidR="001F72F3" w:rsidRPr="00F7776B" w:rsidRDefault="001F72F3" w:rsidP="001F72F3">
      <w:pPr>
        <w:tabs>
          <w:tab w:val="left" w:pos="547"/>
          <w:tab w:val="left" w:pos="1080"/>
          <w:tab w:val="left" w:pos="1627"/>
          <w:tab w:val="left" w:pos="2160"/>
          <w:tab w:val="left" w:pos="2707"/>
        </w:tabs>
        <w:spacing w:after="0"/>
        <w:ind w:right="-90"/>
        <w:rPr>
          <w:rFonts w:ascii="Arial" w:hAnsi="Arial" w:cs="Arial"/>
          <w:snapToGrid w:val="0"/>
        </w:rPr>
      </w:pPr>
      <w:r w:rsidRPr="003F1B08">
        <w:rPr>
          <w:rFonts w:ascii="Arial" w:hAnsi="Arial" w:cs="Arial"/>
        </w:rPr>
        <w:tab/>
        <w:t>A.</w:t>
      </w:r>
      <w:r w:rsidR="00F7776B">
        <w:rPr>
          <w:rFonts w:ascii="Arial" w:hAnsi="Arial" w:cs="Arial"/>
          <w:snapToGrid w:val="0"/>
        </w:rPr>
        <w:tab/>
      </w:r>
      <w:r w:rsidRPr="00F7776B">
        <w:rPr>
          <w:rFonts w:ascii="Arial" w:hAnsi="Arial" w:cs="Arial"/>
          <w:snapToGrid w:val="0"/>
        </w:rPr>
        <w:t xml:space="preserve">The </w:t>
      </w:r>
      <w:r w:rsidRPr="00F7776B">
        <w:rPr>
          <w:rStyle w:val="StyleCenturyGothic10pt"/>
          <w:rFonts w:ascii="Arial" w:hAnsi="Arial" w:cs="Arial"/>
          <w:sz w:val="22"/>
          <w:szCs w:val="22"/>
        </w:rPr>
        <w:t>Successful Contractor</w:t>
      </w:r>
      <w:r w:rsidRPr="00F7776B">
        <w:rPr>
          <w:rFonts w:ascii="Arial" w:hAnsi="Arial" w:cs="Arial"/>
          <w:snapToGrid w:val="0"/>
        </w:rPr>
        <w:t xml:space="preserve"> must agree to commence work on or within ten (10) working days </w:t>
      </w:r>
      <w:r w:rsidRPr="00F7776B">
        <w:rPr>
          <w:rFonts w:ascii="Arial" w:hAnsi="Arial" w:cs="Arial"/>
          <w:snapToGrid w:val="0"/>
        </w:rPr>
        <w:tab/>
      </w:r>
      <w:r w:rsidRPr="00F7776B">
        <w:rPr>
          <w:rFonts w:ascii="Arial" w:hAnsi="Arial" w:cs="Arial"/>
          <w:snapToGrid w:val="0"/>
        </w:rPr>
        <w:tab/>
      </w:r>
      <w:r w:rsidR="00F7776B">
        <w:rPr>
          <w:rFonts w:ascii="Arial" w:hAnsi="Arial" w:cs="Arial"/>
          <w:snapToGrid w:val="0"/>
        </w:rPr>
        <w:tab/>
      </w:r>
      <w:r w:rsidRPr="00F7776B">
        <w:rPr>
          <w:rFonts w:ascii="Arial" w:hAnsi="Arial" w:cs="Arial"/>
          <w:snapToGrid w:val="0"/>
        </w:rPr>
        <w:t xml:space="preserve">of the date to be specified in a written "Notice to Proceed" from the City of Meridian and to </w:t>
      </w:r>
      <w:r w:rsidRPr="00F7776B">
        <w:rPr>
          <w:rFonts w:ascii="Arial" w:hAnsi="Arial" w:cs="Arial"/>
          <w:snapToGrid w:val="0"/>
        </w:rPr>
        <w:tab/>
      </w:r>
      <w:r w:rsidRPr="00F7776B">
        <w:rPr>
          <w:rFonts w:ascii="Arial" w:hAnsi="Arial" w:cs="Arial"/>
          <w:snapToGrid w:val="0"/>
        </w:rPr>
        <w:tab/>
      </w:r>
      <w:r w:rsidRPr="00F7776B">
        <w:rPr>
          <w:rFonts w:ascii="Arial" w:hAnsi="Arial" w:cs="Arial"/>
          <w:snapToGrid w:val="0"/>
        </w:rPr>
        <w:tab/>
      </w:r>
      <w:r w:rsidR="0096463C" w:rsidRPr="00F7776B">
        <w:rPr>
          <w:rFonts w:ascii="Arial" w:hAnsi="Arial" w:cs="Arial"/>
          <w:snapToGrid w:val="0"/>
        </w:rPr>
        <w:lastRenderedPageBreak/>
        <w:tab/>
      </w:r>
      <w:r w:rsidRPr="00F7776B">
        <w:rPr>
          <w:rFonts w:ascii="Arial" w:hAnsi="Arial" w:cs="Arial"/>
          <w:snapToGrid w:val="0"/>
        </w:rPr>
        <w:t xml:space="preserve">fully complete the project within </w:t>
      </w:r>
      <w:r w:rsidR="00106C93" w:rsidRPr="00F7776B">
        <w:rPr>
          <w:rFonts w:ascii="Arial" w:hAnsi="Arial" w:cs="Arial"/>
          <w:snapToGrid w:val="0"/>
        </w:rPr>
        <w:t>Two Hundred</w:t>
      </w:r>
      <w:r w:rsidRPr="00F7776B">
        <w:rPr>
          <w:rFonts w:ascii="Arial" w:hAnsi="Arial" w:cs="Arial"/>
          <w:snapToGrid w:val="0"/>
        </w:rPr>
        <w:t xml:space="preserve"> (</w:t>
      </w:r>
      <w:r w:rsidR="00106C93" w:rsidRPr="00F7776B">
        <w:rPr>
          <w:rFonts w:ascii="Arial" w:hAnsi="Arial" w:cs="Arial"/>
          <w:snapToGrid w:val="0"/>
        </w:rPr>
        <w:t>200</w:t>
      </w:r>
      <w:r w:rsidRPr="00F7776B">
        <w:rPr>
          <w:rFonts w:ascii="Arial" w:hAnsi="Arial" w:cs="Arial"/>
          <w:snapToGrid w:val="0"/>
        </w:rPr>
        <w:t>) consecutive calendar days thereafter.</w:t>
      </w:r>
    </w:p>
    <w:p w:rsidR="001F72F3" w:rsidRPr="00F7776B" w:rsidRDefault="001F72F3" w:rsidP="001F72F3">
      <w:pPr>
        <w:tabs>
          <w:tab w:val="left" w:pos="547"/>
          <w:tab w:val="left" w:pos="1080"/>
          <w:tab w:val="left" w:pos="1627"/>
          <w:tab w:val="left" w:pos="2160"/>
          <w:tab w:val="left" w:pos="2707"/>
        </w:tabs>
        <w:spacing w:after="0"/>
        <w:rPr>
          <w:rFonts w:ascii="Arial" w:hAnsi="Arial" w:cs="Arial"/>
        </w:rPr>
      </w:pPr>
      <w:r w:rsidRPr="00F7776B">
        <w:rPr>
          <w:rFonts w:ascii="Arial" w:hAnsi="Arial" w:cs="Arial"/>
        </w:rPr>
        <w:tab/>
      </w:r>
      <w:r w:rsidRPr="00F7776B">
        <w:rPr>
          <w:rFonts w:ascii="Arial" w:hAnsi="Arial" w:cs="Arial"/>
        </w:rPr>
        <w:tab/>
      </w:r>
    </w:p>
    <w:p w:rsidR="001F72F3" w:rsidRPr="00F7776B" w:rsidRDefault="001F72F3" w:rsidP="001F72F3">
      <w:pPr>
        <w:tabs>
          <w:tab w:val="left" w:pos="547"/>
          <w:tab w:val="left" w:pos="1080"/>
          <w:tab w:val="left" w:pos="1627"/>
          <w:tab w:val="left" w:pos="2160"/>
          <w:tab w:val="left" w:pos="2707"/>
        </w:tabs>
        <w:spacing w:after="0"/>
        <w:rPr>
          <w:rFonts w:ascii="Arial" w:hAnsi="Arial" w:cs="Arial"/>
        </w:rPr>
      </w:pPr>
      <w:r w:rsidRPr="00F7776B">
        <w:rPr>
          <w:rFonts w:ascii="Arial" w:hAnsi="Arial" w:cs="Arial"/>
        </w:rPr>
        <w:tab/>
      </w:r>
      <w:r w:rsidRPr="00F7776B">
        <w:rPr>
          <w:rFonts w:ascii="Arial" w:hAnsi="Arial" w:cs="Arial"/>
        </w:rPr>
        <w:tab/>
        <w:t xml:space="preserve">Failure of the </w:t>
      </w:r>
      <w:r w:rsidRPr="00F7776B">
        <w:rPr>
          <w:rStyle w:val="StyleCenturyGothic10pt"/>
          <w:rFonts w:ascii="Arial" w:hAnsi="Arial" w:cs="Arial"/>
          <w:sz w:val="22"/>
          <w:szCs w:val="22"/>
        </w:rPr>
        <w:t>Successful Contractor</w:t>
      </w:r>
      <w:r w:rsidRPr="00F7776B">
        <w:rPr>
          <w:rFonts w:ascii="Arial" w:hAnsi="Arial" w:cs="Arial"/>
        </w:rPr>
        <w:t xml:space="preserve"> to complete the work by the specified date(s) in the </w:t>
      </w:r>
      <w:r w:rsidRPr="00F7776B">
        <w:rPr>
          <w:rFonts w:ascii="Arial" w:hAnsi="Arial" w:cs="Arial"/>
        </w:rPr>
        <w:tab/>
      </w:r>
      <w:r w:rsidRPr="00F7776B">
        <w:rPr>
          <w:rFonts w:ascii="Arial" w:hAnsi="Arial" w:cs="Arial"/>
        </w:rPr>
        <w:tab/>
      </w:r>
      <w:r w:rsidRPr="00F7776B">
        <w:rPr>
          <w:rFonts w:ascii="Arial" w:hAnsi="Arial" w:cs="Arial"/>
        </w:rPr>
        <w:tab/>
      </w:r>
      <w:r w:rsidR="0096463C" w:rsidRPr="00F7776B">
        <w:rPr>
          <w:rFonts w:ascii="Arial" w:hAnsi="Arial" w:cs="Arial"/>
        </w:rPr>
        <w:tab/>
      </w:r>
      <w:r w:rsidRPr="00F7776B">
        <w:rPr>
          <w:rFonts w:ascii="Arial" w:hAnsi="Arial" w:cs="Arial"/>
        </w:rPr>
        <w:t xml:space="preserve">"Notice to Proceed" will result in liquidated damages being assessed against the </w:t>
      </w:r>
      <w:r w:rsidRPr="00F7776B">
        <w:rPr>
          <w:rStyle w:val="StyleCenturyGothic10pt"/>
          <w:rFonts w:ascii="Arial" w:hAnsi="Arial" w:cs="Arial"/>
          <w:sz w:val="22"/>
          <w:szCs w:val="22"/>
        </w:rPr>
        <w:t xml:space="preserve">Successful </w:t>
      </w:r>
      <w:r w:rsidRPr="00F7776B">
        <w:rPr>
          <w:rStyle w:val="StyleCenturyGothic10pt"/>
          <w:rFonts w:ascii="Arial" w:hAnsi="Arial" w:cs="Arial"/>
          <w:sz w:val="22"/>
          <w:szCs w:val="22"/>
        </w:rPr>
        <w:tab/>
      </w:r>
      <w:r w:rsidRPr="00F7776B">
        <w:rPr>
          <w:rStyle w:val="StyleCenturyGothic10pt"/>
          <w:rFonts w:ascii="Arial" w:hAnsi="Arial" w:cs="Arial"/>
          <w:sz w:val="22"/>
          <w:szCs w:val="22"/>
        </w:rPr>
        <w:tab/>
      </w:r>
      <w:r w:rsidRPr="00F7776B">
        <w:rPr>
          <w:rStyle w:val="StyleCenturyGothic10pt"/>
          <w:rFonts w:ascii="Arial" w:hAnsi="Arial" w:cs="Arial"/>
          <w:sz w:val="22"/>
          <w:szCs w:val="22"/>
        </w:rPr>
        <w:tab/>
      </w:r>
      <w:r w:rsidR="0096463C" w:rsidRPr="00F7776B">
        <w:rPr>
          <w:rStyle w:val="StyleCenturyGothic10pt"/>
          <w:rFonts w:ascii="Arial" w:hAnsi="Arial" w:cs="Arial"/>
          <w:sz w:val="22"/>
          <w:szCs w:val="22"/>
        </w:rPr>
        <w:tab/>
      </w:r>
      <w:r w:rsidRPr="00F7776B">
        <w:rPr>
          <w:rStyle w:val="StyleCenturyGothic10pt"/>
          <w:rFonts w:ascii="Arial" w:hAnsi="Arial" w:cs="Arial"/>
          <w:sz w:val="22"/>
          <w:szCs w:val="22"/>
        </w:rPr>
        <w:t>Contractor</w:t>
      </w:r>
      <w:r w:rsidRPr="00F7776B">
        <w:rPr>
          <w:rFonts w:ascii="Arial" w:hAnsi="Arial" w:cs="Arial"/>
        </w:rPr>
        <w:t xml:space="preserve">.  Liquidated damages will be assessed at the rate of $100.00 for each day after </w:t>
      </w:r>
      <w:r w:rsidRPr="00F7776B">
        <w:rPr>
          <w:rFonts w:ascii="Arial" w:hAnsi="Arial" w:cs="Arial"/>
        </w:rPr>
        <w:tab/>
      </w:r>
      <w:r w:rsidRPr="00F7776B">
        <w:rPr>
          <w:rFonts w:ascii="Arial" w:hAnsi="Arial" w:cs="Arial"/>
        </w:rPr>
        <w:tab/>
      </w:r>
      <w:r w:rsidRPr="00F7776B">
        <w:rPr>
          <w:rFonts w:ascii="Arial" w:hAnsi="Arial" w:cs="Arial"/>
        </w:rPr>
        <w:tab/>
      </w:r>
      <w:r w:rsidR="0096463C" w:rsidRPr="00F7776B">
        <w:rPr>
          <w:rFonts w:ascii="Arial" w:hAnsi="Arial" w:cs="Arial"/>
        </w:rPr>
        <w:tab/>
      </w:r>
      <w:r w:rsidRPr="00F7776B">
        <w:rPr>
          <w:rFonts w:ascii="Arial" w:hAnsi="Arial" w:cs="Arial"/>
        </w:rPr>
        <w:t>the specified date the work is not complete.</w:t>
      </w:r>
    </w:p>
    <w:p w:rsidR="001F72F3" w:rsidRDefault="001F72F3" w:rsidP="001F72F3">
      <w:pPr>
        <w:tabs>
          <w:tab w:val="left" w:pos="547"/>
          <w:tab w:val="left" w:pos="1080"/>
          <w:tab w:val="left" w:pos="1627"/>
          <w:tab w:val="left" w:pos="2160"/>
          <w:tab w:val="left" w:pos="2707"/>
        </w:tabs>
        <w:spacing w:after="0"/>
        <w:rPr>
          <w:rFonts w:ascii="Arial" w:hAnsi="Arial" w:cs="Arial"/>
        </w:rPr>
      </w:pPr>
    </w:p>
    <w:p w:rsidR="001F72F3" w:rsidRPr="00DD69F6" w:rsidRDefault="0069410A" w:rsidP="001F72F3">
      <w:pPr>
        <w:tabs>
          <w:tab w:val="left" w:pos="547"/>
          <w:tab w:val="left" w:pos="1080"/>
          <w:tab w:val="left" w:pos="1627"/>
          <w:tab w:val="left" w:pos="2160"/>
          <w:tab w:val="left" w:pos="2707"/>
        </w:tabs>
        <w:spacing w:after="0"/>
        <w:rPr>
          <w:rFonts w:ascii="Arial" w:hAnsi="Arial" w:cs="Arial"/>
          <w:b/>
        </w:rPr>
      </w:pPr>
      <w:r>
        <w:rPr>
          <w:rFonts w:ascii="Arial" w:hAnsi="Arial" w:cs="Arial"/>
          <w:b/>
        </w:rPr>
        <w:t>2.6</w:t>
      </w:r>
      <w:r w:rsidR="001F72F3" w:rsidRPr="00DD69F6">
        <w:rPr>
          <w:rFonts w:ascii="Arial" w:hAnsi="Arial" w:cs="Arial"/>
          <w:b/>
        </w:rPr>
        <w:tab/>
        <w:t>NONDISCRIMINATION CLAUSE</w:t>
      </w:r>
    </w:p>
    <w:p w:rsidR="001F72F3" w:rsidRPr="00DD69F6" w:rsidRDefault="001F72F3" w:rsidP="001F72F3">
      <w:pPr>
        <w:tabs>
          <w:tab w:val="left" w:pos="547"/>
          <w:tab w:val="left" w:pos="1080"/>
          <w:tab w:val="left" w:pos="1627"/>
          <w:tab w:val="left" w:pos="2160"/>
          <w:tab w:val="left" w:pos="2707"/>
        </w:tabs>
        <w:spacing w:after="0"/>
        <w:rPr>
          <w:rFonts w:ascii="Arial" w:hAnsi="Arial" w:cs="Arial"/>
          <w:b/>
        </w:rPr>
      </w:pPr>
    </w:p>
    <w:p w:rsidR="001F72F3" w:rsidRDefault="001F72F3" w:rsidP="001F72F3">
      <w:pPr>
        <w:tabs>
          <w:tab w:val="left" w:pos="547"/>
          <w:tab w:val="left" w:pos="1080"/>
          <w:tab w:val="left" w:pos="1627"/>
          <w:tab w:val="left" w:pos="2160"/>
          <w:tab w:val="left" w:pos="2707"/>
        </w:tabs>
        <w:spacing w:after="0"/>
        <w:rPr>
          <w:rFonts w:ascii="Arial" w:hAnsi="Arial" w:cs="Arial"/>
        </w:rPr>
      </w:pPr>
      <w:r w:rsidRPr="00DD69F6">
        <w:rPr>
          <w:rFonts w:ascii="Arial" w:hAnsi="Arial" w:cs="Arial"/>
          <w:b/>
        </w:rPr>
        <w:tab/>
      </w:r>
      <w:r w:rsidRPr="00DD69F6">
        <w:rPr>
          <w:rFonts w:ascii="Arial" w:hAnsi="Arial" w:cs="Arial"/>
        </w:rPr>
        <w:t>A.</w:t>
      </w:r>
      <w:r w:rsidRPr="00DD69F6">
        <w:rPr>
          <w:rFonts w:ascii="Arial" w:hAnsi="Arial" w:cs="Arial"/>
        </w:rPr>
        <w:tab/>
        <w:t xml:space="preserve">The contractor, with regard to the work performed during the contract, shall not discriminate </w:t>
      </w:r>
      <w:r w:rsidRPr="00DD69F6">
        <w:rPr>
          <w:rFonts w:ascii="Arial" w:hAnsi="Arial" w:cs="Arial"/>
        </w:rPr>
        <w:tab/>
      </w:r>
      <w:r w:rsidRPr="00DD69F6">
        <w:rPr>
          <w:rFonts w:ascii="Arial" w:hAnsi="Arial" w:cs="Arial"/>
        </w:rPr>
        <w:tab/>
      </w:r>
      <w:r w:rsidRPr="00DD69F6">
        <w:rPr>
          <w:rFonts w:ascii="Arial" w:hAnsi="Arial" w:cs="Arial"/>
        </w:rPr>
        <w:tab/>
      </w:r>
      <w:r w:rsidR="0096463C">
        <w:rPr>
          <w:rFonts w:ascii="Arial" w:hAnsi="Arial" w:cs="Arial"/>
        </w:rPr>
        <w:tab/>
      </w:r>
      <w:r w:rsidRPr="00DD69F6">
        <w:rPr>
          <w:rFonts w:ascii="Arial" w:hAnsi="Arial" w:cs="Arial"/>
        </w:rPr>
        <w:t xml:space="preserve">on the grounds of race, color, age, disability, sex or national origin in the selection of and </w:t>
      </w:r>
      <w:r w:rsidRPr="00DD69F6">
        <w:rPr>
          <w:rFonts w:ascii="Arial" w:hAnsi="Arial" w:cs="Arial"/>
        </w:rPr>
        <w:tab/>
      </w:r>
      <w:r w:rsidRPr="00DD69F6">
        <w:rPr>
          <w:rFonts w:ascii="Arial" w:hAnsi="Arial" w:cs="Arial"/>
        </w:rPr>
        <w:tab/>
      </w:r>
      <w:r w:rsidRPr="00DD69F6">
        <w:rPr>
          <w:rFonts w:ascii="Arial" w:hAnsi="Arial" w:cs="Arial"/>
        </w:rPr>
        <w:tab/>
      </w:r>
      <w:r w:rsidR="0096463C">
        <w:rPr>
          <w:rFonts w:ascii="Arial" w:hAnsi="Arial" w:cs="Arial"/>
        </w:rPr>
        <w:tab/>
      </w:r>
      <w:r w:rsidRPr="00DD69F6">
        <w:rPr>
          <w:rFonts w:ascii="Arial" w:hAnsi="Arial" w:cs="Arial"/>
        </w:rPr>
        <w:t xml:space="preserve">retention of subcontractors, including procurement of materials and leases of equipment.  </w:t>
      </w:r>
    </w:p>
    <w:p w:rsidR="0096463C" w:rsidRPr="00DD69F6" w:rsidRDefault="0096463C" w:rsidP="001F72F3">
      <w:pPr>
        <w:tabs>
          <w:tab w:val="left" w:pos="547"/>
          <w:tab w:val="left" w:pos="1080"/>
          <w:tab w:val="left" w:pos="1627"/>
          <w:tab w:val="left" w:pos="2160"/>
          <w:tab w:val="left" w:pos="2707"/>
        </w:tabs>
        <w:spacing w:after="0"/>
        <w:rPr>
          <w:rFonts w:ascii="Arial" w:hAnsi="Arial" w:cs="Arial"/>
          <w:b/>
        </w:rPr>
      </w:pPr>
    </w:p>
    <w:p w:rsidR="001F72F3" w:rsidRPr="009E63B9" w:rsidRDefault="0069410A" w:rsidP="001F72F3">
      <w:pPr>
        <w:tabs>
          <w:tab w:val="left" w:pos="547"/>
          <w:tab w:val="left" w:pos="1080"/>
          <w:tab w:val="left" w:pos="1627"/>
          <w:tab w:val="left" w:pos="2160"/>
          <w:tab w:val="left" w:pos="2707"/>
        </w:tabs>
        <w:spacing w:after="0"/>
        <w:rPr>
          <w:rFonts w:ascii="Arial" w:hAnsi="Arial" w:cs="Arial"/>
          <w:b/>
          <w:bCs/>
        </w:rPr>
      </w:pPr>
      <w:r>
        <w:rPr>
          <w:rFonts w:ascii="Arial" w:hAnsi="Arial" w:cs="Arial"/>
          <w:b/>
        </w:rPr>
        <w:t>2.7</w:t>
      </w:r>
      <w:r w:rsidR="001F72F3" w:rsidRPr="00DD69F6">
        <w:rPr>
          <w:rFonts w:ascii="Arial" w:hAnsi="Arial" w:cs="Arial"/>
          <w:b/>
        </w:rPr>
        <w:tab/>
      </w:r>
      <w:r w:rsidR="001F72F3" w:rsidRPr="009E63B9">
        <w:rPr>
          <w:rFonts w:ascii="Arial" w:hAnsi="Arial" w:cs="Arial"/>
          <w:b/>
          <w:bCs/>
        </w:rPr>
        <w:t xml:space="preserve">RESIDENT BIDDERS (Sections 31-7-47 &amp; 31-3-21):  In the letting of public contracts, </w:t>
      </w:r>
      <w:r w:rsidR="001F72F3" w:rsidRPr="009E63B9">
        <w:rPr>
          <w:rFonts w:ascii="Arial" w:hAnsi="Arial" w:cs="Arial"/>
          <w:b/>
          <w:bCs/>
        </w:rPr>
        <w:tab/>
      </w:r>
      <w:r w:rsidR="001F72F3" w:rsidRPr="009E63B9">
        <w:rPr>
          <w:rFonts w:ascii="Arial" w:hAnsi="Arial" w:cs="Arial"/>
          <w:b/>
          <w:bCs/>
        </w:rPr>
        <w:tab/>
      </w:r>
      <w:r w:rsidR="001F72F3" w:rsidRPr="009E63B9">
        <w:rPr>
          <w:rFonts w:ascii="Arial" w:hAnsi="Arial" w:cs="Arial"/>
          <w:b/>
          <w:bCs/>
        </w:rPr>
        <w:tab/>
        <w:t xml:space="preserve">preference shall be given to resident contractors …  </w:t>
      </w:r>
    </w:p>
    <w:p w:rsidR="001F72F3" w:rsidRPr="009E63B9" w:rsidRDefault="001F72F3" w:rsidP="001F72F3">
      <w:pPr>
        <w:tabs>
          <w:tab w:val="left" w:pos="547"/>
          <w:tab w:val="left" w:pos="1080"/>
          <w:tab w:val="left" w:pos="1627"/>
          <w:tab w:val="left" w:pos="2160"/>
          <w:tab w:val="left" w:pos="2707"/>
        </w:tabs>
        <w:spacing w:after="0"/>
        <w:rPr>
          <w:rFonts w:ascii="Arial" w:hAnsi="Arial" w:cs="Arial"/>
          <w:b/>
          <w:bCs/>
        </w:rPr>
      </w:pPr>
      <w:r w:rsidRPr="009E63B9">
        <w:rPr>
          <w:rFonts w:ascii="Arial" w:hAnsi="Arial" w:cs="Arial"/>
          <w:b/>
          <w:bCs/>
        </w:rPr>
        <w:tab/>
      </w:r>
      <w:r w:rsidRPr="009E63B9">
        <w:rPr>
          <w:rFonts w:ascii="Arial" w:hAnsi="Arial" w:cs="Arial"/>
          <w:b/>
          <w:bCs/>
        </w:rPr>
        <w:tab/>
      </w:r>
    </w:p>
    <w:p w:rsidR="001F72F3" w:rsidRPr="009E63B9" w:rsidRDefault="001F72F3" w:rsidP="001F72F3">
      <w:pPr>
        <w:shd w:val="clear" w:color="auto" w:fill="BFBFBF"/>
        <w:tabs>
          <w:tab w:val="left" w:pos="547"/>
          <w:tab w:val="left" w:pos="1080"/>
          <w:tab w:val="left" w:pos="1627"/>
          <w:tab w:val="left" w:pos="2160"/>
          <w:tab w:val="left" w:pos="2707"/>
        </w:tabs>
        <w:spacing w:after="0"/>
        <w:rPr>
          <w:rFonts w:ascii="Arial" w:hAnsi="Arial" w:cs="Arial"/>
          <w:b/>
        </w:rPr>
      </w:pPr>
      <w:r w:rsidRPr="009E63B9">
        <w:rPr>
          <w:rFonts w:ascii="Arial" w:hAnsi="Arial" w:cs="Arial"/>
          <w:b/>
          <w:bCs/>
        </w:rPr>
        <w:tab/>
      </w:r>
      <w:r w:rsidRPr="009E63B9">
        <w:rPr>
          <w:rFonts w:ascii="Arial" w:hAnsi="Arial" w:cs="Arial"/>
          <w:b/>
          <w:bCs/>
        </w:rPr>
        <w:tab/>
        <w:t xml:space="preserve">When a non-resident Bidder (a Contractor whose principal place of business is </w:t>
      </w:r>
      <w:r>
        <w:rPr>
          <w:rFonts w:ascii="Arial" w:hAnsi="Arial" w:cs="Arial"/>
          <w:b/>
          <w:bCs/>
        </w:rPr>
        <w:tab/>
      </w:r>
      <w:r>
        <w:rPr>
          <w:rFonts w:ascii="Arial" w:hAnsi="Arial" w:cs="Arial"/>
          <w:b/>
          <w:bCs/>
        </w:rPr>
        <w:tab/>
      </w:r>
      <w:r>
        <w:rPr>
          <w:rFonts w:ascii="Arial" w:hAnsi="Arial" w:cs="Arial"/>
          <w:b/>
          <w:bCs/>
        </w:rPr>
        <w:tab/>
      </w:r>
      <w:r w:rsidR="0096463C">
        <w:rPr>
          <w:rFonts w:ascii="Arial" w:hAnsi="Arial" w:cs="Arial"/>
          <w:b/>
          <w:bCs/>
        </w:rPr>
        <w:tab/>
      </w:r>
      <w:r w:rsidRPr="009E63B9">
        <w:rPr>
          <w:rFonts w:ascii="Arial" w:hAnsi="Arial" w:cs="Arial"/>
          <w:b/>
          <w:bCs/>
        </w:rPr>
        <w:t xml:space="preserve">outside the State of Mississippi) submits a bid for a Mississippi public project, one of </w:t>
      </w:r>
      <w:r>
        <w:rPr>
          <w:rFonts w:ascii="Arial" w:hAnsi="Arial" w:cs="Arial"/>
          <w:b/>
          <w:bCs/>
        </w:rPr>
        <w:tab/>
      </w:r>
      <w:r>
        <w:rPr>
          <w:rFonts w:ascii="Arial" w:hAnsi="Arial" w:cs="Arial"/>
          <w:b/>
          <w:bCs/>
        </w:rPr>
        <w:tab/>
      </w:r>
      <w:r>
        <w:rPr>
          <w:rFonts w:ascii="Arial" w:hAnsi="Arial" w:cs="Arial"/>
          <w:b/>
          <w:bCs/>
        </w:rPr>
        <w:tab/>
      </w:r>
      <w:r w:rsidR="0096463C">
        <w:rPr>
          <w:rFonts w:ascii="Arial" w:hAnsi="Arial" w:cs="Arial"/>
          <w:b/>
          <w:bCs/>
        </w:rPr>
        <w:tab/>
      </w:r>
      <w:r w:rsidRPr="009E63B9">
        <w:rPr>
          <w:rFonts w:ascii="Arial" w:hAnsi="Arial" w:cs="Arial"/>
          <w:b/>
          <w:bCs/>
        </w:rPr>
        <w:t xml:space="preserve">the following is required and shall be submitted with the Bid Form </w:t>
      </w:r>
      <w:r w:rsidRPr="009E63B9">
        <w:rPr>
          <w:rFonts w:ascii="Arial" w:hAnsi="Arial" w:cs="Arial"/>
          <w:b/>
          <w:bCs/>
          <w:u w:val="single"/>
        </w:rPr>
        <w:t xml:space="preserve">or </w:t>
      </w:r>
      <w:r>
        <w:rPr>
          <w:rFonts w:ascii="Arial" w:hAnsi="Arial" w:cs="Arial"/>
          <w:b/>
          <w:bCs/>
          <w:u w:val="single"/>
        </w:rPr>
        <w:t>the</w:t>
      </w:r>
      <w:r w:rsidRPr="009E63B9">
        <w:rPr>
          <w:rFonts w:ascii="Arial" w:hAnsi="Arial" w:cs="Arial"/>
          <w:b/>
          <w:bCs/>
          <w:u w:val="single"/>
        </w:rPr>
        <w:t xml:space="preserve"> bid will be</w:t>
      </w:r>
      <w:r w:rsidRPr="009E63B9">
        <w:rPr>
          <w:rFonts w:ascii="Arial" w:hAnsi="Arial" w:cs="Arial"/>
          <w:b/>
          <w:bCs/>
        </w:rPr>
        <w:t xml:space="preserve"> </w:t>
      </w:r>
      <w:r w:rsidRPr="009E63B9">
        <w:rPr>
          <w:rFonts w:ascii="Arial" w:hAnsi="Arial" w:cs="Arial"/>
          <w:b/>
          <w:bCs/>
        </w:rPr>
        <w:tab/>
      </w:r>
      <w:r w:rsidRPr="009E63B9">
        <w:rPr>
          <w:rFonts w:ascii="Arial" w:hAnsi="Arial" w:cs="Arial"/>
          <w:b/>
          <w:bCs/>
        </w:rPr>
        <w:tab/>
      </w:r>
      <w:r w:rsidRPr="009E63B9">
        <w:rPr>
          <w:rFonts w:ascii="Arial" w:hAnsi="Arial" w:cs="Arial"/>
          <w:b/>
          <w:bCs/>
        </w:rPr>
        <w:tab/>
      </w:r>
      <w:r w:rsidR="0096463C">
        <w:rPr>
          <w:rFonts w:ascii="Arial" w:hAnsi="Arial" w:cs="Arial"/>
          <w:b/>
          <w:bCs/>
        </w:rPr>
        <w:tab/>
      </w:r>
      <w:r w:rsidRPr="009E63B9">
        <w:rPr>
          <w:rFonts w:ascii="Arial" w:hAnsi="Arial" w:cs="Arial"/>
          <w:b/>
          <w:bCs/>
          <w:u w:val="single"/>
        </w:rPr>
        <w:t>rejected.</w:t>
      </w:r>
    </w:p>
    <w:p w:rsidR="001F72F3" w:rsidRPr="009E63B9" w:rsidRDefault="001F72F3" w:rsidP="001F72F3">
      <w:pPr>
        <w:widowControl w:val="0"/>
        <w:tabs>
          <w:tab w:val="left" w:pos="547"/>
          <w:tab w:val="left" w:pos="1080"/>
          <w:tab w:val="left" w:pos="1627"/>
          <w:tab w:val="left" w:pos="2160"/>
          <w:tab w:val="left" w:pos="2707"/>
        </w:tabs>
        <w:spacing w:after="0"/>
        <w:ind w:right="-180"/>
        <w:rPr>
          <w:rFonts w:ascii="Arial" w:hAnsi="Arial" w:cs="Arial"/>
          <w:b/>
        </w:rPr>
      </w:pPr>
      <w:r w:rsidRPr="009E63B9">
        <w:rPr>
          <w:rFonts w:ascii="Arial" w:hAnsi="Arial" w:cs="Arial"/>
          <w:b/>
        </w:rPr>
        <w:tab/>
      </w:r>
    </w:p>
    <w:p w:rsidR="001F72F3" w:rsidRPr="009E63B9" w:rsidRDefault="001F72F3" w:rsidP="001F72F3">
      <w:pPr>
        <w:widowControl w:val="0"/>
        <w:tabs>
          <w:tab w:val="left" w:pos="547"/>
          <w:tab w:val="left" w:pos="1080"/>
          <w:tab w:val="left" w:pos="1627"/>
          <w:tab w:val="left" w:pos="2160"/>
          <w:tab w:val="left" w:pos="2707"/>
        </w:tabs>
        <w:spacing w:after="0"/>
        <w:ind w:right="-180"/>
        <w:rPr>
          <w:rFonts w:ascii="Arial" w:hAnsi="Arial" w:cs="Arial"/>
          <w:b/>
        </w:rPr>
      </w:pPr>
      <w:r w:rsidRPr="009E63B9">
        <w:rPr>
          <w:rFonts w:ascii="Arial" w:hAnsi="Arial" w:cs="Arial"/>
          <w:b/>
        </w:rPr>
        <w:tab/>
      </w:r>
      <w:r w:rsidRPr="009E63B9">
        <w:rPr>
          <w:rFonts w:ascii="Arial" w:hAnsi="Arial" w:cs="Arial"/>
          <w:b/>
        </w:rPr>
        <w:tab/>
        <w:t>1.</w:t>
      </w:r>
      <w:r w:rsidRPr="009E63B9">
        <w:rPr>
          <w:rFonts w:ascii="Arial" w:hAnsi="Arial" w:cs="Arial"/>
          <w:b/>
        </w:rPr>
        <w:tab/>
        <w:t xml:space="preserve">Copy of Law:  If municipality of the general office of the non-resident Bidder has a </w:t>
      </w:r>
      <w:r w:rsidRPr="009E63B9">
        <w:rPr>
          <w:rFonts w:ascii="Arial" w:hAnsi="Arial" w:cs="Arial"/>
          <w:b/>
        </w:rPr>
        <w:tab/>
      </w:r>
      <w:r w:rsidRPr="009E63B9">
        <w:rPr>
          <w:rFonts w:ascii="Arial" w:hAnsi="Arial" w:cs="Arial"/>
          <w:b/>
        </w:rPr>
        <w:tab/>
      </w:r>
      <w:r w:rsidRPr="009E63B9">
        <w:rPr>
          <w:rFonts w:ascii="Arial" w:hAnsi="Arial" w:cs="Arial"/>
          <w:b/>
        </w:rPr>
        <w:tab/>
      </w:r>
      <w:r w:rsidR="0096463C">
        <w:rPr>
          <w:rFonts w:ascii="Arial" w:hAnsi="Arial" w:cs="Arial"/>
          <w:b/>
        </w:rPr>
        <w:tab/>
      </w:r>
      <w:r w:rsidRPr="009E63B9">
        <w:rPr>
          <w:rFonts w:ascii="Arial" w:hAnsi="Arial" w:cs="Arial"/>
          <w:b/>
        </w:rPr>
        <w:t xml:space="preserve">resident Bidder preference law, a copy of that law shall be submitted with the Bid </w:t>
      </w:r>
      <w:r>
        <w:rPr>
          <w:rFonts w:ascii="Arial" w:hAnsi="Arial" w:cs="Arial"/>
          <w:b/>
        </w:rPr>
        <w:tab/>
      </w:r>
      <w:r>
        <w:rPr>
          <w:rFonts w:ascii="Arial" w:hAnsi="Arial" w:cs="Arial"/>
          <w:b/>
        </w:rPr>
        <w:tab/>
      </w:r>
      <w:r>
        <w:rPr>
          <w:rFonts w:ascii="Arial" w:hAnsi="Arial" w:cs="Arial"/>
          <w:b/>
        </w:rPr>
        <w:tab/>
      </w:r>
      <w:r w:rsidR="0096463C">
        <w:rPr>
          <w:rFonts w:ascii="Arial" w:hAnsi="Arial" w:cs="Arial"/>
          <w:b/>
        </w:rPr>
        <w:tab/>
      </w:r>
      <w:r w:rsidRPr="009E63B9">
        <w:rPr>
          <w:rFonts w:ascii="Arial" w:hAnsi="Arial" w:cs="Arial"/>
          <w:b/>
        </w:rPr>
        <w:t>Form.</w:t>
      </w:r>
    </w:p>
    <w:p w:rsidR="001F72F3" w:rsidRPr="009E63B9" w:rsidRDefault="001F72F3" w:rsidP="001F72F3">
      <w:pPr>
        <w:widowControl w:val="0"/>
        <w:tabs>
          <w:tab w:val="left" w:pos="547"/>
          <w:tab w:val="left" w:pos="1080"/>
          <w:tab w:val="left" w:pos="1627"/>
          <w:tab w:val="left" w:pos="2160"/>
          <w:tab w:val="left" w:pos="2707"/>
        </w:tabs>
        <w:spacing w:after="0"/>
        <w:ind w:right="-180"/>
        <w:rPr>
          <w:rFonts w:ascii="Arial" w:hAnsi="Arial" w:cs="Arial"/>
          <w:b/>
        </w:rPr>
      </w:pPr>
      <w:r w:rsidRPr="009E63B9">
        <w:rPr>
          <w:rFonts w:ascii="Arial" w:hAnsi="Arial" w:cs="Arial"/>
          <w:b/>
        </w:rPr>
        <w:lastRenderedPageBreak/>
        <w:tab/>
      </w:r>
      <w:r w:rsidRPr="009E63B9">
        <w:rPr>
          <w:rFonts w:ascii="Arial" w:hAnsi="Arial" w:cs="Arial"/>
          <w:b/>
        </w:rPr>
        <w:tab/>
      </w:r>
    </w:p>
    <w:p w:rsidR="001F72F3" w:rsidRPr="009E63B9" w:rsidRDefault="001F72F3" w:rsidP="001F72F3">
      <w:pPr>
        <w:widowControl w:val="0"/>
        <w:tabs>
          <w:tab w:val="left" w:pos="547"/>
          <w:tab w:val="left" w:pos="1080"/>
          <w:tab w:val="left" w:pos="1627"/>
          <w:tab w:val="left" w:pos="2160"/>
          <w:tab w:val="left" w:pos="2707"/>
        </w:tabs>
        <w:spacing w:after="0"/>
        <w:ind w:right="-180"/>
        <w:rPr>
          <w:rFonts w:ascii="Arial" w:hAnsi="Arial" w:cs="Arial"/>
          <w:b/>
        </w:rPr>
      </w:pPr>
      <w:r w:rsidRPr="009E63B9">
        <w:rPr>
          <w:rFonts w:ascii="Arial" w:hAnsi="Arial" w:cs="Arial"/>
          <w:b/>
        </w:rPr>
        <w:tab/>
      </w:r>
      <w:r w:rsidRPr="009E63B9">
        <w:rPr>
          <w:rFonts w:ascii="Arial" w:hAnsi="Arial" w:cs="Arial"/>
          <w:b/>
        </w:rPr>
        <w:tab/>
        <w:t>2.</w:t>
      </w:r>
      <w:r w:rsidRPr="009E63B9">
        <w:rPr>
          <w:rFonts w:ascii="Arial" w:hAnsi="Arial" w:cs="Arial"/>
          <w:b/>
        </w:rPr>
        <w:tab/>
        <w:t xml:space="preserve">Statement:  If the municipality has no such law then a statement indicating </w:t>
      </w:r>
      <w:r w:rsidRPr="009E63B9">
        <w:rPr>
          <w:rFonts w:ascii="Arial" w:hAnsi="Arial" w:cs="Arial"/>
          <w:b/>
          <w:i/>
          <w:u w:val="single"/>
        </w:rPr>
        <w:t>the</w:t>
      </w:r>
      <w:r w:rsidRPr="009E63B9">
        <w:rPr>
          <w:rFonts w:ascii="Arial" w:hAnsi="Arial" w:cs="Arial"/>
          <w:b/>
          <w:i/>
        </w:rPr>
        <w:t xml:space="preserve"> </w:t>
      </w:r>
      <w:r w:rsidRPr="009E63B9">
        <w:rPr>
          <w:rFonts w:ascii="Arial" w:hAnsi="Arial" w:cs="Arial"/>
          <w:b/>
          <w:i/>
        </w:rPr>
        <w:tab/>
      </w:r>
      <w:r w:rsidRPr="009E63B9">
        <w:rPr>
          <w:rFonts w:ascii="Arial" w:hAnsi="Arial" w:cs="Arial"/>
          <w:b/>
          <w:i/>
        </w:rPr>
        <w:tab/>
      </w:r>
      <w:r w:rsidRPr="009E63B9">
        <w:rPr>
          <w:rFonts w:ascii="Arial" w:hAnsi="Arial" w:cs="Arial"/>
          <w:b/>
          <w:i/>
        </w:rPr>
        <w:tab/>
      </w:r>
      <w:r w:rsidRPr="009E63B9">
        <w:rPr>
          <w:rFonts w:ascii="Arial" w:hAnsi="Arial" w:cs="Arial"/>
          <w:b/>
          <w:i/>
        </w:rPr>
        <w:tab/>
      </w:r>
      <w:r w:rsidR="0096463C">
        <w:rPr>
          <w:rFonts w:ascii="Arial" w:hAnsi="Arial" w:cs="Arial"/>
          <w:b/>
          <w:i/>
        </w:rPr>
        <w:tab/>
      </w:r>
      <w:r w:rsidRPr="009E63B9">
        <w:rPr>
          <w:rFonts w:ascii="Arial" w:hAnsi="Arial" w:cs="Arial"/>
          <w:b/>
          <w:i/>
          <w:u w:val="single"/>
        </w:rPr>
        <w:t>municipality has no resident Contractor preference law</w:t>
      </w:r>
      <w:r>
        <w:rPr>
          <w:rFonts w:ascii="Arial" w:hAnsi="Arial" w:cs="Arial"/>
          <w:b/>
        </w:rPr>
        <w:t xml:space="preserve"> shall be submitted with </w:t>
      </w:r>
      <w:r>
        <w:rPr>
          <w:rFonts w:ascii="Arial" w:hAnsi="Arial" w:cs="Arial"/>
          <w:b/>
        </w:rPr>
        <w:tab/>
      </w:r>
      <w:r>
        <w:rPr>
          <w:rFonts w:ascii="Arial" w:hAnsi="Arial" w:cs="Arial"/>
          <w:b/>
        </w:rPr>
        <w:tab/>
      </w:r>
      <w:r>
        <w:rPr>
          <w:rFonts w:ascii="Arial" w:hAnsi="Arial" w:cs="Arial"/>
          <w:b/>
        </w:rPr>
        <w:tab/>
      </w:r>
      <w:r>
        <w:rPr>
          <w:rFonts w:ascii="Arial" w:hAnsi="Arial" w:cs="Arial"/>
          <w:b/>
        </w:rPr>
        <w:tab/>
      </w:r>
      <w:r w:rsidR="0096463C">
        <w:rPr>
          <w:rFonts w:ascii="Arial" w:hAnsi="Arial" w:cs="Arial"/>
          <w:b/>
        </w:rPr>
        <w:tab/>
      </w:r>
      <w:r>
        <w:rPr>
          <w:rFonts w:ascii="Arial" w:hAnsi="Arial" w:cs="Arial"/>
          <w:b/>
        </w:rPr>
        <w:t xml:space="preserve">the </w:t>
      </w:r>
      <w:r w:rsidRPr="009E63B9">
        <w:rPr>
          <w:rFonts w:ascii="Arial" w:hAnsi="Arial" w:cs="Arial"/>
          <w:b/>
        </w:rPr>
        <w:t>Bid Form.</w:t>
      </w:r>
    </w:p>
    <w:p w:rsidR="001F72F3" w:rsidRDefault="001F72F3" w:rsidP="001F72F3">
      <w:pPr>
        <w:tabs>
          <w:tab w:val="left" w:pos="547"/>
          <w:tab w:val="left" w:pos="1080"/>
          <w:tab w:val="left" w:pos="1627"/>
          <w:tab w:val="left" w:pos="2160"/>
          <w:tab w:val="left" w:pos="2707"/>
        </w:tabs>
        <w:spacing w:after="0"/>
        <w:rPr>
          <w:rFonts w:ascii="Arial" w:hAnsi="Arial" w:cs="Arial"/>
          <w:b/>
        </w:rPr>
      </w:pPr>
    </w:p>
    <w:p w:rsidR="001F72F3" w:rsidRPr="00FC4187" w:rsidRDefault="00FC4187" w:rsidP="001F72F3">
      <w:pPr>
        <w:tabs>
          <w:tab w:val="left" w:pos="547"/>
          <w:tab w:val="left" w:pos="1080"/>
          <w:tab w:val="left" w:pos="1627"/>
          <w:tab w:val="left" w:pos="2160"/>
          <w:tab w:val="left" w:pos="2707"/>
        </w:tabs>
        <w:spacing w:after="0"/>
        <w:rPr>
          <w:rFonts w:ascii="Arial" w:hAnsi="Arial" w:cs="Arial"/>
        </w:rPr>
      </w:pPr>
      <w:r>
        <w:rPr>
          <w:rFonts w:ascii="Arial" w:hAnsi="Arial" w:cs="Arial"/>
          <w:b/>
        </w:rPr>
        <w:t>2</w:t>
      </w:r>
      <w:r w:rsidR="0069410A">
        <w:rPr>
          <w:rFonts w:ascii="Arial" w:hAnsi="Arial" w:cs="Arial"/>
          <w:b/>
        </w:rPr>
        <w:t>.8</w:t>
      </w:r>
      <w:r w:rsidR="001F72F3" w:rsidRPr="00FC4187">
        <w:rPr>
          <w:rFonts w:ascii="Arial" w:hAnsi="Arial" w:cs="Arial"/>
          <w:b/>
        </w:rPr>
        <w:tab/>
        <w:t>QUALITY ASSURANCE / REGULATIONS</w:t>
      </w:r>
    </w:p>
    <w:p w:rsidR="001F72F3" w:rsidRPr="00FC4187" w:rsidRDefault="001F72F3" w:rsidP="001F72F3">
      <w:pPr>
        <w:tabs>
          <w:tab w:val="left" w:pos="547"/>
          <w:tab w:val="left" w:pos="1080"/>
          <w:tab w:val="left" w:pos="1627"/>
          <w:tab w:val="left" w:pos="2160"/>
        </w:tabs>
        <w:spacing w:after="0"/>
        <w:ind w:firstLine="720"/>
        <w:rPr>
          <w:rFonts w:ascii="Arial" w:hAnsi="Arial" w:cs="Arial"/>
          <w:b/>
        </w:rPr>
      </w:pPr>
    </w:p>
    <w:p w:rsidR="001F72F3" w:rsidRPr="00FC4187" w:rsidRDefault="001F72F3" w:rsidP="001F72F3">
      <w:pPr>
        <w:tabs>
          <w:tab w:val="left" w:pos="547"/>
          <w:tab w:val="left" w:pos="1080"/>
          <w:tab w:val="left" w:pos="1627"/>
          <w:tab w:val="left" w:pos="2160"/>
        </w:tabs>
        <w:spacing w:after="0"/>
        <w:rPr>
          <w:rFonts w:ascii="Arial" w:hAnsi="Arial" w:cs="Arial"/>
        </w:rPr>
      </w:pPr>
      <w:r w:rsidRPr="00FC4187">
        <w:rPr>
          <w:rFonts w:ascii="Arial" w:hAnsi="Arial" w:cs="Arial"/>
        </w:rPr>
        <w:tab/>
        <w:t>A.</w:t>
      </w:r>
      <w:r w:rsidRPr="00FC4187">
        <w:rPr>
          <w:rFonts w:ascii="Arial" w:hAnsi="Arial" w:cs="Arial"/>
        </w:rPr>
        <w:tab/>
        <w:t xml:space="preserve">Work shall comply with all pertinent municipal ordinances including all police, fire and </w:t>
      </w:r>
      <w:r w:rsidRPr="00FC4187">
        <w:rPr>
          <w:rFonts w:ascii="Arial" w:hAnsi="Arial" w:cs="Arial"/>
        </w:rPr>
        <w:tab/>
      </w:r>
      <w:r w:rsidRPr="00FC4187">
        <w:rPr>
          <w:rFonts w:ascii="Arial" w:hAnsi="Arial" w:cs="Arial"/>
        </w:rPr>
        <w:tab/>
      </w:r>
      <w:r w:rsidRPr="00FC4187">
        <w:rPr>
          <w:rFonts w:ascii="Arial" w:hAnsi="Arial" w:cs="Arial"/>
        </w:rPr>
        <w:tab/>
      </w:r>
      <w:r w:rsidR="0096463C" w:rsidRPr="00FC4187">
        <w:rPr>
          <w:rFonts w:ascii="Arial" w:hAnsi="Arial" w:cs="Arial"/>
        </w:rPr>
        <w:tab/>
      </w:r>
      <w:r w:rsidRPr="00FC4187">
        <w:rPr>
          <w:rFonts w:ascii="Arial" w:hAnsi="Arial" w:cs="Arial"/>
        </w:rPr>
        <w:t xml:space="preserve">other regulations, all State and Federal laws and rules applicable to the conduct of this </w:t>
      </w:r>
      <w:r w:rsidRPr="00FC4187">
        <w:rPr>
          <w:rFonts w:ascii="Arial" w:hAnsi="Arial" w:cs="Arial"/>
        </w:rPr>
        <w:tab/>
      </w:r>
      <w:r w:rsidRPr="00FC4187">
        <w:rPr>
          <w:rFonts w:ascii="Arial" w:hAnsi="Arial" w:cs="Arial"/>
        </w:rPr>
        <w:tab/>
      </w:r>
      <w:r w:rsidRPr="00FC4187">
        <w:rPr>
          <w:rFonts w:ascii="Arial" w:hAnsi="Arial" w:cs="Arial"/>
        </w:rPr>
        <w:tab/>
      </w:r>
      <w:r w:rsidR="0096463C" w:rsidRPr="00FC4187">
        <w:rPr>
          <w:rFonts w:ascii="Arial" w:hAnsi="Arial" w:cs="Arial"/>
        </w:rPr>
        <w:tab/>
      </w:r>
      <w:r w:rsidRPr="00FC4187">
        <w:rPr>
          <w:rFonts w:ascii="Arial" w:hAnsi="Arial" w:cs="Arial"/>
        </w:rPr>
        <w:t>work or any part thereof.</w:t>
      </w:r>
    </w:p>
    <w:p w:rsidR="001F72F3" w:rsidRPr="00FC4187" w:rsidRDefault="001F72F3" w:rsidP="001F72F3">
      <w:pPr>
        <w:tabs>
          <w:tab w:val="left" w:pos="547"/>
          <w:tab w:val="left" w:pos="1080"/>
          <w:tab w:val="left" w:pos="1627"/>
          <w:tab w:val="left" w:pos="2160"/>
        </w:tabs>
        <w:spacing w:after="0"/>
        <w:rPr>
          <w:rFonts w:ascii="Arial" w:hAnsi="Arial" w:cs="Arial"/>
        </w:rPr>
      </w:pPr>
    </w:p>
    <w:p w:rsidR="001F72F3" w:rsidRPr="001954F3" w:rsidRDefault="001F72F3" w:rsidP="001F72F3">
      <w:pPr>
        <w:tabs>
          <w:tab w:val="left" w:pos="547"/>
          <w:tab w:val="left" w:pos="1080"/>
          <w:tab w:val="left" w:pos="1627"/>
          <w:tab w:val="left" w:pos="2160"/>
        </w:tabs>
        <w:spacing w:after="0"/>
        <w:rPr>
          <w:rFonts w:ascii="Arial" w:hAnsi="Arial" w:cs="Arial"/>
        </w:rPr>
      </w:pPr>
      <w:r w:rsidRPr="00FC4187">
        <w:rPr>
          <w:rFonts w:ascii="Arial" w:hAnsi="Arial" w:cs="Arial"/>
        </w:rPr>
        <w:tab/>
        <w:t>B.</w:t>
      </w:r>
      <w:r w:rsidRPr="00FC4187">
        <w:rPr>
          <w:rFonts w:ascii="Arial" w:hAnsi="Arial" w:cs="Arial"/>
        </w:rPr>
        <w:tab/>
        <w:t xml:space="preserve">Successful Contractor shall obtain all permits, licenses, certificates, inspections, and </w:t>
      </w:r>
      <w:r w:rsidRPr="00FC4187">
        <w:rPr>
          <w:rFonts w:ascii="Arial" w:hAnsi="Arial" w:cs="Arial"/>
        </w:rPr>
        <w:tab/>
      </w:r>
      <w:r w:rsidRPr="00FC4187">
        <w:rPr>
          <w:rFonts w:ascii="Arial" w:hAnsi="Arial" w:cs="Arial"/>
        </w:rPr>
        <w:tab/>
      </w:r>
      <w:r w:rsidRPr="00FC4187">
        <w:rPr>
          <w:rFonts w:ascii="Arial" w:hAnsi="Arial" w:cs="Arial"/>
        </w:rPr>
        <w:tab/>
      </w:r>
      <w:r w:rsidRPr="00FC4187">
        <w:rPr>
          <w:rFonts w:ascii="Arial" w:hAnsi="Arial" w:cs="Arial"/>
        </w:rPr>
        <w:tab/>
      </w:r>
      <w:r w:rsidR="0096463C" w:rsidRPr="00FC4187">
        <w:rPr>
          <w:rFonts w:ascii="Arial" w:hAnsi="Arial" w:cs="Arial"/>
        </w:rPr>
        <w:tab/>
      </w:r>
      <w:r w:rsidRPr="00FC4187">
        <w:rPr>
          <w:rFonts w:ascii="Arial" w:hAnsi="Arial" w:cs="Arial"/>
        </w:rPr>
        <w:t xml:space="preserve">other use charges required in connection with the work.  The fee for any City of Meridian </w:t>
      </w:r>
      <w:r w:rsidRPr="00FC4187">
        <w:rPr>
          <w:rFonts w:ascii="Arial" w:hAnsi="Arial" w:cs="Arial"/>
        </w:rPr>
        <w:tab/>
      </w:r>
      <w:r w:rsidRPr="00FC4187">
        <w:rPr>
          <w:rFonts w:ascii="Arial" w:hAnsi="Arial" w:cs="Arial"/>
        </w:rPr>
        <w:tab/>
      </w:r>
      <w:r w:rsidRPr="00FC4187">
        <w:rPr>
          <w:rFonts w:ascii="Arial" w:hAnsi="Arial" w:cs="Arial"/>
        </w:rPr>
        <w:tab/>
      </w:r>
      <w:r w:rsidR="0096463C" w:rsidRPr="00FC4187">
        <w:rPr>
          <w:rFonts w:ascii="Arial" w:hAnsi="Arial" w:cs="Arial"/>
        </w:rPr>
        <w:tab/>
      </w:r>
      <w:r w:rsidRPr="00FC4187">
        <w:rPr>
          <w:rFonts w:ascii="Arial" w:hAnsi="Arial" w:cs="Arial"/>
        </w:rPr>
        <w:t>required permit shall be waived.</w:t>
      </w:r>
    </w:p>
    <w:p w:rsidR="00D715C0" w:rsidRDefault="00D715C0" w:rsidP="001F72F3">
      <w:pPr>
        <w:widowControl w:val="0"/>
        <w:tabs>
          <w:tab w:val="left" w:pos="547"/>
          <w:tab w:val="left" w:pos="1080"/>
          <w:tab w:val="left" w:pos="1627"/>
          <w:tab w:val="left" w:pos="2160"/>
          <w:tab w:val="left" w:pos="2707"/>
        </w:tabs>
        <w:spacing w:after="0"/>
        <w:ind w:right="-180"/>
        <w:rPr>
          <w:rFonts w:ascii="Arial" w:hAnsi="Arial" w:cs="Arial"/>
          <w:b/>
        </w:rPr>
      </w:pPr>
    </w:p>
    <w:p w:rsidR="001F72F3" w:rsidRPr="0087403F" w:rsidRDefault="001F72F3" w:rsidP="001F72F3">
      <w:pPr>
        <w:tabs>
          <w:tab w:val="left" w:pos="547"/>
          <w:tab w:val="left" w:pos="1080"/>
          <w:tab w:val="left" w:pos="1627"/>
        </w:tabs>
        <w:spacing w:after="0"/>
        <w:rPr>
          <w:rStyle w:val="StyleCenturyGothic10pt"/>
          <w:rFonts w:ascii="Arial" w:hAnsi="Arial" w:cs="Arial"/>
        </w:rPr>
      </w:pPr>
    </w:p>
    <w:p w:rsidR="005F44BA" w:rsidRDefault="005F44BA" w:rsidP="001F72F3">
      <w:pPr>
        <w:tabs>
          <w:tab w:val="left" w:pos="547"/>
          <w:tab w:val="left" w:pos="1080"/>
          <w:tab w:val="left" w:pos="1627"/>
          <w:tab w:val="left" w:pos="2160"/>
          <w:tab w:val="left" w:pos="2707"/>
        </w:tabs>
        <w:spacing w:after="0"/>
        <w:jc w:val="center"/>
        <w:rPr>
          <w:rFonts w:ascii="Arial" w:hAnsi="Arial" w:cs="Arial"/>
          <w:b/>
          <w:bCs/>
          <w:sz w:val="26"/>
          <w:szCs w:val="26"/>
        </w:rPr>
      </w:pPr>
      <w:r>
        <w:rPr>
          <w:rFonts w:ascii="Arial" w:hAnsi="Arial" w:cs="Arial"/>
          <w:b/>
          <w:bCs/>
          <w:sz w:val="26"/>
          <w:szCs w:val="26"/>
        </w:rPr>
        <w:br w:type="page"/>
      </w:r>
    </w:p>
    <w:p w:rsidR="0037763B" w:rsidRDefault="00AC2BDD" w:rsidP="0037763B">
      <w:pPr>
        <w:tabs>
          <w:tab w:val="left" w:pos="547"/>
          <w:tab w:val="left" w:pos="1080"/>
          <w:tab w:val="left" w:pos="1627"/>
          <w:tab w:val="left" w:pos="2160"/>
          <w:tab w:val="left" w:pos="2707"/>
        </w:tabs>
        <w:spacing w:after="0"/>
        <w:jc w:val="center"/>
        <w:rPr>
          <w:rFonts w:ascii="Arial" w:hAnsi="Arial" w:cs="Arial"/>
          <w:b/>
        </w:rPr>
      </w:pPr>
      <w:r>
        <w:rPr>
          <w:rFonts w:ascii="Arial" w:hAnsi="Arial" w:cs="Arial"/>
          <w:b/>
          <w:bCs/>
          <w:sz w:val="26"/>
          <w:szCs w:val="26"/>
        </w:rPr>
        <w:lastRenderedPageBreak/>
        <w:t>SECTION 3</w:t>
      </w:r>
      <w:r w:rsidR="0037763B" w:rsidRPr="00A54C64">
        <w:rPr>
          <w:rFonts w:ascii="Arial" w:hAnsi="Arial" w:cs="Arial"/>
          <w:b/>
          <w:bCs/>
          <w:sz w:val="26"/>
          <w:szCs w:val="26"/>
        </w:rPr>
        <w:t xml:space="preserve"> - SCOPE OF WORK</w:t>
      </w:r>
    </w:p>
    <w:p w:rsidR="0037763B" w:rsidRPr="009B69B1" w:rsidRDefault="0037763B" w:rsidP="0037763B">
      <w:pPr>
        <w:spacing w:after="0"/>
        <w:jc w:val="center"/>
        <w:rPr>
          <w:rFonts w:ascii="Arial" w:hAnsi="Arial" w:cs="Arial"/>
          <w:b/>
        </w:rPr>
      </w:pPr>
      <w:r w:rsidRPr="009B69B1">
        <w:rPr>
          <w:rFonts w:ascii="Arial" w:hAnsi="Arial" w:cs="Arial"/>
          <w:b/>
        </w:rPr>
        <w:t>CITY OF MERIDIAN</w:t>
      </w:r>
    </w:p>
    <w:p w:rsidR="0037763B" w:rsidRPr="009B69B1" w:rsidRDefault="0037763B" w:rsidP="0037763B">
      <w:pPr>
        <w:spacing w:after="0"/>
        <w:jc w:val="center"/>
        <w:rPr>
          <w:rFonts w:ascii="Arial" w:hAnsi="Arial" w:cs="Arial"/>
          <w:b/>
        </w:rPr>
      </w:pPr>
      <w:r w:rsidRPr="009B69B1">
        <w:rPr>
          <w:rFonts w:ascii="Arial" w:hAnsi="Arial" w:cs="Arial"/>
          <w:b/>
        </w:rPr>
        <w:t>SPECIFICATIONS</w:t>
      </w:r>
    </w:p>
    <w:p w:rsidR="0037763B" w:rsidRPr="009B69B1" w:rsidRDefault="0037763B" w:rsidP="0037763B">
      <w:pPr>
        <w:spacing w:after="0"/>
        <w:jc w:val="center"/>
        <w:rPr>
          <w:rFonts w:ascii="Arial" w:hAnsi="Arial" w:cs="Arial"/>
          <w:b/>
        </w:rPr>
      </w:pPr>
      <w:r w:rsidRPr="009B69B1">
        <w:rPr>
          <w:rFonts w:ascii="Arial" w:hAnsi="Arial" w:cs="Arial"/>
          <w:b/>
        </w:rPr>
        <w:t xml:space="preserve">APPROXIMATELY </w:t>
      </w:r>
      <w:r>
        <w:rPr>
          <w:rFonts w:ascii="Arial" w:hAnsi="Arial" w:cs="Arial"/>
          <w:b/>
        </w:rPr>
        <w:t>5.0</w:t>
      </w:r>
      <w:r w:rsidRPr="009B69B1">
        <w:rPr>
          <w:rFonts w:ascii="Arial" w:hAnsi="Arial" w:cs="Arial"/>
          <w:b/>
        </w:rPr>
        <w:t xml:space="preserve"> MILES OF STREET RESURFACING</w:t>
      </w:r>
    </w:p>
    <w:p w:rsidR="0037763B" w:rsidRPr="009B69B1" w:rsidRDefault="0037763B" w:rsidP="0037763B">
      <w:pPr>
        <w:spacing w:after="0"/>
        <w:jc w:val="center"/>
        <w:rPr>
          <w:rFonts w:ascii="Arial" w:hAnsi="Arial" w:cs="Arial"/>
          <w:b/>
        </w:rPr>
      </w:pPr>
    </w:p>
    <w:p w:rsidR="0037763B" w:rsidRPr="009B69B1" w:rsidRDefault="0037763B" w:rsidP="0037763B">
      <w:pPr>
        <w:spacing w:after="0" w:line="240" w:lineRule="auto"/>
        <w:rPr>
          <w:rFonts w:ascii="Arial" w:hAnsi="Arial" w:cs="Arial"/>
          <w:b/>
        </w:rPr>
      </w:pPr>
      <w:r w:rsidRPr="009B69B1">
        <w:rPr>
          <w:rFonts w:ascii="Arial" w:hAnsi="Arial" w:cs="Arial"/>
          <w:b/>
        </w:rPr>
        <w:t>SCOPE OF WORK:</w:t>
      </w:r>
    </w:p>
    <w:p w:rsidR="0037763B" w:rsidRPr="009B69B1" w:rsidRDefault="0037763B" w:rsidP="0037763B">
      <w:pPr>
        <w:spacing w:after="0" w:line="240" w:lineRule="auto"/>
        <w:rPr>
          <w:rFonts w:ascii="Arial" w:hAnsi="Arial" w:cs="Arial"/>
        </w:rPr>
      </w:pPr>
    </w:p>
    <w:p w:rsidR="0037763B" w:rsidRDefault="0037763B" w:rsidP="0037763B">
      <w:pPr>
        <w:spacing w:after="0" w:line="240" w:lineRule="auto"/>
        <w:rPr>
          <w:rFonts w:ascii="Arial" w:hAnsi="Arial" w:cs="Arial"/>
        </w:rPr>
      </w:pPr>
      <w:r w:rsidRPr="009B69B1">
        <w:rPr>
          <w:rFonts w:ascii="Arial" w:hAnsi="Arial" w:cs="Arial"/>
        </w:rPr>
        <w:t>The Work required under this Contract designated 201</w:t>
      </w:r>
      <w:r>
        <w:rPr>
          <w:rFonts w:ascii="Arial" w:hAnsi="Arial" w:cs="Arial"/>
        </w:rPr>
        <w:t>7</w:t>
      </w:r>
      <w:r w:rsidRPr="009B69B1">
        <w:rPr>
          <w:rFonts w:ascii="Arial" w:hAnsi="Arial" w:cs="Arial"/>
        </w:rPr>
        <w:t xml:space="preserve"> STREET RESURFACING </w:t>
      </w:r>
      <w:r>
        <w:rPr>
          <w:rFonts w:ascii="Arial" w:hAnsi="Arial" w:cs="Arial"/>
        </w:rPr>
        <w:t xml:space="preserve">DOWNTOWN PHASE 2 </w:t>
      </w:r>
      <w:r w:rsidRPr="009B69B1">
        <w:rPr>
          <w:rFonts w:ascii="Arial" w:hAnsi="Arial" w:cs="Arial"/>
        </w:rPr>
        <w:t>PRO</w:t>
      </w:r>
      <w:r>
        <w:rPr>
          <w:rFonts w:ascii="Arial" w:hAnsi="Arial" w:cs="Arial"/>
        </w:rPr>
        <w:t>JECT consist of:</w:t>
      </w:r>
    </w:p>
    <w:p w:rsidR="0037763B" w:rsidRDefault="0037763B" w:rsidP="0037763B">
      <w:pPr>
        <w:pStyle w:val="ListParagraph"/>
        <w:numPr>
          <w:ilvl w:val="0"/>
          <w:numId w:val="15"/>
        </w:numPr>
        <w:spacing w:after="0" w:line="240" w:lineRule="auto"/>
        <w:rPr>
          <w:rFonts w:ascii="Arial" w:hAnsi="Arial" w:cs="Arial"/>
        </w:rPr>
      </w:pPr>
      <w:r w:rsidRPr="007E5FD7">
        <w:rPr>
          <w:rFonts w:ascii="Arial" w:hAnsi="Arial" w:cs="Arial"/>
        </w:rPr>
        <w:t>Cold milling and resurfacing certain designated municipal streets in the City of Meridian, Mississippi, using hot mix or warm mix, bituminous surface course mix.  The surface course shall generally be placed to a thickness of one and one-half inch (1-1/2”) over the existing pavements except where Ultra Thin Asphalt Pavement is placed.</w:t>
      </w:r>
    </w:p>
    <w:p w:rsidR="0037763B" w:rsidRDefault="0037763B" w:rsidP="0037763B">
      <w:pPr>
        <w:pStyle w:val="ListParagraph"/>
        <w:numPr>
          <w:ilvl w:val="0"/>
          <w:numId w:val="15"/>
        </w:numPr>
        <w:spacing w:after="0" w:line="240" w:lineRule="auto"/>
        <w:rPr>
          <w:rFonts w:ascii="Arial" w:hAnsi="Arial" w:cs="Arial"/>
        </w:rPr>
      </w:pPr>
      <w:r>
        <w:rPr>
          <w:rFonts w:ascii="Arial" w:hAnsi="Arial" w:cs="Arial"/>
        </w:rPr>
        <w:t>Adjusting appurtenances.</w:t>
      </w:r>
    </w:p>
    <w:p w:rsidR="0037763B" w:rsidRDefault="0037763B" w:rsidP="0037763B">
      <w:pPr>
        <w:pStyle w:val="ListParagraph"/>
        <w:numPr>
          <w:ilvl w:val="0"/>
          <w:numId w:val="15"/>
        </w:numPr>
        <w:spacing w:after="0" w:line="240" w:lineRule="auto"/>
        <w:rPr>
          <w:rFonts w:ascii="Arial" w:hAnsi="Arial" w:cs="Arial"/>
        </w:rPr>
      </w:pPr>
      <w:r>
        <w:rPr>
          <w:rFonts w:ascii="Arial" w:hAnsi="Arial" w:cs="Arial"/>
        </w:rPr>
        <w:t>Curb and Sidewalk demolition and replacement.</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 xml:space="preserve">The Contractor shall prepare the surface course in the designated area with a tack coat of asphalt cement </w:t>
      </w:r>
      <w:r>
        <w:rPr>
          <w:rFonts w:ascii="Arial" w:hAnsi="Arial" w:cs="Arial"/>
        </w:rPr>
        <w:t>sprayed in a pattern which provides even coating and distribution of tack.</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 xml:space="preserve">The Contractor will be required to cold mill existing pavements in selected areas as directed </w:t>
      </w:r>
      <w:r>
        <w:rPr>
          <w:rFonts w:ascii="Arial" w:hAnsi="Arial" w:cs="Arial"/>
        </w:rPr>
        <w:t xml:space="preserve">(typically a 2” mill) </w:t>
      </w:r>
      <w:r w:rsidRPr="009B69B1">
        <w:rPr>
          <w:rFonts w:ascii="Arial" w:hAnsi="Arial" w:cs="Arial"/>
        </w:rPr>
        <w:t>to the widths and depths specified by Director of Public Works or City’s representative prior to placement of the final surface course.  In areas where leveling is required, the Contractor will place a bituminous leveling course prior to placement of asphalt surface course.  The leveling course will be placed at least 24 hours prior to the final surfacing.</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 xml:space="preserve">Where base failures have occurred, the Contractor shall excavate to minimum depth of 6 inches and repair with a bituminous </w:t>
      </w:r>
      <w:r>
        <w:rPr>
          <w:rFonts w:ascii="Arial" w:hAnsi="Arial" w:cs="Arial"/>
        </w:rPr>
        <w:t>base</w:t>
      </w:r>
      <w:r w:rsidRPr="009B69B1">
        <w:rPr>
          <w:rFonts w:ascii="Arial" w:hAnsi="Arial" w:cs="Arial"/>
        </w:rPr>
        <w:t xml:space="preserve"> mix.  The repaired area shall be square or rectangular in shape and finished flush with the surrounding surface.  Excavation and disposal of excavated material will not be paid for separately.</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lastRenderedPageBreak/>
        <w:t>It shall be the Contractor’s responsibility to familiarize their self and comply with all such local regulations as well as State and Federal rules and to obtain all necessary permits.</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The Contract Drawing bound herein identifies the streets (and sections thereof) designated to receive a surface course.  These designated sections may be shortened, lengthened or eliminated at the option of the OWNER.</w:t>
      </w:r>
    </w:p>
    <w:p w:rsidR="00F636D7" w:rsidRDefault="00F636D7"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b/>
        </w:rPr>
      </w:pPr>
      <w:r w:rsidRPr="009B69B1">
        <w:rPr>
          <w:rFonts w:ascii="Arial" w:hAnsi="Arial" w:cs="Arial"/>
          <w:b/>
        </w:rPr>
        <w:t>CONTRACT TIME:</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The Contractor shall state, in the Bid Proposal, the number of calendar days to complete the performance of the work from the date specified in the “Notice to Proceed”.  This information may be used to assist in determining the lowest and best bid.</w:t>
      </w:r>
    </w:p>
    <w:p w:rsidR="0037763B" w:rsidRDefault="0037763B" w:rsidP="0037763B">
      <w:pPr>
        <w:spacing w:after="0" w:line="240" w:lineRule="auto"/>
        <w:rPr>
          <w:rFonts w:ascii="Arial" w:hAnsi="Arial" w:cs="Arial"/>
          <w:b/>
        </w:rPr>
      </w:pPr>
    </w:p>
    <w:p w:rsidR="0037763B" w:rsidRPr="009B69B1" w:rsidRDefault="0037763B" w:rsidP="0037763B">
      <w:pPr>
        <w:spacing w:after="0" w:line="240" w:lineRule="auto"/>
        <w:rPr>
          <w:rFonts w:ascii="Arial" w:hAnsi="Arial" w:cs="Arial"/>
          <w:b/>
        </w:rPr>
      </w:pPr>
      <w:r w:rsidRPr="009B69B1">
        <w:rPr>
          <w:rFonts w:ascii="Arial" w:hAnsi="Arial" w:cs="Arial"/>
          <w:b/>
        </w:rPr>
        <w:t>CONTRACT DRAWINGS:</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The Drawing appending herein constitutes the Contract Drawing for this Project.</w:t>
      </w:r>
    </w:p>
    <w:p w:rsidR="0037763B" w:rsidRPr="009B69B1" w:rsidRDefault="0037763B" w:rsidP="0037763B">
      <w:pPr>
        <w:spacing w:after="0" w:line="240" w:lineRule="auto"/>
        <w:rPr>
          <w:rFonts w:ascii="Arial" w:hAnsi="Arial" w:cs="Arial"/>
        </w:rPr>
      </w:pPr>
    </w:p>
    <w:p w:rsidR="0037763B" w:rsidRDefault="0037763B" w:rsidP="0037763B">
      <w:pPr>
        <w:spacing w:after="0" w:line="240" w:lineRule="auto"/>
        <w:jc w:val="center"/>
        <w:rPr>
          <w:rFonts w:ascii="Arial" w:hAnsi="Arial" w:cs="Arial"/>
          <w:b/>
        </w:rPr>
      </w:pPr>
      <w:r>
        <w:rPr>
          <w:rFonts w:ascii="Arial" w:hAnsi="Arial" w:cs="Arial"/>
          <w:b/>
        </w:rPr>
        <w:br w:type="page"/>
      </w:r>
    </w:p>
    <w:p w:rsidR="0037763B" w:rsidRPr="009B69B1" w:rsidRDefault="0037763B" w:rsidP="0037763B">
      <w:pPr>
        <w:spacing w:after="0" w:line="240" w:lineRule="auto"/>
        <w:jc w:val="center"/>
        <w:rPr>
          <w:rFonts w:ascii="Arial" w:hAnsi="Arial" w:cs="Arial"/>
          <w:b/>
        </w:rPr>
      </w:pPr>
      <w:r w:rsidRPr="009B69B1">
        <w:rPr>
          <w:rFonts w:ascii="Arial" w:hAnsi="Arial" w:cs="Arial"/>
          <w:b/>
        </w:rPr>
        <w:lastRenderedPageBreak/>
        <w:t>CITY OF MERIDIAN</w:t>
      </w:r>
    </w:p>
    <w:p w:rsidR="0037763B" w:rsidRPr="009B69B1" w:rsidRDefault="0037763B" w:rsidP="0037763B">
      <w:pPr>
        <w:spacing w:after="0" w:line="240" w:lineRule="auto"/>
        <w:jc w:val="center"/>
        <w:rPr>
          <w:rFonts w:ascii="Arial" w:hAnsi="Arial" w:cs="Arial"/>
          <w:b/>
        </w:rPr>
      </w:pPr>
      <w:r w:rsidRPr="009B69B1">
        <w:rPr>
          <w:rFonts w:ascii="Arial" w:hAnsi="Arial" w:cs="Arial"/>
          <w:b/>
        </w:rPr>
        <w:t>SPECIFICATIONS</w:t>
      </w:r>
    </w:p>
    <w:p w:rsidR="0037763B" w:rsidRPr="009B69B1" w:rsidRDefault="0037763B" w:rsidP="0037763B">
      <w:pPr>
        <w:spacing w:after="0" w:line="240" w:lineRule="auto"/>
        <w:jc w:val="center"/>
        <w:rPr>
          <w:rFonts w:ascii="Arial" w:hAnsi="Arial" w:cs="Arial"/>
          <w:b/>
        </w:rPr>
      </w:pPr>
      <w:r w:rsidRPr="009B69B1">
        <w:rPr>
          <w:rFonts w:ascii="Arial" w:hAnsi="Arial" w:cs="Arial"/>
          <w:b/>
        </w:rPr>
        <w:t xml:space="preserve">APPROXIMATELY </w:t>
      </w:r>
      <w:r>
        <w:rPr>
          <w:rFonts w:ascii="Arial" w:hAnsi="Arial" w:cs="Arial"/>
          <w:b/>
        </w:rPr>
        <w:t>5.0</w:t>
      </w:r>
      <w:r w:rsidRPr="009B69B1">
        <w:rPr>
          <w:rFonts w:ascii="Arial" w:hAnsi="Arial" w:cs="Arial"/>
          <w:b/>
        </w:rPr>
        <w:t xml:space="preserve"> MILES OF STREET RESURFACING</w:t>
      </w:r>
    </w:p>
    <w:p w:rsidR="0037763B" w:rsidRPr="009B69B1" w:rsidRDefault="0037763B" w:rsidP="0037763B">
      <w:pPr>
        <w:spacing w:after="0" w:line="240" w:lineRule="auto"/>
        <w:jc w:val="center"/>
        <w:rPr>
          <w:rFonts w:ascii="Arial" w:hAnsi="Arial" w:cs="Arial"/>
          <w:b/>
        </w:rPr>
      </w:pPr>
    </w:p>
    <w:p w:rsidR="0037763B" w:rsidRPr="009B69B1" w:rsidRDefault="0037763B" w:rsidP="0037763B">
      <w:pPr>
        <w:spacing w:after="0" w:line="240" w:lineRule="auto"/>
        <w:rPr>
          <w:rFonts w:ascii="Arial" w:hAnsi="Arial" w:cs="Arial"/>
          <w:b/>
        </w:rPr>
      </w:pPr>
      <w:r w:rsidRPr="009B69B1">
        <w:rPr>
          <w:rFonts w:ascii="Arial" w:hAnsi="Arial" w:cs="Arial"/>
          <w:b/>
        </w:rPr>
        <w:t>BITUMINOUS PLANT MIX COURSES:</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b/>
        </w:rPr>
      </w:pPr>
      <w:r w:rsidRPr="009B69B1">
        <w:rPr>
          <w:rFonts w:ascii="Arial" w:hAnsi="Arial" w:cs="Arial"/>
          <w:b/>
        </w:rPr>
        <w:t>PART 1 – GENERAL</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1.01</w:t>
      </w:r>
      <w:r w:rsidRPr="009B69B1">
        <w:rPr>
          <w:rFonts w:ascii="Arial" w:hAnsi="Arial" w:cs="Arial"/>
        </w:rPr>
        <w:tab/>
        <w:t>REQUIRED WORK:  In accordance with the requirements of this Section, the Contractor shall furnish, haul, place, compact, and test bituminous base, leveling and surface courses to the lines, grades, typical cross-sections and thickness shown on the Plans or specified in the Proposal.</w:t>
      </w:r>
    </w:p>
    <w:p w:rsidR="0037763B" w:rsidRPr="009B69B1" w:rsidRDefault="0037763B" w:rsidP="0037763B">
      <w:pPr>
        <w:spacing w:after="0" w:line="240" w:lineRule="auto"/>
        <w:rPr>
          <w:rFonts w:ascii="Arial" w:hAnsi="Arial" w:cs="Arial"/>
        </w:rPr>
      </w:pPr>
    </w:p>
    <w:p w:rsidR="0037763B" w:rsidRPr="009B69B1" w:rsidRDefault="0037763B" w:rsidP="0037763B">
      <w:pPr>
        <w:pStyle w:val="ListParagraph"/>
        <w:numPr>
          <w:ilvl w:val="1"/>
          <w:numId w:val="7"/>
        </w:numPr>
        <w:spacing w:after="0" w:line="240" w:lineRule="auto"/>
        <w:ind w:left="720"/>
        <w:rPr>
          <w:rFonts w:ascii="Arial" w:hAnsi="Arial" w:cs="Arial"/>
        </w:rPr>
      </w:pPr>
      <w:r w:rsidRPr="009B69B1">
        <w:rPr>
          <w:rFonts w:ascii="Arial" w:hAnsi="Arial" w:cs="Arial"/>
        </w:rPr>
        <w:t>TESTING LABORATORY:  The Owner will pay for the services of an independent commercial laboratory to perform all testing required under these specifications.</w:t>
      </w:r>
    </w:p>
    <w:p w:rsidR="0037763B" w:rsidRPr="009B69B1" w:rsidRDefault="0037763B" w:rsidP="0037763B">
      <w:pPr>
        <w:pStyle w:val="ListParagraph"/>
        <w:spacing w:after="0" w:line="240" w:lineRule="auto"/>
        <w:rPr>
          <w:rFonts w:ascii="Arial" w:hAnsi="Arial" w:cs="Arial"/>
        </w:rPr>
      </w:pPr>
    </w:p>
    <w:p w:rsidR="0037763B" w:rsidRPr="009B69B1" w:rsidRDefault="0037763B" w:rsidP="0037763B">
      <w:pPr>
        <w:pStyle w:val="ListParagraph"/>
        <w:numPr>
          <w:ilvl w:val="1"/>
          <w:numId w:val="7"/>
        </w:numPr>
        <w:spacing w:after="0" w:line="240" w:lineRule="auto"/>
        <w:ind w:left="720"/>
        <w:rPr>
          <w:rFonts w:ascii="Arial" w:hAnsi="Arial" w:cs="Arial"/>
        </w:rPr>
      </w:pPr>
      <w:r w:rsidRPr="009B69B1">
        <w:rPr>
          <w:rFonts w:ascii="Arial" w:hAnsi="Arial" w:cs="Arial"/>
        </w:rPr>
        <w:t xml:space="preserve">REFERENCED SPECIFICATIONS:  </w:t>
      </w:r>
      <w:r>
        <w:rPr>
          <w:rFonts w:ascii="Arial" w:hAnsi="Arial" w:cs="Arial"/>
        </w:rPr>
        <w:t>Unless otherwise specified, the</w:t>
      </w:r>
      <w:r w:rsidRPr="009B69B1">
        <w:rPr>
          <w:rFonts w:ascii="Arial" w:hAnsi="Arial" w:cs="Arial"/>
        </w:rPr>
        <w:t xml:space="preserve"> material and construction methods shall comply with the “Mississippi Department of Transportation Specifications for Road and Bridge Construction, 2004”, together with all amendments and/or  special provisions and/or addenda to the standards duly approved and adopted, unless otherwise noted in these specifications and will be referred to in this document as </w:t>
      </w:r>
      <w:r w:rsidRPr="009B69B1">
        <w:rPr>
          <w:rFonts w:ascii="Arial" w:hAnsi="Arial" w:cs="Arial"/>
          <w:u w:val="single"/>
        </w:rPr>
        <w:t>MDOT Specifications</w:t>
      </w:r>
      <w:r w:rsidRPr="009B69B1">
        <w:rPr>
          <w:rFonts w:ascii="Arial" w:hAnsi="Arial" w:cs="Arial"/>
        </w:rPr>
        <w:t>.</w:t>
      </w:r>
    </w:p>
    <w:p w:rsidR="0037763B" w:rsidRPr="009B69B1" w:rsidRDefault="0037763B" w:rsidP="0037763B">
      <w:pPr>
        <w:pStyle w:val="ListParagraph"/>
        <w:spacing w:after="0" w:line="240" w:lineRule="auto"/>
        <w:rPr>
          <w:rFonts w:ascii="Arial" w:hAnsi="Arial" w:cs="Arial"/>
        </w:rPr>
      </w:pPr>
    </w:p>
    <w:p w:rsidR="0037763B" w:rsidRPr="009B69B1" w:rsidRDefault="0037763B" w:rsidP="0037763B">
      <w:pPr>
        <w:pStyle w:val="ListParagraph"/>
        <w:numPr>
          <w:ilvl w:val="1"/>
          <w:numId w:val="7"/>
        </w:numPr>
        <w:spacing w:after="0" w:line="240" w:lineRule="auto"/>
        <w:ind w:left="720"/>
        <w:rPr>
          <w:rFonts w:ascii="Arial" w:hAnsi="Arial" w:cs="Arial"/>
        </w:rPr>
      </w:pPr>
      <w:r w:rsidRPr="009B69B1">
        <w:rPr>
          <w:rFonts w:ascii="Arial" w:hAnsi="Arial" w:cs="Arial"/>
        </w:rPr>
        <w:t>CLASSIFICATION OF BITUMINOUS COURSES:  Plant mix bituminous courses generally shall be classified or identified as either base, leveling or surface courses in the following manner:</w:t>
      </w:r>
    </w:p>
    <w:p w:rsidR="0037763B" w:rsidRPr="009B69B1" w:rsidRDefault="0037763B" w:rsidP="0037763B">
      <w:pPr>
        <w:pStyle w:val="ListParagraph"/>
        <w:spacing w:after="0" w:line="240" w:lineRule="auto"/>
        <w:rPr>
          <w:rFonts w:ascii="Arial" w:hAnsi="Arial" w:cs="Arial"/>
        </w:rPr>
      </w:pPr>
    </w:p>
    <w:p w:rsidR="0037763B" w:rsidRPr="009B69B1" w:rsidRDefault="0037763B" w:rsidP="0037763B">
      <w:pPr>
        <w:spacing w:after="0" w:line="240" w:lineRule="auto"/>
        <w:ind w:left="1080" w:hanging="360"/>
        <w:rPr>
          <w:rFonts w:ascii="Arial" w:hAnsi="Arial" w:cs="Arial"/>
          <w:u w:val="single"/>
        </w:rPr>
      </w:pPr>
      <w:r w:rsidRPr="009B69B1">
        <w:rPr>
          <w:rFonts w:ascii="Arial" w:hAnsi="Arial" w:cs="Arial"/>
        </w:rPr>
        <w:t>1.</w:t>
      </w:r>
      <w:r w:rsidRPr="009B69B1">
        <w:rPr>
          <w:rFonts w:ascii="Arial" w:hAnsi="Arial" w:cs="Arial"/>
        </w:rPr>
        <w:tab/>
      </w:r>
      <w:r w:rsidRPr="009B69B1">
        <w:rPr>
          <w:rFonts w:ascii="Arial" w:hAnsi="Arial" w:cs="Arial"/>
          <w:u w:val="single"/>
        </w:rPr>
        <w:t>Base Course</w:t>
      </w:r>
      <w:r w:rsidRPr="009B69B1">
        <w:rPr>
          <w:rFonts w:ascii="Arial" w:hAnsi="Arial" w:cs="Arial"/>
        </w:rPr>
        <w:t xml:space="preserve"> shall be defined as the initial layer placed on a prepared sub-grade or sub-base.  The base course mix shall be Hot Mix Asphalt, </w:t>
      </w:r>
      <w:r>
        <w:rPr>
          <w:rFonts w:ascii="Arial" w:hAnsi="Arial" w:cs="Arial"/>
        </w:rPr>
        <w:t>Base Course (BB-1).</w:t>
      </w:r>
    </w:p>
    <w:p w:rsidR="0037763B" w:rsidRPr="009B69B1" w:rsidRDefault="0037763B" w:rsidP="0037763B">
      <w:pPr>
        <w:spacing w:after="0" w:line="240" w:lineRule="auto"/>
        <w:ind w:left="720"/>
        <w:rPr>
          <w:rFonts w:ascii="Arial" w:hAnsi="Arial" w:cs="Arial"/>
          <w:highlight w:val="yellow"/>
        </w:rPr>
      </w:pPr>
    </w:p>
    <w:p w:rsidR="0037763B" w:rsidRPr="009B69B1" w:rsidRDefault="0037763B" w:rsidP="0037763B">
      <w:pPr>
        <w:pStyle w:val="ListParagraph"/>
        <w:numPr>
          <w:ilvl w:val="0"/>
          <w:numId w:val="7"/>
        </w:numPr>
        <w:spacing w:after="0" w:line="240" w:lineRule="auto"/>
        <w:rPr>
          <w:rFonts w:ascii="Arial" w:hAnsi="Arial" w:cs="Arial"/>
          <w:u w:val="single"/>
        </w:rPr>
      </w:pPr>
      <w:r w:rsidRPr="009B69B1">
        <w:rPr>
          <w:rFonts w:ascii="Arial" w:hAnsi="Arial" w:cs="Arial"/>
          <w:u w:val="single"/>
        </w:rPr>
        <w:t>Leveling Course</w:t>
      </w:r>
      <w:r w:rsidRPr="009B69B1">
        <w:rPr>
          <w:rFonts w:ascii="Arial" w:hAnsi="Arial" w:cs="Arial"/>
        </w:rPr>
        <w:t xml:space="preserve"> shall be defined as a layer of variable thickness used to eliminate irregularities in contour of an existing surface prior to superimposed treatment of construction.  The </w:t>
      </w:r>
      <w:r w:rsidRPr="009B69B1">
        <w:rPr>
          <w:rFonts w:ascii="Arial" w:hAnsi="Arial" w:cs="Arial"/>
        </w:rPr>
        <w:lastRenderedPageBreak/>
        <w:t>leveling course mix shall be Hot Mix Asphalt</w:t>
      </w:r>
      <w:r>
        <w:rPr>
          <w:rFonts w:ascii="Arial" w:hAnsi="Arial" w:cs="Arial"/>
        </w:rPr>
        <w:t xml:space="preserve"> or Warm Mix Asphalt</w:t>
      </w:r>
      <w:r w:rsidRPr="009B69B1">
        <w:rPr>
          <w:rFonts w:ascii="Arial" w:hAnsi="Arial" w:cs="Arial"/>
        </w:rPr>
        <w:t xml:space="preserve">, </w:t>
      </w:r>
      <w:r>
        <w:rPr>
          <w:rFonts w:ascii="Arial" w:hAnsi="Arial" w:cs="Arial"/>
        </w:rPr>
        <w:t>Leveling Course (SC-1).</w:t>
      </w:r>
    </w:p>
    <w:p w:rsidR="0037763B" w:rsidRPr="009B69B1" w:rsidRDefault="0037763B" w:rsidP="0037763B">
      <w:pPr>
        <w:pStyle w:val="ListParagraph"/>
        <w:spacing w:after="0" w:line="240" w:lineRule="auto"/>
        <w:rPr>
          <w:rFonts w:ascii="Arial" w:hAnsi="Arial" w:cs="Arial"/>
          <w:highlight w:val="yellow"/>
          <w:u w:val="single"/>
        </w:rPr>
      </w:pPr>
    </w:p>
    <w:p w:rsidR="0037763B" w:rsidRPr="009B69B1" w:rsidRDefault="0037763B" w:rsidP="0037763B">
      <w:pPr>
        <w:pStyle w:val="ListParagraph"/>
        <w:numPr>
          <w:ilvl w:val="0"/>
          <w:numId w:val="7"/>
        </w:numPr>
        <w:spacing w:after="0" w:line="240" w:lineRule="auto"/>
        <w:rPr>
          <w:rFonts w:ascii="Arial" w:hAnsi="Arial" w:cs="Arial"/>
          <w:u w:val="single"/>
        </w:rPr>
      </w:pPr>
      <w:r w:rsidRPr="009B69B1">
        <w:rPr>
          <w:rFonts w:ascii="Arial" w:hAnsi="Arial" w:cs="Arial"/>
          <w:u w:val="single"/>
        </w:rPr>
        <w:t>Surface Course</w:t>
      </w:r>
      <w:r w:rsidRPr="009B69B1">
        <w:rPr>
          <w:rFonts w:ascii="Arial" w:hAnsi="Arial" w:cs="Arial"/>
        </w:rPr>
        <w:t xml:space="preserve"> shall be the term applied to the finish or wearing course of asphalt pavement.  The surface course must have the following characteristics and perform the following functions:</w:t>
      </w:r>
    </w:p>
    <w:p w:rsidR="0037763B" w:rsidRPr="009B69B1" w:rsidRDefault="0037763B" w:rsidP="0037763B">
      <w:pPr>
        <w:pStyle w:val="ListParagraph"/>
        <w:spacing w:after="0" w:line="240" w:lineRule="auto"/>
        <w:rPr>
          <w:rFonts w:ascii="Arial" w:hAnsi="Arial" w:cs="Arial"/>
          <w:u w:val="single"/>
        </w:rPr>
      </w:pPr>
    </w:p>
    <w:p w:rsidR="0037763B" w:rsidRPr="009B69B1" w:rsidRDefault="0037763B" w:rsidP="0037763B">
      <w:pPr>
        <w:tabs>
          <w:tab w:val="left" w:pos="1080"/>
        </w:tabs>
        <w:spacing w:after="0" w:line="240" w:lineRule="auto"/>
        <w:ind w:left="720"/>
        <w:rPr>
          <w:rFonts w:ascii="Arial" w:hAnsi="Arial" w:cs="Arial"/>
        </w:rPr>
      </w:pPr>
      <w:r w:rsidRPr="009B69B1">
        <w:rPr>
          <w:rFonts w:ascii="Arial" w:hAnsi="Arial" w:cs="Arial"/>
        </w:rPr>
        <w:t>a.</w:t>
      </w:r>
      <w:r w:rsidRPr="009B69B1">
        <w:rPr>
          <w:rFonts w:ascii="Arial" w:hAnsi="Arial" w:cs="Arial"/>
        </w:rPr>
        <w:tab/>
        <w:t>Provide a smooth quiet surface for traffic.</w:t>
      </w:r>
    </w:p>
    <w:p w:rsidR="0037763B" w:rsidRPr="009B69B1" w:rsidRDefault="0037763B" w:rsidP="0037763B">
      <w:pPr>
        <w:spacing w:after="0" w:line="240" w:lineRule="auto"/>
        <w:ind w:left="1080" w:hanging="360"/>
        <w:rPr>
          <w:rFonts w:ascii="Arial" w:hAnsi="Arial" w:cs="Arial"/>
        </w:rPr>
      </w:pPr>
      <w:r w:rsidRPr="009B69B1">
        <w:rPr>
          <w:rFonts w:ascii="Arial" w:hAnsi="Arial" w:cs="Arial"/>
        </w:rPr>
        <w:t>b.</w:t>
      </w:r>
      <w:r w:rsidRPr="009B69B1">
        <w:rPr>
          <w:rFonts w:ascii="Arial" w:hAnsi="Arial" w:cs="Arial"/>
        </w:rPr>
        <w:tab/>
        <w:t>Be resistant to the wear of traffic.</w:t>
      </w:r>
    </w:p>
    <w:p w:rsidR="0037763B" w:rsidRPr="009B69B1" w:rsidRDefault="0037763B" w:rsidP="0037763B">
      <w:pPr>
        <w:spacing w:after="0" w:line="240" w:lineRule="auto"/>
        <w:ind w:left="1080" w:hanging="360"/>
        <w:rPr>
          <w:rFonts w:ascii="Arial" w:hAnsi="Arial" w:cs="Arial"/>
        </w:rPr>
      </w:pPr>
      <w:r w:rsidRPr="009B69B1">
        <w:rPr>
          <w:rFonts w:ascii="Arial" w:hAnsi="Arial" w:cs="Arial"/>
        </w:rPr>
        <w:t>c.</w:t>
      </w:r>
      <w:r w:rsidRPr="009B69B1">
        <w:rPr>
          <w:rFonts w:ascii="Arial" w:hAnsi="Arial" w:cs="Arial"/>
        </w:rPr>
        <w:tab/>
        <w:t>Be highly stable to resist rutting, shoving or other surface deformations.</w:t>
      </w:r>
    </w:p>
    <w:p w:rsidR="0037763B" w:rsidRPr="009B69B1" w:rsidRDefault="0037763B" w:rsidP="0037763B">
      <w:pPr>
        <w:spacing w:after="0" w:line="240" w:lineRule="auto"/>
        <w:ind w:left="1080" w:hanging="360"/>
        <w:rPr>
          <w:rFonts w:ascii="Arial" w:hAnsi="Arial" w:cs="Arial"/>
        </w:rPr>
      </w:pPr>
      <w:r w:rsidRPr="009B69B1">
        <w:rPr>
          <w:rFonts w:ascii="Arial" w:hAnsi="Arial" w:cs="Arial"/>
        </w:rPr>
        <w:t>d.</w:t>
      </w:r>
      <w:r w:rsidRPr="009B69B1">
        <w:rPr>
          <w:rFonts w:ascii="Arial" w:hAnsi="Arial" w:cs="Arial"/>
        </w:rPr>
        <w:tab/>
        <w:t>Have a high coefficient of friction to resist skidding and to provide proper traction.</w:t>
      </w:r>
    </w:p>
    <w:p w:rsidR="0037763B" w:rsidRPr="009B69B1" w:rsidRDefault="0037763B" w:rsidP="0037763B">
      <w:pPr>
        <w:spacing w:after="0" w:line="240" w:lineRule="auto"/>
        <w:ind w:left="1080" w:hanging="360"/>
        <w:rPr>
          <w:rFonts w:ascii="Arial" w:hAnsi="Arial" w:cs="Arial"/>
        </w:rPr>
      </w:pPr>
      <w:r w:rsidRPr="009B69B1">
        <w:rPr>
          <w:rFonts w:ascii="Arial" w:hAnsi="Arial" w:cs="Arial"/>
        </w:rPr>
        <w:t>e.</w:t>
      </w:r>
      <w:r w:rsidRPr="009B69B1">
        <w:rPr>
          <w:rFonts w:ascii="Arial" w:hAnsi="Arial" w:cs="Arial"/>
        </w:rPr>
        <w:tab/>
        <w:t>Be of sufficient density to be waterproof to retard weathering and to prevent damage from freezing and thawing cycles.  The surface course mix shall be Hot Mix Asphalt</w:t>
      </w:r>
      <w:r>
        <w:rPr>
          <w:rFonts w:ascii="Arial" w:hAnsi="Arial" w:cs="Arial"/>
        </w:rPr>
        <w:t xml:space="preserve"> or Warm Mix Asphalt</w:t>
      </w:r>
      <w:r w:rsidRPr="009B69B1">
        <w:rPr>
          <w:rFonts w:ascii="Arial" w:hAnsi="Arial" w:cs="Arial"/>
        </w:rPr>
        <w:t xml:space="preserve">, </w:t>
      </w:r>
      <w:r>
        <w:rPr>
          <w:rFonts w:ascii="Arial" w:hAnsi="Arial" w:cs="Arial"/>
        </w:rPr>
        <w:t>Surface Course (SC-1).</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1.05</w:t>
      </w:r>
      <w:r w:rsidRPr="009B69B1">
        <w:rPr>
          <w:rFonts w:ascii="Arial" w:hAnsi="Arial" w:cs="Arial"/>
        </w:rPr>
        <w:tab/>
        <w:t>SUBMITTALS: The Contractor shall submit for approval the job mix formula proposed, giving complete data on materials, including source, location, percentages, temperatures, and all other pertinent date.</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1.06</w:t>
      </w:r>
      <w:r w:rsidRPr="009B69B1">
        <w:rPr>
          <w:rFonts w:ascii="Arial" w:hAnsi="Arial" w:cs="Arial"/>
        </w:rPr>
        <w:tab/>
        <w:t>GRADE CONTROL:  The Contractor will establish and maintain the required lines and grade, including crown and cross-slope for each bituminous course during the construction operations.</w:t>
      </w:r>
    </w:p>
    <w:p w:rsidR="0037763B" w:rsidRPr="009B69B1" w:rsidRDefault="0037763B" w:rsidP="0037763B">
      <w:pPr>
        <w:pStyle w:val="ListParagraph"/>
        <w:spacing w:after="0" w:line="240" w:lineRule="auto"/>
        <w:rPr>
          <w:rFonts w:ascii="Arial" w:hAnsi="Arial" w:cs="Arial"/>
        </w:rPr>
      </w:pPr>
    </w:p>
    <w:p w:rsidR="0037763B" w:rsidRPr="009B69B1" w:rsidRDefault="0037763B" w:rsidP="0037763B">
      <w:pPr>
        <w:spacing w:after="0" w:line="240" w:lineRule="auto"/>
        <w:ind w:left="720" w:hanging="720"/>
        <w:rPr>
          <w:rFonts w:ascii="Arial" w:hAnsi="Arial" w:cs="Arial"/>
          <w:b/>
        </w:rPr>
      </w:pPr>
      <w:r w:rsidRPr="009B69B1">
        <w:rPr>
          <w:rFonts w:ascii="Arial" w:hAnsi="Arial" w:cs="Arial"/>
          <w:b/>
        </w:rPr>
        <w:t>PART 2 – MATERIALS</w:t>
      </w:r>
    </w:p>
    <w:p w:rsidR="0037763B" w:rsidRPr="009B69B1" w:rsidRDefault="0037763B" w:rsidP="0037763B">
      <w:pPr>
        <w:pStyle w:val="ListParagraph"/>
        <w:spacing w:after="0" w:line="240" w:lineRule="auto"/>
        <w:ind w:left="0"/>
        <w:rPr>
          <w:rFonts w:ascii="Arial" w:hAnsi="Arial" w:cs="Arial"/>
          <w:b/>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2.01</w:t>
      </w:r>
      <w:r w:rsidRPr="009B69B1">
        <w:rPr>
          <w:rFonts w:ascii="Arial" w:hAnsi="Arial" w:cs="Arial"/>
        </w:rPr>
        <w:tab/>
        <w:t>PLANT MIX:  The bituminous mixture will comply with the MDOT Specifications, together with all amendments and/or special provisions and/or addenda to the standards duly approved and adopted, unless otherwise noted in these specifications.  The applicable provisions governing materials furnished and incorporated into each type of bituminous course shall adhere strictly to the approved submittal for the job mix formula.</w:t>
      </w:r>
    </w:p>
    <w:p w:rsidR="0037763B" w:rsidRPr="009B69B1" w:rsidRDefault="0037763B" w:rsidP="0037763B">
      <w:pPr>
        <w:pStyle w:val="ListParagraph"/>
        <w:spacing w:after="0" w:line="240" w:lineRule="auto"/>
        <w:ind w:left="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lastRenderedPageBreak/>
        <w:t>2.02</w:t>
      </w:r>
      <w:r w:rsidRPr="009B69B1">
        <w:rPr>
          <w:rFonts w:ascii="Arial" w:hAnsi="Arial" w:cs="Arial"/>
        </w:rPr>
        <w:tab/>
        <w:t xml:space="preserve">TACK COAT:  The bituminous material used as a tack coat shall comply with the MDOT Specifications, together with all amendments and/or special provisions and/or addenda to the standards duly approved and adopted, unless otherwise noted in these specifications. </w:t>
      </w:r>
    </w:p>
    <w:p w:rsidR="0037763B" w:rsidRPr="009B69B1" w:rsidRDefault="0037763B" w:rsidP="0037763B">
      <w:pPr>
        <w:pStyle w:val="ListParagraph"/>
        <w:spacing w:after="0" w:line="240" w:lineRule="auto"/>
        <w:ind w:hanging="720"/>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b/>
        </w:rPr>
        <w:t>PART 3 – CONSTRUCTION REQUIREMENTS</w:t>
      </w:r>
    </w:p>
    <w:p w:rsidR="0037763B" w:rsidRPr="009B69B1" w:rsidRDefault="0037763B" w:rsidP="0037763B">
      <w:pPr>
        <w:pStyle w:val="ListParagraph"/>
        <w:spacing w:after="0" w:line="240" w:lineRule="auto"/>
        <w:ind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3.01</w:t>
      </w:r>
      <w:r w:rsidRPr="009B69B1">
        <w:rPr>
          <w:rFonts w:ascii="Arial" w:hAnsi="Arial" w:cs="Arial"/>
        </w:rPr>
        <w:tab/>
        <w:t>INSPECTION:  The Contractor will examine the sub-grade on which the bituminous concrete is to be installed and notify the Public Works Director in writing of conditions detrimental to the proper and timely completion of the work.  The work will not proceed until unsatisfactory conditions have been corrected in a manner acceptable to the Public Works Director.</w:t>
      </w:r>
    </w:p>
    <w:p w:rsidR="0037763B" w:rsidRPr="009B69B1" w:rsidRDefault="0037763B" w:rsidP="0037763B">
      <w:pPr>
        <w:pStyle w:val="ListParagraph"/>
        <w:spacing w:after="0" w:line="240" w:lineRule="auto"/>
        <w:ind w:hanging="720"/>
        <w:rPr>
          <w:rFonts w:ascii="Arial" w:hAnsi="Arial" w:cs="Arial"/>
        </w:rPr>
      </w:pPr>
    </w:p>
    <w:p w:rsidR="0037763B" w:rsidRPr="009B69B1" w:rsidRDefault="0037763B" w:rsidP="0037763B">
      <w:pPr>
        <w:pStyle w:val="ListParagraph"/>
        <w:numPr>
          <w:ilvl w:val="1"/>
          <w:numId w:val="7"/>
        </w:numPr>
        <w:spacing w:after="0" w:line="240" w:lineRule="auto"/>
        <w:ind w:left="720"/>
        <w:rPr>
          <w:rFonts w:ascii="Arial" w:hAnsi="Arial" w:cs="Arial"/>
        </w:rPr>
      </w:pPr>
      <w:r w:rsidRPr="009B69B1">
        <w:rPr>
          <w:rFonts w:ascii="Arial" w:hAnsi="Arial" w:cs="Arial"/>
        </w:rPr>
        <w:t>PAVEMENT INSTALLATION:</w:t>
      </w:r>
    </w:p>
    <w:p w:rsidR="0037763B" w:rsidRPr="009B69B1" w:rsidRDefault="0037763B" w:rsidP="0037763B">
      <w:pPr>
        <w:pStyle w:val="ListParagraph"/>
        <w:spacing w:after="0" w:line="240" w:lineRule="auto"/>
        <w:ind w:left="1440"/>
        <w:rPr>
          <w:rFonts w:ascii="Arial" w:hAnsi="Arial" w:cs="Arial"/>
        </w:rPr>
      </w:pPr>
    </w:p>
    <w:p w:rsidR="0037763B" w:rsidRPr="009B69B1" w:rsidRDefault="0037763B" w:rsidP="0037763B">
      <w:pPr>
        <w:pStyle w:val="NoSpacing"/>
        <w:ind w:left="1080" w:hanging="360"/>
        <w:rPr>
          <w:rFonts w:ascii="Arial" w:hAnsi="Arial" w:cs="Arial"/>
        </w:rPr>
      </w:pPr>
      <w:r w:rsidRPr="009B69B1">
        <w:rPr>
          <w:rFonts w:ascii="Arial" w:hAnsi="Arial" w:cs="Arial"/>
        </w:rPr>
        <w:t>A.</w:t>
      </w:r>
      <w:r w:rsidRPr="009B69B1">
        <w:rPr>
          <w:rFonts w:ascii="Arial" w:hAnsi="Arial" w:cs="Arial"/>
        </w:rPr>
        <w:tab/>
        <w:t xml:space="preserve">The Contractor will comply with the “Mississippi State Highway Standard Specifications for Road and Bridge Construction, 2004”, together with all amendments and/or  special provisions and/or addenda to the standards duly approved and adopted, unless otherwise noted in these specifications. </w:t>
      </w:r>
    </w:p>
    <w:p w:rsidR="0037763B" w:rsidRPr="009B69B1" w:rsidRDefault="0037763B" w:rsidP="0037763B">
      <w:pPr>
        <w:pStyle w:val="NoSpacing"/>
        <w:ind w:left="720" w:hanging="720"/>
        <w:rPr>
          <w:rFonts w:ascii="Arial" w:hAnsi="Arial" w:cs="Arial"/>
        </w:rPr>
      </w:pPr>
    </w:p>
    <w:p w:rsidR="0037763B" w:rsidRPr="009B69B1" w:rsidRDefault="0037763B" w:rsidP="0037763B">
      <w:pPr>
        <w:pStyle w:val="NoSpacing"/>
        <w:ind w:left="1080" w:hanging="360"/>
        <w:rPr>
          <w:rFonts w:ascii="Arial" w:hAnsi="Arial" w:cs="Arial"/>
        </w:rPr>
      </w:pPr>
      <w:r w:rsidRPr="009B69B1">
        <w:rPr>
          <w:rFonts w:ascii="Arial" w:hAnsi="Arial" w:cs="Arial"/>
        </w:rPr>
        <w:t>B.</w:t>
      </w:r>
      <w:r w:rsidRPr="009B69B1">
        <w:rPr>
          <w:rFonts w:ascii="Arial" w:hAnsi="Arial" w:cs="Arial"/>
        </w:rPr>
        <w:tab/>
        <w:t>Preparing the mixture includes the plant equipment, stockpiling, heating, aggregate processing, mixing of aggregate and bituminous material, and transporting to job site.</w:t>
      </w:r>
    </w:p>
    <w:p w:rsidR="0037763B" w:rsidRPr="009B69B1" w:rsidRDefault="0037763B" w:rsidP="0037763B">
      <w:pPr>
        <w:pStyle w:val="NoSpacing"/>
        <w:ind w:left="720" w:hanging="720"/>
        <w:rPr>
          <w:rFonts w:ascii="Arial" w:hAnsi="Arial" w:cs="Arial"/>
        </w:rPr>
      </w:pPr>
    </w:p>
    <w:p w:rsidR="0037763B" w:rsidRPr="009B69B1" w:rsidRDefault="0037763B" w:rsidP="0037763B">
      <w:pPr>
        <w:pStyle w:val="NoSpacing"/>
        <w:ind w:left="720"/>
        <w:rPr>
          <w:rFonts w:ascii="Arial" w:hAnsi="Arial" w:cs="Arial"/>
        </w:rPr>
      </w:pPr>
      <w:r w:rsidRPr="009B69B1">
        <w:rPr>
          <w:rFonts w:ascii="Arial" w:hAnsi="Arial" w:cs="Arial"/>
        </w:rPr>
        <w:t>C.    Paving equipment includes bituminous pavers, rolling equipment, and hand tools.</w:t>
      </w:r>
    </w:p>
    <w:p w:rsidR="0037763B" w:rsidRPr="009B69B1" w:rsidRDefault="0037763B" w:rsidP="0037763B">
      <w:pPr>
        <w:pStyle w:val="NoSpacing"/>
        <w:ind w:left="720" w:hanging="720"/>
        <w:rPr>
          <w:rFonts w:ascii="Arial" w:hAnsi="Arial" w:cs="Arial"/>
        </w:rPr>
      </w:pPr>
    </w:p>
    <w:p w:rsidR="0037763B" w:rsidRPr="009B69B1" w:rsidRDefault="0037763B" w:rsidP="0037763B">
      <w:pPr>
        <w:pStyle w:val="NoSpacing"/>
        <w:ind w:left="720"/>
        <w:rPr>
          <w:rFonts w:ascii="Arial" w:hAnsi="Arial" w:cs="Arial"/>
        </w:rPr>
      </w:pPr>
      <w:r w:rsidRPr="009B69B1">
        <w:rPr>
          <w:rFonts w:ascii="Arial" w:hAnsi="Arial" w:cs="Arial"/>
        </w:rPr>
        <w:t>D.    Placing the mixes includes paver-placing, hand placing, spreading, tamping, and jointing.</w:t>
      </w:r>
    </w:p>
    <w:p w:rsidR="0037763B" w:rsidRPr="009B69B1" w:rsidRDefault="0037763B" w:rsidP="0037763B">
      <w:pPr>
        <w:pStyle w:val="NoSpacing"/>
        <w:ind w:left="720" w:hanging="720"/>
        <w:rPr>
          <w:rFonts w:ascii="Arial" w:hAnsi="Arial" w:cs="Arial"/>
        </w:rPr>
      </w:pPr>
    </w:p>
    <w:p w:rsidR="0037763B" w:rsidRPr="009B69B1" w:rsidRDefault="0037763B" w:rsidP="0037763B">
      <w:pPr>
        <w:pStyle w:val="NoSpacing"/>
        <w:ind w:left="720"/>
        <w:rPr>
          <w:rFonts w:ascii="Arial" w:hAnsi="Arial" w:cs="Arial"/>
        </w:rPr>
      </w:pPr>
      <w:r w:rsidRPr="009B69B1">
        <w:rPr>
          <w:rFonts w:ascii="Arial" w:hAnsi="Arial" w:cs="Arial"/>
        </w:rPr>
        <w:t>E.     Compacting the mixes includes breakdown rolling, second rolling, and finishing rolling.</w:t>
      </w:r>
    </w:p>
    <w:p w:rsidR="0037763B" w:rsidRPr="009B69B1" w:rsidRDefault="0037763B" w:rsidP="0037763B">
      <w:pPr>
        <w:spacing w:after="0" w:line="240" w:lineRule="auto"/>
        <w:ind w:left="720"/>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3.03</w:t>
      </w:r>
      <w:r w:rsidRPr="009B69B1">
        <w:rPr>
          <w:rFonts w:ascii="Arial" w:hAnsi="Arial" w:cs="Arial"/>
        </w:rPr>
        <w:tab/>
        <w:t>PAVEMENT QUALITY REQUIREMENTS:</w:t>
      </w:r>
    </w:p>
    <w:p w:rsidR="0037763B" w:rsidRPr="009B69B1" w:rsidRDefault="0037763B" w:rsidP="0037763B">
      <w:pPr>
        <w:spacing w:after="0" w:line="240" w:lineRule="auto"/>
        <w:ind w:left="1080" w:hanging="360"/>
        <w:rPr>
          <w:rFonts w:ascii="Arial" w:hAnsi="Arial" w:cs="Arial"/>
        </w:rPr>
      </w:pPr>
      <w:r w:rsidRPr="009B69B1">
        <w:rPr>
          <w:rFonts w:ascii="Arial" w:hAnsi="Arial" w:cs="Arial"/>
        </w:rPr>
        <w:lastRenderedPageBreak/>
        <w:t>A.</w:t>
      </w:r>
      <w:r w:rsidRPr="009B69B1">
        <w:rPr>
          <w:rFonts w:ascii="Arial" w:hAnsi="Arial" w:cs="Arial"/>
        </w:rPr>
        <w:tab/>
        <w:t>General:  In addition to other specified conditions, the Contractor will:</w:t>
      </w:r>
    </w:p>
    <w:p w:rsidR="0037763B" w:rsidRPr="009B69B1" w:rsidRDefault="0037763B" w:rsidP="0037763B">
      <w:pPr>
        <w:spacing w:after="0" w:line="240" w:lineRule="auto"/>
        <w:ind w:left="1350" w:hanging="270"/>
        <w:rPr>
          <w:rFonts w:ascii="Arial" w:hAnsi="Arial" w:cs="Arial"/>
        </w:rPr>
      </w:pPr>
      <w:r w:rsidRPr="009B69B1">
        <w:rPr>
          <w:rFonts w:ascii="Arial" w:hAnsi="Arial" w:cs="Arial"/>
        </w:rPr>
        <w:t>1.</w:t>
      </w:r>
      <w:r w:rsidRPr="009B69B1">
        <w:rPr>
          <w:rFonts w:ascii="Arial" w:hAnsi="Arial" w:cs="Arial"/>
        </w:rPr>
        <w:tab/>
        <w:t>Provide final surfaces of uniform texture, conforming to required grades and cross sections.</w:t>
      </w:r>
    </w:p>
    <w:p w:rsidR="0037763B" w:rsidRPr="009B69B1" w:rsidRDefault="0037763B" w:rsidP="0037763B">
      <w:pPr>
        <w:spacing w:after="0" w:line="240" w:lineRule="auto"/>
        <w:ind w:left="1350" w:hanging="270"/>
        <w:rPr>
          <w:rFonts w:ascii="Arial" w:hAnsi="Arial" w:cs="Arial"/>
        </w:rPr>
      </w:pPr>
      <w:r w:rsidRPr="009B69B1">
        <w:rPr>
          <w:rFonts w:ascii="Arial" w:hAnsi="Arial" w:cs="Arial"/>
        </w:rPr>
        <w:t>2.</w:t>
      </w:r>
      <w:r w:rsidRPr="009B69B1">
        <w:rPr>
          <w:rFonts w:ascii="Arial" w:hAnsi="Arial" w:cs="Arial"/>
        </w:rPr>
        <w:tab/>
        <w:t>Repair holes from test specimens as specified for patching defective work.</w:t>
      </w:r>
    </w:p>
    <w:p w:rsidR="0037763B" w:rsidRPr="009B69B1" w:rsidRDefault="0037763B" w:rsidP="0037763B">
      <w:pPr>
        <w:spacing w:after="0" w:line="240" w:lineRule="auto"/>
        <w:ind w:left="360" w:firstLine="360"/>
        <w:rPr>
          <w:rFonts w:ascii="Arial" w:hAnsi="Arial" w:cs="Arial"/>
        </w:rPr>
      </w:pPr>
    </w:p>
    <w:p w:rsidR="0037763B" w:rsidRPr="009B69B1" w:rsidRDefault="0037763B" w:rsidP="0037763B">
      <w:pPr>
        <w:spacing w:after="0" w:line="240" w:lineRule="auto"/>
        <w:ind w:left="360" w:firstLine="360"/>
        <w:rPr>
          <w:rFonts w:ascii="Arial" w:hAnsi="Arial" w:cs="Arial"/>
        </w:rPr>
      </w:pPr>
    </w:p>
    <w:p w:rsidR="0037763B" w:rsidRPr="009B69B1" w:rsidRDefault="0037763B" w:rsidP="0037763B">
      <w:pPr>
        <w:spacing w:after="0" w:line="240" w:lineRule="auto"/>
        <w:ind w:left="360" w:firstLine="360"/>
        <w:rPr>
          <w:rFonts w:ascii="Arial" w:hAnsi="Arial" w:cs="Arial"/>
        </w:rPr>
      </w:pPr>
      <w:r w:rsidRPr="009B69B1">
        <w:rPr>
          <w:rFonts w:ascii="Arial" w:hAnsi="Arial" w:cs="Arial"/>
        </w:rPr>
        <w:t>B.    Density:</w:t>
      </w:r>
    </w:p>
    <w:p w:rsidR="0037763B" w:rsidRPr="009B69B1" w:rsidRDefault="0037763B" w:rsidP="0037763B">
      <w:pPr>
        <w:spacing w:after="0" w:line="240" w:lineRule="auto"/>
        <w:ind w:left="1350" w:hanging="270"/>
        <w:rPr>
          <w:rFonts w:ascii="Arial" w:hAnsi="Arial" w:cs="Arial"/>
        </w:rPr>
      </w:pPr>
      <w:r w:rsidRPr="009B69B1">
        <w:rPr>
          <w:rFonts w:ascii="Arial" w:hAnsi="Arial" w:cs="Arial"/>
        </w:rPr>
        <w:t>1:  If directed by the Public Works Director, the Contractor will compare density of in-place         material against laboratory specimen or certificates on same bituminous concrete mixture using nuclear devices.</w:t>
      </w:r>
    </w:p>
    <w:p w:rsidR="0037763B" w:rsidRPr="009B69B1" w:rsidRDefault="0037763B" w:rsidP="0037763B">
      <w:pPr>
        <w:spacing w:after="0" w:line="240" w:lineRule="auto"/>
        <w:ind w:left="1350" w:hanging="270"/>
        <w:rPr>
          <w:rFonts w:ascii="Arial" w:hAnsi="Arial" w:cs="Arial"/>
        </w:rPr>
      </w:pPr>
      <w:r w:rsidRPr="009B69B1">
        <w:rPr>
          <w:rFonts w:ascii="Arial" w:hAnsi="Arial" w:cs="Arial"/>
        </w:rPr>
        <w:t>2.  Minimum acceptable density of in-place course material will be 90 percent of the recorded laboratory specimen or certificate density.  Maximum acceptable density will be 98 percent.</w:t>
      </w:r>
    </w:p>
    <w:p w:rsidR="0037763B" w:rsidRPr="009B69B1" w:rsidRDefault="0037763B" w:rsidP="0037763B">
      <w:pPr>
        <w:pStyle w:val="ListParagraph"/>
        <w:spacing w:after="0" w:line="240" w:lineRule="auto"/>
        <w:ind w:left="1080" w:hanging="360"/>
        <w:rPr>
          <w:rFonts w:ascii="Arial" w:hAnsi="Arial" w:cs="Arial"/>
        </w:rPr>
      </w:pPr>
      <w:r w:rsidRPr="009B69B1">
        <w:rPr>
          <w:rFonts w:ascii="Arial" w:hAnsi="Arial" w:cs="Arial"/>
        </w:rPr>
        <w:t>C.    Thickness:  In-place compacted thickness shall average not less than one and one-half inch (1-1/2”) or the thickness shown on the Drawings of Typical Sections</w:t>
      </w:r>
      <w:r>
        <w:rPr>
          <w:rFonts w:ascii="Arial" w:hAnsi="Arial" w:cs="Arial"/>
        </w:rPr>
        <w:t xml:space="preserve"> except where Ultra Thin Asphalt Pavement is placed which shall not exceed ¾”</w:t>
      </w:r>
      <w:r w:rsidRPr="009B69B1">
        <w:rPr>
          <w:rFonts w:ascii="Arial" w:hAnsi="Arial" w:cs="Arial"/>
        </w:rPr>
        <w:t xml:space="preserve">. </w:t>
      </w:r>
    </w:p>
    <w:p w:rsidR="0037763B" w:rsidRPr="009B69B1" w:rsidRDefault="0037763B" w:rsidP="0037763B">
      <w:pPr>
        <w:spacing w:after="0" w:line="240" w:lineRule="auto"/>
        <w:ind w:left="360"/>
        <w:rPr>
          <w:rFonts w:ascii="Arial" w:hAnsi="Arial" w:cs="Arial"/>
        </w:rPr>
      </w:pPr>
      <w:r w:rsidRPr="009B69B1">
        <w:rPr>
          <w:rFonts w:ascii="Arial" w:hAnsi="Arial" w:cs="Arial"/>
        </w:rPr>
        <w:tab/>
        <w:t xml:space="preserve">D.   Surface Smoothness:  Testing of finished surface for each bituminous course shall be done as per </w:t>
      </w:r>
      <w:r w:rsidRPr="009B69B1">
        <w:rPr>
          <w:rFonts w:ascii="Arial" w:hAnsi="Arial" w:cs="Arial"/>
        </w:rPr>
        <w:tab/>
      </w:r>
      <w:r w:rsidRPr="009B69B1">
        <w:rPr>
          <w:rFonts w:ascii="Arial" w:hAnsi="Arial" w:cs="Arial"/>
        </w:rPr>
        <w:tab/>
        <w:t xml:space="preserve">       MDOT Specifications.</w:t>
      </w:r>
      <w:r w:rsidRPr="009B69B1">
        <w:rPr>
          <w:rFonts w:ascii="Arial" w:hAnsi="Arial" w:cs="Arial"/>
        </w:rPr>
        <w:tab/>
      </w:r>
    </w:p>
    <w:p w:rsidR="0037763B" w:rsidRPr="009B69B1" w:rsidRDefault="0037763B" w:rsidP="0037763B">
      <w:pPr>
        <w:spacing w:after="0" w:line="240" w:lineRule="auto"/>
        <w:ind w:left="360" w:firstLine="360"/>
        <w:rPr>
          <w:rFonts w:ascii="Arial" w:hAnsi="Arial" w:cs="Arial"/>
        </w:rPr>
      </w:pPr>
      <w:r w:rsidRPr="009B69B1">
        <w:rPr>
          <w:rFonts w:ascii="Arial" w:hAnsi="Arial" w:cs="Arial"/>
        </w:rPr>
        <w:t>E.   Testing Required:  Testing will be conducted as per MDOT Specifications.</w:t>
      </w:r>
    </w:p>
    <w:p w:rsidR="0037763B" w:rsidRDefault="0037763B" w:rsidP="0037763B">
      <w:pPr>
        <w:pStyle w:val="ListParagraph"/>
        <w:spacing w:after="0" w:line="240" w:lineRule="auto"/>
        <w:ind w:left="0"/>
        <w:rPr>
          <w:rFonts w:ascii="Arial" w:hAnsi="Arial" w:cs="Arial"/>
          <w:color w:val="FF0000"/>
        </w:rPr>
      </w:pPr>
      <w:r w:rsidRPr="009B69B1">
        <w:rPr>
          <w:rFonts w:ascii="Arial" w:hAnsi="Arial" w:cs="Arial"/>
          <w:color w:val="FF0000"/>
        </w:rPr>
        <w:t xml:space="preserve"> </w:t>
      </w:r>
    </w:p>
    <w:p w:rsidR="0037763B" w:rsidRDefault="0037763B" w:rsidP="0037763B">
      <w:pPr>
        <w:pStyle w:val="ListParagraph"/>
        <w:spacing w:after="0" w:line="240" w:lineRule="auto"/>
        <w:ind w:left="0"/>
        <w:rPr>
          <w:rFonts w:ascii="Arial" w:hAnsi="Arial" w:cs="Arial"/>
          <w:color w:val="FF0000"/>
        </w:rPr>
      </w:pPr>
    </w:p>
    <w:p w:rsidR="00562527" w:rsidRDefault="00562527" w:rsidP="0037763B">
      <w:pPr>
        <w:pStyle w:val="ListParagraph"/>
        <w:spacing w:after="0" w:line="240" w:lineRule="auto"/>
        <w:ind w:left="0"/>
        <w:rPr>
          <w:rFonts w:ascii="Arial" w:hAnsi="Arial" w:cs="Arial"/>
        </w:rPr>
      </w:pPr>
    </w:p>
    <w:p w:rsidR="00562527" w:rsidRDefault="00562527" w:rsidP="0037763B">
      <w:pPr>
        <w:pStyle w:val="ListParagraph"/>
        <w:spacing w:after="0" w:line="240" w:lineRule="auto"/>
        <w:ind w:left="0"/>
        <w:rPr>
          <w:rFonts w:ascii="Arial" w:hAnsi="Arial" w:cs="Arial"/>
        </w:rPr>
      </w:pPr>
    </w:p>
    <w:p w:rsidR="00562527" w:rsidRDefault="00562527" w:rsidP="0037763B">
      <w:pPr>
        <w:pStyle w:val="ListParagraph"/>
        <w:spacing w:after="0" w:line="240" w:lineRule="auto"/>
        <w:ind w:left="0"/>
        <w:rPr>
          <w:rFonts w:ascii="Arial" w:hAnsi="Arial" w:cs="Arial"/>
        </w:rPr>
      </w:pPr>
    </w:p>
    <w:p w:rsidR="0037763B" w:rsidRPr="009B69B1" w:rsidRDefault="0037763B" w:rsidP="0037763B">
      <w:pPr>
        <w:pStyle w:val="ListParagraph"/>
        <w:spacing w:after="0" w:line="240" w:lineRule="auto"/>
        <w:ind w:left="0"/>
        <w:rPr>
          <w:rFonts w:ascii="Arial" w:hAnsi="Arial" w:cs="Arial"/>
        </w:rPr>
      </w:pPr>
      <w:r w:rsidRPr="009B69B1">
        <w:rPr>
          <w:rFonts w:ascii="Arial" w:hAnsi="Arial" w:cs="Arial"/>
        </w:rPr>
        <w:t>3.04</w:t>
      </w:r>
      <w:r w:rsidRPr="009B69B1">
        <w:rPr>
          <w:rFonts w:ascii="Arial" w:hAnsi="Arial" w:cs="Arial"/>
        </w:rPr>
        <w:tab/>
        <w:t>PATCHING:</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w:t>
      </w:r>
      <w:r w:rsidRPr="009B69B1">
        <w:rPr>
          <w:rFonts w:ascii="Arial" w:hAnsi="Arial" w:cs="Arial"/>
        </w:rPr>
        <w:tab/>
        <w:t>As directed by the Public Works Director, remove and replace all defective areas.  Cutout such areas and fill with fresh bituminous concrete and compact to the required density.</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lastRenderedPageBreak/>
        <w:t>B.</w:t>
      </w:r>
      <w:r w:rsidRPr="009B69B1">
        <w:rPr>
          <w:rFonts w:ascii="Arial" w:hAnsi="Arial" w:cs="Arial"/>
        </w:rPr>
        <w:tab/>
        <w:t>Contractor shall restore all existing paved areas damaged by his operations in a manner acceptable to the Public Works Director.</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3.05</w:t>
      </w:r>
      <w:r w:rsidRPr="009B69B1">
        <w:rPr>
          <w:rFonts w:ascii="Arial" w:hAnsi="Arial" w:cs="Arial"/>
        </w:rPr>
        <w:tab/>
        <w:t>CLEANING AND PROTECTION:</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w:t>
      </w:r>
      <w:r w:rsidRPr="009B69B1">
        <w:rPr>
          <w:rFonts w:ascii="Arial" w:hAnsi="Arial" w:cs="Arial"/>
        </w:rPr>
        <w:tab/>
        <w:t>After completion of paving operations, clean surfaces of excess or spilled bituminous materials and all foreign matter.</w:t>
      </w:r>
    </w:p>
    <w:p w:rsidR="0037763B" w:rsidRPr="009B69B1" w:rsidRDefault="0037763B" w:rsidP="0037763B">
      <w:pPr>
        <w:spacing w:after="0" w:line="240" w:lineRule="auto"/>
        <w:ind w:left="1080" w:hanging="360"/>
        <w:rPr>
          <w:rFonts w:ascii="Arial" w:hAnsi="Arial" w:cs="Arial"/>
        </w:rPr>
      </w:pPr>
      <w:r w:rsidRPr="009B69B1">
        <w:rPr>
          <w:rFonts w:ascii="Arial" w:hAnsi="Arial" w:cs="Arial"/>
        </w:rPr>
        <w:t>B.</w:t>
      </w:r>
      <w:r w:rsidRPr="009B69B1">
        <w:rPr>
          <w:rFonts w:ascii="Arial" w:hAnsi="Arial" w:cs="Arial"/>
        </w:rPr>
        <w:tab/>
        <w:t>Protect newly finished pavement until it has become properly hardened by cooling.</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C.</w:t>
      </w:r>
      <w:r w:rsidRPr="009B69B1">
        <w:rPr>
          <w:rFonts w:ascii="Arial" w:hAnsi="Arial" w:cs="Arial"/>
        </w:rPr>
        <w:tab/>
        <w:t>Cover openings of drainage structures in area of paving until permanent coverings are placed.</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1080"/>
        <w:rPr>
          <w:rFonts w:ascii="Arial" w:hAnsi="Arial" w:cs="Arial"/>
          <w:b/>
        </w:rPr>
      </w:pPr>
      <w:r w:rsidRPr="009B69B1">
        <w:rPr>
          <w:rFonts w:ascii="Arial" w:hAnsi="Arial" w:cs="Arial"/>
          <w:b/>
        </w:rPr>
        <w:t>PART 4 – COMPENSATION</w:t>
      </w:r>
    </w:p>
    <w:p w:rsidR="0037763B" w:rsidRPr="009B69B1" w:rsidRDefault="0037763B" w:rsidP="0037763B">
      <w:pPr>
        <w:spacing w:after="0" w:line="240" w:lineRule="auto"/>
        <w:ind w:left="1080" w:hanging="1080"/>
        <w:rPr>
          <w:rFonts w:ascii="Arial" w:hAnsi="Arial" w:cs="Arial"/>
          <w:b/>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4.01</w:t>
      </w:r>
      <w:r w:rsidRPr="009B69B1">
        <w:rPr>
          <w:rFonts w:ascii="Arial" w:hAnsi="Arial" w:cs="Arial"/>
        </w:rPr>
        <w:tab/>
        <w:t>METHOD OF MEASUREMENT:</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w:t>
      </w:r>
      <w:r w:rsidRPr="009B69B1">
        <w:rPr>
          <w:rFonts w:ascii="Arial" w:hAnsi="Arial" w:cs="Arial"/>
        </w:rPr>
        <w:tab/>
        <w:t>Plant Mix:  The accepted plant mix will be measured in tons of two thousand (2000) pounds as called in the Proposal Form.</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b/>
        <w:t>Since bids are taken on the tonnage basis, batch scale weights may be used to determine the weight of acceptable material.  Such scales must be acceptable to the Public Work Director and may be sealed if the Public Works Director deems it necessary to insure their accuracy.  When the material is being delivered, the Public Works Director shall have the authority to require the Contractor to check the weight of any truckload on the nearest available standard scales without extra compensation.</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b/>
        <w:t>Deductions shall be made for all material wasted or lost due to negligence of the Contractor, applied in excess of the rate specified or directed in writing, or applied beyond the limits of the work.</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B.</w:t>
      </w:r>
      <w:r w:rsidRPr="009B69B1">
        <w:rPr>
          <w:rFonts w:ascii="Arial" w:hAnsi="Arial" w:cs="Arial"/>
        </w:rPr>
        <w:tab/>
        <w:t xml:space="preserve">Tack Coat:  Bituminous materials for tack coat applied in accordance with MDOT Specifications will be measured by the </w:t>
      </w:r>
      <w:r w:rsidRPr="009B69B1">
        <w:rPr>
          <w:rFonts w:ascii="Arial" w:hAnsi="Arial" w:cs="Arial"/>
        </w:rPr>
        <w:lastRenderedPageBreak/>
        <w:t>gallon.  Unless otherwise specified, distributor tank measurement will be used.  Any volume of material over five percent (5%) above the amount ordered for each “Application” will be deducted from measured quantities except that as much as fifteen percent (15%) may be allowed for irregular areas where hand spraying is necessary.  Blotter will not be paid for separately but shall be included in the price bid per gallon for prime coat.</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 xml:space="preserve">4.02 </w:t>
      </w:r>
      <w:r w:rsidRPr="009B69B1">
        <w:rPr>
          <w:rFonts w:ascii="Arial" w:hAnsi="Arial" w:cs="Arial"/>
        </w:rPr>
        <w:tab/>
        <w:t>BASIS OF PAYMENT:</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w:t>
      </w:r>
      <w:r w:rsidRPr="009B69B1">
        <w:rPr>
          <w:rFonts w:ascii="Arial" w:hAnsi="Arial" w:cs="Arial"/>
        </w:rPr>
        <w:tab/>
        <w:t>Bituminous Courses:  Compensation will be made on a tonnage basis.  This item will be paid for at the Contract Unit Price bid per ton for plant mix, complete in place, which price shall be full compensation for construction of the completed base course, leveling course of surface course, as directed provisions and requirements contained herein; for completing all incidentals thereto and for furnishing all materials (as provided by these Specifications, the Plans or the Proposal form) including their hauling or transportation, mixing equipment, tools, labor and incidentals required to complete the work.</w:t>
      </w:r>
    </w:p>
    <w:p w:rsidR="00562527" w:rsidRDefault="00562527"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ab/>
        <w:t>Patching, widening, and leveling of an existing surface course or base course will be paid for at the Contract Unit Price bid per ton as indicated and will be payment in full for all requirements listed above and excavation necessary and incidental to the patching and widening of the existing base, leveling or surface course.  When patching, leveling and widening is required, the Plans and/or Proposal form will so indicate.</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Pr>
          <w:rFonts w:ascii="Arial" w:hAnsi="Arial" w:cs="Arial"/>
        </w:rPr>
        <w:t>B.</w:t>
      </w:r>
      <w:r>
        <w:rPr>
          <w:rFonts w:ascii="Arial" w:hAnsi="Arial" w:cs="Arial"/>
        </w:rPr>
        <w:tab/>
      </w:r>
      <w:r w:rsidRPr="009B69B1">
        <w:rPr>
          <w:rFonts w:ascii="Arial" w:hAnsi="Arial" w:cs="Arial"/>
        </w:rPr>
        <w:t>No allowance will be made for unacceptable material; for material furnished or used in excess of the amount indicated or directed; for material used in replacing defective or condemned construction; for material wasted in handling, hauling, or otherwise.  No additional payment will be made for extra weight placed which is not authorized as hereinabove set forth; or for material used in connection therewith; and for maintaining the work in accordance with the provisions and requirements set forth herein.</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360"/>
        <w:rPr>
          <w:rFonts w:ascii="Arial" w:hAnsi="Arial" w:cs="Arial"/>
        </w:rPr>
      </w:pPr>
      <w:r w:rsidRPr="009B69B1">
        <w:rPr>
          <w:rFonts w:ascii="Arial" w:hAnsi="Arial" w:cs="Arial"/>
        </w:rPr>
        <w:t>C.</w:t>
      </w:r>
      <w:r w:rsidRPr="009B69B1">
        <w:rPr>
          <w:rFonts w:ascii="Arial" w:hAnsi="Arial" w:cs="Arial"/>
        </w:rPr>
        <w:tab/>
        <w:t>Tack Coat:  The accepted quantity of bituminous material will be paid for at the Contract Unit Price per gallon which shall be full compensation.</w:t>
      </w:r>
    </w:p>
    <w:p w:rsidR="0037763B" w:rsidRPr="009B69B1" w:rsidRDefault="0037763B" w:rsidP="0037763B">
      <w:pPr>
        <w:spacing w:after="0" w:line="240" w:lineRule="auto"/>
        <w:ind w:left="1080" w:hanging="360"/>
        <w:rPr>
          <w:rFonts w:ascii="Arial" w:hAnsi="Arial" w:cs="Arial"/>
        </w:rPr>
      </w:pPr>
    </w:p>
    <w:p w:rsidR="0037763B" w:rsidRPr="009B69B1" w:rsidRDefault="0037763B" w:rsidP="0037763B">
      <w:pPr>
        <w:spacing w:after="0" w:line="240" w:lineRule="auto"/>
        <w:ind w:left="1080" w:hanging="1080"/>
        <w:rPr>
          <w:rFonts w:ascii="Arial" w:hAnsi="Arial" w:cs="Arial"/>
          <w:b/>
        </w:rPr>
      </w:pPr>
      <w:r w:rsidRPr="009B69B1">
        <w:rPr>
          <w:rFonts w:ascii="Arial" w:hAnsi="Arial" w:cs="Arial"/>
          <w:b/>
        </w:rPr>
        <w:t>PART 5 – COLD MILLING</w:t>
      </w:r>
    </w:p>
    <w:p w:rsidR="0037763B" w:rsidRPr="009B69B1" w:rsidRDefault="0037763B" w:rsidP="0037763B">
      <w:pPr>
        <w:spacing w:after="0" w:line="240" w:lineRule="auto"/>
        <w:ind w:left="1080" w:hanging="1080"/>
        <w:rPr>
          <w:rFonts w:ascii="Arial" w:hAnsi="Arial" w:cs="Arial"/>
          <w:b/>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5.01</w:t>
      </w:r>
      <w:r w:rsidRPr="009B69B1">
        <w:rPr>
          <w:rFonts w:ascii="Arial" w:hAnsi="Arial" w:cs="Arial"/>
        </w:rPr>
        <w:tab/>
        <w:t>COLD MILLING (REFERENCED SPECIFICATIONS):  The equipment and construction methods shall comply with the MDOT Specifications, together with all amendments and/or special provisions and/or addenda to the standards duly approved and adopted, unless otherwise noted in these specifications.</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5.02</w:t>
      </w:r>
      <w:r w:rsidRPr="009B69B1">
        <w:rPr>
          <w:rFonts w:ascii="Arial" w:hAnsi="Arial" w:cs="Arial"/>
        </w:rPr>
        <w:tab/>
        <w:t xml:space="preserve">DESCRIPTION OF COLD MILLING:  The work specified in this section consists of removing existing asphalt pavement </w:t>
      </w:r>
      <w:r>
        <w:rPr>
          <w:rFonts w:ascii="Arial" w:hAnsi="Arial" w:cs="Arial"/>
        </w:rPr>
        <w:t xml:space="preserve">(typically 2” mill) </w:t>
      </w:r>
      <w:r w:rsidRPr="009B69B1">
        <w:rPr>
          <w:rFonts w:ascii="Arial" w:hAnsi="Arial" w:cs="Arial"/>
        </w:rPr>
        <w:t>to improve the ride characteristics or to lower the finished surface adjacent to</w:t>
      </w:r>
      <w:r>
        <w:rPr>
          <w:rFonts w:ascii="Arial" w:hAnsi="Arial" w:cs="Arial"/>
        </w:rPr>
        <w:t xml:space="preserve"> the</w:t>
      </w:r>
      <w:r w:rsidRPr="009B69B1">
        <w:rPr>
          <w:rFonts w:ascii="Arial" w:hAnsi="Arial" w:cs="Arial"/>
        </w:rPr>
        <w:t xml:space="preserve"> existing curb</w:t>
      </w:r>
      <w:r>
        <w:rPr>
          <w:rFonts w:ascii="Arial" w:hAnsi="Arial" w:cs="Arial"/>
        </w:rPr>
        <w:t>.</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ab/>
        <w:t xml:space="preserve">Transporting and stockpiling the milled asphalt pavement will be the responsibility of the Contractor.  The </w:t>
      </w:r>
      <w:r>
        <w:rPr>
          <w:rFonts w:ascii="Arial" w:hAnsi="Arial" w:cs="Arial"/>
        </w:rPr>
        <w:t>Contractor</w:t>
      </w:r>
      <w:r w:rsidRPr="009B69B1">
        <w:rPr>
          <w:rFonts w:ascii="Arial" w:hAnsi="Arial" w:cs="Arial"/>
        </w:rPr>
        <w:t xml:space="preserve"> will retain ownership of </w:t>
      </w:r>
      <w:r>
        <w:rPr>
          <w:rFonts w:ascii="Arial" w:hAnsi="Arial" w:cs="Arial"/>
        </w:rPr>
        <w:t>One Hundred</w:t>
      </w:r>
      <w:r w:rsidRPr="009B69B1">
        <w:rPr>
          <w:rFonts w:ascii="Arial" w:hAnsi="Arial" w:cs="Arial"/>
        </w:rPr>
        <w:t xml:space="preserve"> percent (</w:t>
      </w:r>
      <w:r>
        <w:rPr>
          <w:rFonts w:ascii="Arial" w:hAnsi="Arial" w:cs="Arial"/>
        </w:rPr>
        <w:t>100%) of the milled asphalt</w:t>
      </w:r>
      <w:r w:rsidRPr="009B69B1">
        <w:rPr>
          <w:rFonts w:ascii="Arial" w:hAnsi="Arial" w:cs="Arial"/>
        </w:rPr>
        <w:t>.</w:t>
      </w:r>
    </w:p>
    <w:p w:rsidR="0037763B" w:rsidRPr="009B69B1" w:rsidRDefault="0037763B" w:rsidP="0037763B">
      <w:pPr>
        <w:spacing w:after="0" w:line="240" w:lineRule="auto"/>
        <w:ind w:left="720" w:hanging="720"/>
        <w:rPr>
          <w:rFonts w:ascii="Arial" w:hAnsi="Arial" w:cs="Arial"/>
        </w:rPr>
      </w:pPr>
      <w:r w:rsidRPr="009B69B1">
        <w:rPr>
          <w:rFonts w:ascii="Arial" w:hAnsi="Arial" w:cs="Arial"/>
        </w:rPr>
        <w:tab/>
      </w:r>
    </w:p>
    <w:p w:rsidR="0037763B" w:rsidRPr="009B69B1" w:rsidRDefault="0037763B" w:rsidP="0037763B">
      <w:pPr>
        <w:spacing w:after="0" w:line="240" w:lineRule="auto"/>
        <w:ind w:left="720" w:hanging="720"/>
        <w:rPr>
          <w:rFonts w:ascii="Arial" w:hAnsi="Arial" w:cs="Arial"/>
        </w:rPr>
      </w:pPr>
      <w:r w:rsidRPr="009B69B1">
        <w:rPr>
          <w:rFonts w:ascii="Arial" w:hAnsi="Arial" w:cs="Arial"/>
        </w:rPr>
        <w:tab/>
        <w:t>Any utility adjustments on streets to be milled are the responsibility of the Contractor.  This will include lowering and raising of manholes, valves boxes, and curb inlets of the City.  More precise scheduling to accomplish utility work in the most expeditious manner that is feasible should be coordinated with each utility agency with ample time before start of construction.</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5.03</w:t>
      </w:r>
      <w:r w:rsidRPr="009B69B1">
        <w:rPr>
          <w:rFonts w:ascii="Arial" w:hAnsi="Arial" w:cs="Arial"/>
        </w:rPr>
        <w:tab/>
        <w:t>METHOD OF MEASUREMENT:  Cold milling of pavement will be measured by the Ton as indicated in the contract.  Loading, hauling to the City’s site and maintaining the stockpile will not be a separate payment.</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5.04</w:t>
      </w:r>
      <w:r w:rsidRPr="009B69B1">
        <w:rPr>
          <w:rFonts w:ascii="Arial" w:hAnsi="Arial" w:cs="Arial"/>
        </w:rPr>
        <w:tab/>
        <w:t>BASIS OF PAYMENT:  Cold Milling will be paid for at the Contract Unit Price bid per ton removed, which shall be full compensation for completing the work.</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lastRenderedPageBreak/>
        <w:t>5.05</w:t>
      </w:r>
      <w:r w:rsidRPr="009B69B1">
        <w:rPr>
          <w:rFonts w:ascii="Arial" w:hAnsi="Arial" w:cs="Arial"/>
        </w:rPr>
        <w:tab/>
        <w:t>EQUIPMENT:  The equipment for this operation shall be a machine capable of maintaining a depth of cut and cross slope which will achieve the results specified herein.  The machine shall be equipped with automatic grade controls which operate by sensing from one or more skids moving along the pavement surface and where required shall produce a skid resistant surface texture.  The machine shall be equipped with a means to effectively limit the amount of dust escaping from the removal operation.</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5.06</w:t>
      </w:r>
      <w:r w:rsidRPr="009B69B1">
        <w:rPr>
          <w:rFonts w:ascii="Arial" w:hAnsi="Arial" w:cs="Arial"/>
        </w:rPr>
        <w:tab/>
        <w:t xml:space="preserve">CONSTRUCTION:  The existing pavement shall be removed to varying depths in a manner which will restore the pavement surface to uniform longitudinal profile and cross slope of ¼” per foot.  The longitudinal profile of the milled surface shall be established by skid sensor on the side of the cut nearest the centerline of the road.  The cross slope of the milled surface shall be established by a second skid sending near the outside edge of the cut or by an automatic cross slope control mechanism.  The Public Works Director may waive the requirements for the automatic grade or cross slope controls where the situation warrants such action.  The milling pattern, in conjunction with the lay-down operation, will be approved by the Public Works Director prior starting each phase.  </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5.07</w:t>
      </w:r>
      <w:r w:rsidRPr="009B69B1">
        <w:rPr>
          <w:rFonts w:ascii="Arial" w:hAnsi="Arial" w:cs="Arial"/>
        </w:rPr>
        <w:tab/>
        <w:t>FINISHED SURFACE:  Pavement is to be constructed over the milled surface which shall have a texture that will produce good bonding.</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ab/>
        <w:t>The finished surface shall have a reasonable uniform texture and shall be within ¼ inch of a true profile grade and shall have no deviation in excess of ¼ inch from a straight edge applied to the pavement perpendicular to the centerline.  Areas varying from a true surface in excess of the above stated tolerance may be accepted without correction if the Public Works Director determines that they were caused by pre-existing conditions, which could not have reasonably been corrected by the milling operations.  Any unsuitable texture or profile, as determined by the Public Works Director, shall be corrected by the Contractor at no additional compensation.</w:t>
      </w:r>
    </w:p>
    <w:p w:rsidR="0037763B" w:rsidRPr="009B69B1" w:rsidRDefault="0037763B" w:rsidP="0037763B">
      <w:pPr>
        <w:spacing w:after="0" w:line="240" w:lineRule="auto"/>
        <w:ind w:left="720" w:hanging="720"/>
        <w:rPr>
          <w:rFonts w:ascii="Arial" w:hAnsi="Arial" w:cs="Arial"/>
        </w:rPr>
      </w:pPr>
    </w:p>
    <w:p w:rsidR="0037763B" w:rsidRPr="009B69B1" w:rsidRDefault="0037763B" w:rsidP="0037763B">
      <w:pPr>
        <w:spacing w:after="0" w:line="240" w:lineRule="auto"/>
        <w:ind w:left="720" w:hanging="720"/>
        <w:rPr>
          <w:rFonts w:ascii="Arial" w:hAnsi="Arial" w:cs="Arial"/>
        </w:rPr>
      </w:pPr>
      <w:r w:rsidRPr="009B69B1">
        <w:rPr>
          <w:rFonts w:ascii="Arial" w:hAnsi="Arial" w:cs="Arial"/>
        </w:rPr>
        <w:tab/>
      </w:r>
    </w:p>
    <w:p w:rsidR="0037763B" w:rsidRPr="009B69B1" w:rsidRDefault="00AC2BDD" w:rsidP="0037763B">
      <w:pPr>
        <w:spacing w:after="0" w:line="240" w:lineRule="auto"/>
        <w:ind w:left="720" w:hanging="720"/>
        <w:rPr>
          <w:rFonts w:ascii="Arial" w:hAnsi="Arial" w:cs="Arial"/>
          <w:b/>
        </w:rPr>
      </w:pPr>
      <w:r>
        <w:rPr>
          <w:rFonts w:ascii="Arial" w:hAnsi="Arial" w:cs="Arial"/>
          <w:b/>
        </w:rPr>
        <w:lastRenderedPageBreak/>
        <w:t>PART 6</w:t>
      </w:r>
      <w:r w:rsidR="0037763B" w:rsidRPr="009B69B1">
        <w:rPr>
          <w:rFonts w:ascii="Arial" w:hAnsi="Arial" w:cs="Arial"/>
          <w:b/>
        </w:rPr>
        <w:t xml:space="preserve"> – ADJUSTMENT OF EXISTING UTILITY FIXTURES</w:t>
      </w:r>
    </w:p>
    <w:p w:rsidR="0037763B" w:rsidRPr="009B69B1" w:rsidRDefault="0037763B" w:rsidP="0037763B">
      <w:pPr>
        <w:spacing w:after="0" w:line="240" w:lineRule="auto"/>
        <w:ind w:left="720" w:hanging="720"/>
        <w:rPr>
          <w:rFonts w:ascii="Arial" w:hAnsi="Arial" w:cs="Arial"/>
          <w:b/>
        </w:rPr>
      </w:pPr>
    </w:p>
    <w:p w:rsidR="0037763B" w:rsidRPr="009B69B1" w:rsidRDefault="00AC2BDD" w:rsidP="0037763B">
      <w:pPr>
        <w:spacing w:after="0" w:line="240" w:lineRule="auto"/>
        <w:ind w:left="1080" w:hanging="1080"/>
        <w:rPr>
          <w:rFonts w:ascii="Arial" w:hAnsi="Arial" w:cs="Arial"/>
        </w:rPr>
      </w:pPr>
      <w:r>
        <w:rPr>
          <w:rFonts w:ascii="Arial" w:hAnsi="Arial" w:cs="Arial"/>
        </w:rPr>
        <w:t>6</w:t>
      </w:r>
      <w:r w:rsidR="0037763B" w:rsidRPr="009B69B1">
        <w:rPr>
          <w:rFonts w:ascii="Arial" w:hAnsi="Arial" w:cs="Arial"/>
        </w:rPr>
        <w:t>.01</w:t>
      </w:r>
      <w:r w:rsidR="0037763B" w:rsidRPr="009B69B1">
        <w:rPr>
          <w:rFonts w:ascii="Arial" w:hAnsi="Arial" w:cs="Arial"/>
        </w:rPr>
        <w:tab/>
        <w:t>FRAMES AND COVERS:  Sanitary sewer, storm drain manhole rings, water valves, and covers and other miscellaneous frames and covers shall be adjusted to ¼ inch below the finish paving elevation by the Contractor in advance of the resurfacing crews.  Manholes not matching within ¼ inch tolerance of the elevation are subject to being reset without any payment for the structure adjustment.  Any adjustment with an adjustment ring shall be paid as such described elsewhere in this Contract.  It shall be the Contractor’s responsibility to insure the top of the manhole matches the plane of the finished paved surface.  The Contractor shall also keep a daily log of manholes adjusted by type and location, submitted to the inspector daily.</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6</w:t>
      </w:r>
      <w:r w:rsidR="0037763B" w:rsidRPr="009B69B1">
        <w:rPr>
          <w:rFonts w:ascii="Arial" w:hAnsi="Arial" w:cs="Arial"/>
        </w:rPr>
        <w:t>.02</w:t>
      </w:r>
      <w:r w:rsidR="0037763B" w:rsidRPr="009B69B1">
        <w:rPr>
          <w:rFonts w:ascii="Arial" w:hAnsi="Arial" w:cs="Arial"/>
        </w:rPr>
        <w:tab/>
        <w:t>ADJUSTING OPERATIONS:  Where two paving courses are used, utility adjustment shall be made after the first course has been placed.  Utilities are not to be adjusted more than 5 working days in advance of scheduled resurfacing.  The Contractor shall provide a temporary wedge course for the protection of all utilities adjusted as stated above.  The Contractor is responsible for keeping all manhole channels free of any material used, or disturbed, in the adjusting operations.  Cost of excavation, disposal of material, adjustment of manhole or inlets frames, and refill shall be included in the price bid for this item.  Payment will be made for each fixture adjusted.</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6</w:t>
      </w:r>
      <w:r w:rsidR="0037763B" w:rsidRPr="009B69B1">
        <w:rPr>
          <w:rFonts w:ascii="Arial" w:hAnsi="Arial" w:cs="Arial"/>
        </w:rPr>
        <w:t>.03</w:t>
      </w:r>
      <w:r w:rsidR="0037763B" w:rsidRPr="009B69B1">
        <w:rPr>
          <w:rFonts w:ascii="Arial" w:hAnsi="Arial" w:cs="Arial"/>
        </w:rPr>
        <w:tab/>
        <w:t>FRAMES AND COVER REPLACEMENTS:  Manhole frames and covers found broken, or excessively worn so as to cause a loose fit of the cover shall be replaced as directed by the Public Works Director.  Frames and/or covers will be made available by the OWNER.</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6</w:t>
      </w:r>
      <w:r w:rsidR="0037763B" w:rsidRPr="009B69B1">
        <w:rPr>
          <w:rFonts w:ascii="Arial" w:hAnsi="Arial" w:cs="Arial"/>
        </w:rPr>
        <w:t>.04</w:t>
      </w:r>
      <w:r w:rsidR="0037763B" w:rsidRPr="009B69B1">
        <w:rPr>
          <w:rFonts w:ascii="Arial" w:hAnsi="Arial" w:cs="Arial"/>
        </w:rPr>
        <w:tab/>
        <w:t>PROPERTY OF THE CITY:  Any existing rings removed and found to be in good condition by the Public Works Director shall be collected and returned to the City at a directed location.</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lastRenderedPageBreak/>
        <w:t>6</w:t>
      </w:r>
      <w:r w:rsidR="0037763B" w:rsidRPr="009B69B1">
        <w:rPr>
          <w:rFonts w:ascii="Arial" w:hAnsi="Arial" w:cs="Arial"/>
        </w:rPr>
        <w:t>.05</w:t>
      </w:r>
      <w:r w:rsidR="0037763B" w:rsidRPr="009B69B1">
        <w:rPr>
          <w:rFonts w:ascii="Arial" w:hAnsi="Arial" w:cs="Arial"/>
        </w:rPr>
        <w:tab/>
        <w:t>BASIS OF PAYMENT:  Utility fixtures will be paid for at the Contract unit bid price, which shall be full compensation for completing the work.</w:t>
      </w:r>
    </w:p>
    <w:p w:rsidR="0037763B" w:rsidRPr="009B69B1" w:rsidRDefault="0037763B" w:rsidP="0037763B">
      <w:pPr>
        <w:spacing w:after="0" w:line="240" w:lineRule="auto"/>
        <w:ind w:left="1080" w:hanging="1080"/>
        <w:rPr>
          <w:rFonts w:ascii="Arial" w:hAnsi="Arial" w:cs="Arial"/>
        </w:rPr>
      </w:pPr>
    </w:p>
    <w:p w:rsidR="0037763B" w:rsidRDefault="0037763B" w:rsidP="0037763B">
      <w:pPr>
        <w:spacing w:after="0" w:line="240" w:lineRule="auto"/>
        <w:ind w:left="1080" w:hanging="1080"/>
        <w:rPr>
          <w:rFonts w:ascii="Arial" w:hAnsi="Arial" w:cs="Arial"/>
          <w:b/>
        </w:rPr>
      </w:pPr>
    </w:p>
    <w:p w:rsidR="0037763B" w:rsidRDefault="0037763B" w:rsidP="0037763B">
      <w:pPr>
        <w:spacing w:after="0" w:line="240" w:lineRule="auto"/>
        <w:ind w:left="1080" w:hanging="1080"/>
        <w:rPr>
          <w:rFonts w:ascii="Arial" w:hAnsi="Arial" w:cs="Arial"/>
          <w:b/>
        </w:rPr>
      </w:pPr>
    </w:p>
    <w:p w:rsidR="0037763B"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b/>
        </w:rPr>
      </w:pPr>
      <w:r>
        <w:rPr>
          <w:rFonts w:ascii="Arial" w:hAnsi="Arial" w:cs="Arial"/>
          <w:b/>
        </w:rPr>
        <w:t>PART 7</w:t>
      </w:r>
      <w:r w:rsidR="0037763B" w:rsidRPr="009B69B1">
        <w:rPr>
          <w:rFonts w:ascii="Arial" w:hAnsi="Arial" w:cs="Arial"/>
          <w:b/>
        </w:rPr>
        <w:t xml:space="preserve"> – REMOVE AND REPLACE CURB(S) AND /OR COMBINATION CURB AND GUTTERS(S) USING CONCRETE</w:t>
      </w:r>
    </w:p>
    <w:p w:rsidR="0037763B" w:rsidRPr="009B69B1"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rPr>
      </w:pPr>
      <w:r>
        <w:rPr>
          <w:rFonts w:ascii="Arial" w:hAnsi="Arial" w:cs="Arial"/>
        </w:rPr>
        <w:t>7</w:t>
      </w:r>
      <w:r w:rsidR="0037763B" w:rsidRPr="009B69B1">
        <w:rPr>
          <w:rFonts w:ascii="Arial" w:hAnsi="Arial" w:cs="Arial"/>
        </w:rPr>
        <w:t>.01</w:t>
      </w:r>
      <w:r w:rsidR="0037763B" w:rsidRPr="009B69B1">
        <w:rPr>
          <w:rFonts w:ascii="Arial" w:hAnsi="Arial" w:cs="Arial"/>
        </w:rPr>
        <w:tab/>
        <w:t>SCOPE OF WORK:  The removal and replacement of concrete curb(s) and /or combination curb and gutter(s) using concrete sections shall include removal and disposal of the existing concrete and excavation, trimming and/or removal of tree roots contained in the area to be excavated, furnishing and placing all materials, including expansion material, saw cutting, backfilling with shredded topsoil, tamping, seeding and mulching or sod installation, roadway patching, and for all labor, equipment, tools and incidentals necessary to complete the item shall be included in the unit price bid for the item.  This item will include both standard curb and gutter and modified curb and gutter built to the face height and top width to match existing curb as directed by the Public Works Director.</w:t>
      </w:r>
    </w:p>
    <w:p w:rsidR="0037763B" w:rsidRPr="009B69B1" w:rsidRDefault="0037763B" w:rsidP="0037763B">
      <w:pPr>
        <w:spacing w:after="0" w:line="240" w:lineRule="auto"/>
        <w:ind w:left="1080" w:hanging="1080"/>
        <w:rPr>
          <w:rFonts w:ascii="Arial" w:hAnsi="Arial" w:cs="Arial"/>
        </w:rPr>
      </w:pPr>
    </w:p>
    <w:p w:rsidR="0037763B" w:rsidRDefault="00AC2BDD" w:rsidP="0037763B">
      <w:pPr>
        <w:spacing w:after="0" w:line="240" w:lineRule="auto"/>
        <w:ind w:left="1080" w:hanging="1080"/>
        <w:rPr>
          <w:rFonts w:ascii="Arial" w:hAnsi="Arial" w:cs="Arial"/>
        </w:rPr>
      </w:pPr>
      <w:r>
        <w:rPr>
          <w:rFonts w:ascii="Arial" w:hAnsi="Arial" w:cs="Arial"/>
        </w:rPr>
        <w:t>7</w:t>
      </w:r>
      <w:r w:rsidR="0037763B" w:rsidRPr="009B69B1">
        <w:rPr>
          <w:rFonts w:ascii="Arial" w:hAnsi="Arial" w:cs="Arial"/>
        </w:rPr>
        <w:t>.02</w:t>
      </w:r>
      <w:r w:rsidR="0037763B" w:rsidRPr="009B69B1">
        <w:rPr>
          <w:rFonts w:ascii="Arial" w:hAnsi="Arial" w:cs="Arial"/>
        </w:rPr>
        <w:tab/>
        <w:t>BASIS OF PAYMENT:  For removal and replacement of curb and gutters will be paid for at the contract unit price per linear foot, which shall be full compensation for completing the work.</w:t>
      </w:r>
    </w:p>
    <w:p w:rsidR="0037763B" w:rsidRPr="009B69B1" w:rsidRDefault="0037763B" w:rsidP="0037763B">
      <w:pPr>
        <w:spacing w:after="0" w:line="240" w:lineRule="auto"/>
        <w:ind w:left="1080" w:hanging="1080"/>
        <w:rPr>
          <w:rFonts w:ascii="Arial" w:hAnsi="Arial" w:cs="Arial"/>
        </w:rPr>
      </w:pPr>
    </w:p>
    <w:p w:rsidR="0037763B" w:rsidRPr="009B69B1" w:rsidRDefault="0037763B" w:rsidP="0037763B">
      <w:pPr>
        <w:spacing w:after="0" w:line="240" w:lineRule="auto"/>
        <w:jc w:val="center"/>
        <w:rPr>
          <w:rFonts w:ascii="Arial" w:hAnsi="Arial" w:cs="Arial"/>
        </w:rPr>
      </w:pPr>
    </w:p>
    <w:p w:rsidR="0037763B" w:rsidRPr="009B69B1" w:rsidRDefault="00AC2BDD" w:rsidP="0037763B">
      <w:pPr>
        <w:spacing w:after="0" w:line="240" w:lineRule="auto"/>
        <w:rPr>
          <w:rFonts w:ascii="Arial" w:hAnsi="Arial" w:cs="Arial"/>
          <w:b/>
        </w:rPr>
      </w:pPr>
      <w:r>
        <w:rPr>
          <w:rFonts w:ascii="Arial" w:hAnsi="Arial" w:cs="Arial"/>
          <w:b/>
        </w:rPr>
        <w:t>PART A</w:t>
      </w:r>
      <w:r w:rsidR="0037763B" w:rsidRPr="009B69B1">
        <w:rPr>
          <w:rFonts w:ascii="Arial" w:hAnsi="Arial" w:cs="Arial"/>
          <w:b/>
        </w:rPr>
        <w:t>a – REMOVE AND REPLACE AND/OR INSTALL SIDEWALKS AND/OR CURB RAMPS</w:t>
      </w:r>
    </w:p>
    <w:p w:rsidR="0037763B" w:rsidRPr="009B69B1" w:rsidRDefault="00AC2BDD" w:rsidP="0037763B">
      <w:pPr>
        <w:spacing w:after="0" w:line="240" w:lineRule="auto"/>
        <w:ind w:left="1080" w:hanging="1080"/>
        <w:rPr>
          <w:rFonts w:ascii="Arial" w:hAnsi="Arial" w:cs="Arial"/>
        </w:rPr>
      </w:pPr>
      <w:r>
        <w:rPr>
          <w:rFonts w:ascii="Arial" w:hAnsi="Arial" w:cs="Arial"/>
        </w:rPr>
        <w:t>7</w:t>
      </w:r>
      <w:r w:rsidR="0037763B" w:rsidRPr="009B69B1">
        <w:rPr>
          <w:rFonts w:ascii="Arial" w:hAnsi="Arial" w:cs="Arial"/>
        </w:rPr>
        <w:t>a.01</w:t>
      </w:r>
      <w:r w:rsidR="0037763B" w:rsidRPr="009B69B1">
        <w:rPr>
          <w:rFonts w:ascii="Arial" w:hAnsi="Arial" w:cs="Arial"/>
        </w:rPr>
        <w:tab/>
        <w:t>SCOPE OF WORK:  The removal and replacement of concrete sidewalk sections shall include removal and disposal of the existing concrete and excavation, trimming and/or removal of tree roots contained in the area to be excavated, furnishing and placing all materials, including expansion material, saw cutting, backfilling with shredded topsoil, tamping, seeding and mulch</w:t>
      </w:r>
      <w:r w:rsidR="0037763B" w:rsidRPr="009B69B1">
        <w:rPr>
          <w:rFonts w:ascii="Arial" w:hAnsi="Arial" w:cs="Arial"/>
        </w:rPr>
        <w:lastRenderedPageBreak/>
        <w:t>ing, sod installation, roadway patching, and for all labor, equipment, tools and incidentals necessary to complete the item shall be included in the unit price bid for the item.  This item applies only to existing sidewalks and new sidewalks will not be constructed along streets without sidewalks. Curb Ramps, those existing which do not meet current ADA requirements and areas where a sidewalk exist but does not have curb ramps at the terminus of each sidewalk must be reconstructed/constructed to comply with ADA specifications.</w:t>
      </w:r>
      <w:r w:rsidR="0037763B">
        <w:rPr>
          <w:rFonts w:ascii="Arial" w:hAnsi="Arial" w:cs="Arial"/>
        </w:rPr>
        <w:t xml:space="preserve">  Owner will provide Detectable Warnings.</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7</w:t>
      </w:r>
      <w:r w:rsidR="0037763B" w:rsidRPr="009B69B1">
        <w:rPr>
          <w:rFonts w:ascii="Arial" w:hAnsi="Arial" w:cs="Arial"/>
        </w:rPr>
        <w:t>a.02</w:t>
      </w:r>
      <w:r w:rsidR="0037763B" w:rsidRPr="009B69B1">
        <w:rPr>
          <w:rFonts w:ascii="Arial" w:hAnsi="Arial" w:cs="Arial"/>
        </w:rPr>
        <w:tab/>
        <w:t>BASIS OF PAYMENT:  For removal and replacement of sidewalk and curb ramps will be paid for at the contract unit price per square yard, which shall be full compensation for completing the work.</w:t>
      </w:r>
    </w:p>
    <w:p w:rsidR="0037763B" w:rsidRPr="009B69B1" w:rsidRDefault="0037763B" w:rsidP="0037763B">
      <w:pPr>
        <w:spacing w:after="0" w:line="240" w:lineRule="auto"/>
        <w:ind w:left="1080" w:hanging="1080"/>
        <w:rPr>
          <w:rFonts w:ascii="Arial" w:hAnsi="Arial" w:cs="Arial"/>
        </w:rPr>
      </w:pPr>
    </w:p>
    <w:p w:rsidR="0037763B"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b/>
        </w:rPr>
      </w:pPr>
      <w:r>
        <w:rPr>
          <w:rFonts w:ascii="Arial" w:hAnsi="Arial" w:cs="Arial"/>
          <w:b/>
        </w:rPr>
        <w:t>PART 8</w:t>
      </w:r>
      <w:r w:rsidR="0037763B" w:rsidRPr="009B69B1">
        <w:rPr>
          <w:rFonts w:ascii="Arial" w:hAnsi="Arial" w:cs="Arial"/>
          <w:b/>
        </w:rPr>
        <w:t xml:space="preserve"> – MAINETANCE OF TRAFFIC</w:t>
      </w:r>
    </w:p>
    <w:p w:rsidR="0037763B" w:rsidRPr="009B69B1"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rPr>
      </w:pPr>
      <w:r>
        <w:rPr>
          <w:rFonts w:ascii="Arial" w:hAnsi="Arial" w:cs="Arial"/>
        </w:rPr>
        <w:t>8</w:t>
      </w:r>
      <w:r w:rsidR="0037763B" w:rsidRPr="009B69B1">
        <w:rPr>
          <w:rFonts w:ascii="Arial" w:hAnsi="Arial" w:cs="Arial"/>
        </w:rPr>
        <w:t>.01</w:t>
      </w:r>
      <w:r w:rsidR="0037763B" w:rsidRPr="009B69B1">
        <w:rPr>
          <w:rFonts w:ascii="Arial" w:hAnsi="Arial" w:cs="Arial"/>
        </w:rPr>
        <w:tab/>
        <w:t>TRAFFIC CONTROL DEVICES:  The Contractor is to be responsible for the fabrication, installation and maintenance of all traffic control devices.  Said devices shall be in accordance with the Manual on Uniform Traffic Control Devices.  Also, the Contractor may be required to furnish additional signs should conditions warrant.</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8</w:t>
      </w:r>
      <w:r w:rsidR="0037763B" w:rsidRPr="009B69B1">
        <w:rPr>
          <w:rFonts w:ascii="Arial" w:hAnsi="Arial" w:cs="Arial"/>
        </w:rPr>
        <w:t>.02</w:t>
      </w:r>
      <w:r w:rsidR="0037763B" w:rsidRPr="009B69B1">
        <w:rPr>
          <w:rFonts w:ascii="Arial" w:hAnsi="Arial" w:cs="Arial"/>
        </w:rPr>
        <w:tab/>
        <w:t xml:space="preserve">TRAFFIC FLOW:  Appropriate work zone traffic control and sufficient flagmen shall be provided by the Contractor throughout the Contract.  For major traffic routes, the traffic flow must be maintained in each direction at all times.  Alternate flow may be allowed with use of Contractor provided flagmen and appropriate work zone traffic devices.  On neighborhood streets, the Contractor will be allowed to close a maximum of two blocks of any street during the application of bituminous concrete.  The Contractor is to be responsible for road closure signs, proper marking of detour routes, and proper notification to the Police and Fire Departments during the construction period.  These </w:t>
      </w:r>
      <w:r w:rsidR="0037763B" w:rsidRPr="009B69B1">
        <w:rPr>
          <w:rFonts w:ascii="Arial" w:hAnsi="Arial" w:cs="Arial"/>
        </w:rPr>
        <w:lastRenderedPageBreak/>
        <w:t xml:space="preserve">roads are to be marked to the satisfaction of the Public Works Director prior to commencement of work.     </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8</w:t>
      </w:r>
      <w:r w:rsidR="0037763B" w:rsidRPr="009B69B1">
        <w:rPr>
          <w:rFonts w:ascii="Arial" w:hAnsi="Arial" w:cs="Arial"/>
        </w:rPr>
        <w:t>.03</w:t>
      </w:r>
      <w:r w:rsidR="0037763B" w:rsidRPr="009B69B1">
        <w:rPr>
          <w:rFonts w:ascii="Arial" w:hAnsi="Arial" w:cs="Arial"/>
        </w:rPr>
        <w:tab/>
        <w:t>BASIS OF PAYMENT:  Maintenance of Traffic shall be paid for at the Contract Unit Price bid Lump Sum, which shall be full compensation for completing work.</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b/>
        </w:rPr>
      </w:pPr>
      <w:r>
        <w:rPr>
          <w:rFonts w:ascii="Arial" w:hAnsi="Arial" w:cs="Arial"/>
          <w:b/>
        </w:rPr>
        <w:t>PART 9</w:t>
      </w:r>
      <w:r w:rsidR="0037763B" w:rsidRPr="009B69B1">
        <w:rPr>
          <w:rFonts w:ascii="Arial" w:hAnsi="Arial" w:cs="Arial"/>
          <w:b/>
        </w:rPr>
        <w:t xml:space="preserve"> – TEMPORARY STRIPING</w:t>
      </w:r>
    </w:p>
    <w:p w:rsidR="0037763B" w:rsidRPr="009B69B1"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rPr>
      </w:pPr>
      <w:r>
        <w:rPr>
          <w:rFonts w:ascii="Arial" w:hAnsi="Arial" w:cs="Arial"/>
        </w:rPr>
        <w:t>9</w:t>
      </w:r>
      <w:r w:rsidR="0037763B" w:rsidRPr="009B69B1">
        <w:rPr>
          <w:rFonts w:ascii="Arial" w:hAnsi="Arial" w:cs="Arial"/>
        </w:rPr>
        <w:t>.01</w:t>
      </w:r>
      <w:r w:rsidR="0037763B" w:rsidRPr="009B69B1">
        <w:rPr>
          <w:rFonts w:ascii="Arial" w:hAnsi="Arial" w:cs="Arial"/>
        </w:rPr>
        <w:tab/>
        <w:t>SCOPE OF WORK:  This work consist of furnishing, placing, maintaining or replacing as necessary, removing when no longer applicable all temporary striping in accordance with contract provisions and as directed by the Public Works Director.</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9</w:t>
      </w:r>
      <w:r w:rsidR="0037763B" w:rsidRPr="009B69B1">
        <w:rPr>
          <w:rFonts w:ascii="Arial" w:hAnsi="Arial" w:cs="Arial"/>
        </w:rPr>
        <w:t>.02</w:t>
      </w:r>
      <w:r w:rsidR="0037763B" w:rsidRPr="009B69B1">
        <w:rPr>
          <w:rFonts w:ascii="Arial" w:hAnsi="Arial" w:cs="Arial"/>
        </w:rPr>
        <w:tab/>
        <w:t>REQUIREMENTS FOR TEMPORARY  STRIPING:  The Contractor will comply with the “Mississippi State Highway Standard Specifications for Road and Bridge Construction, 2004”, together with all amendments and/or  special provisions and/or addenda to the standards duly approved and adopted, unless otherwise noted in these specifications.</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9</w:t>
      </w:r>
      <w:r w:rsidR="0037763B" w:rsidRPr="009B69B1">
        <w:rPr>
          <w:rFonts w:ascii="Arial" w:hAnsi="Arial" w:cs="Arial"/>
        </w:rPr>
        <w:t>.03</w:t>
      </w:r>
      <w:r w:rsidR="0037763B" w:rsidRPr="009B69B1">
        <w:rPr>
          <w:rFonts w:ascii="Arial" w:hAnsi="Arial" w:cs="Arial"/>
        </w:rPr>
        <w:tab/>
        <w:t>BASIS FOR PAYMENT:  Temporary striping will be paid for at the contract unit price per linear foot or square foot, as applicable, which shall be full compensation for completing the work.</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b/>
        </w:rPr>
      </w:pPr>
      <w:r>
        <w:rPr>
          <w:rFonts w:ascii="Arial" w:hAnsi="Arial" w:cs="Arial"/>
          <w:b/>
        </w:rPr>
        <w:t>PART 10</w:t>
      </w:r>
      <w:r w:rsidR="0037763B" w:rsidRPr="009B69B1">
        <w:rPr>
          <w:rFonts w:ascii="Arial" w:hAnsi="Arial" w:cs="Arial"/>
          <w:b/>
        </w:rPr>
        <w:t xml:space="preserve"> – GENERAL ALLOWANCE</w:t>
      </w:r>
    </w:p>
    <w:p w:rsidR="0037763B" w:rsidRPr="009B69B1"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rPr>
      </w:pPr>
      <w:r>
        <w:rPr>
          <w:rFonts w:ascii="Arial" w:hAnsi="Arial" w:cs="Arial"/>
        </w:rPr>
        <w:t>10</w:t>
      </w:r>
      <w:r w:rsidR="0037763B" w:rsidRPr="009B69B1">
        <w:rPr>
          <w:rFonts w:ascii="Arial" w:hAnsi="Arial" w:cs="Arial"/>
        </w:rPr>
        <w:t>.01</w:t>
      </w:r>
      <w:r w:rsidR="0037763B" w:rsidRPr="009B69B1">
        <w:rPr>
          <w:rFonts w:ascii="Arial" w:hAnsi="Arial" w:cs="Arial"/>
        </w:rPr>
        <w:tab/>
        <w:t xml:space="preserve">SCOPE OF WORK:  General allowance is to cover incidentals during construction that are not directly stated or implied by the plans and specification. </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10</w:t>
      </w:r>
      <w:r w:rsidR="0037763B" w:rsidRPr="009B69B1">
        <w:rPr>
          <w:rFonts w:ascii="Arial" w:hAnsi="Arial" w:cs="Arial"/>
        </w:rPr>
        <w:t>.02</w:t>
      </w:r>
      <w:r w:rsidR="0037763B" w:rsidRPr="009B69B1">
        <w:rPr>
          <w:rFonts w:ascii="Arial" w:hAnsi="Arial" w:cs="Arial"/>
        </w:rPr>
        <w:tab/>
        <w:t xml:space="preserve">BASIS OF PAYMENT:  A general allowance shall be available for unforeseen and additional work activities.  Payment for work compensated for in this allowance will be based on OWNER approved work performed by the Contractor.  All remaining or unused monies shall be deducted from the lump sum bid price.  Payment for work performed under the allowance shall not be </w:t>
      </w:r>
      <w:r w:rsidR="0037763B" w:rsidRPr="009B69B1">
        <w:rPr>
          <w:rFonts w:ascii="Arial" w:hAnsi="Arial" w:cs="Arial"/>
        </w:rPr>
        <w:lastRenderedPageBreak/>
        <w:t>compensated as a percent of total construction but on actual work performed.</w:t>
      </w:r>
    </w:p>
    <w:p w:rsidR="0037763B" w:rsidRPr="009B69B1" w:rsidRDefault="0037763B" w:rsidP="0037763B">
      <w:pPr>
        <w:spacing w:after="0" w:line="240" w:lineRule="auto"/>
        <w:ind w:left="1080" w:hanging="1080"/>
        <w:rPr>
          <w:rFonts w:ascii="Arial" w:hAnsi="Arial" w:cs="Arial"/>
        </w:rPr>
      </w:pPr>
    </w:p>
    <w:p w:rsidR="0037763B" w:rsidRDefault="0037763B" w:rsidP="0037763B">
      <w:pPr>
        <w:spacing w:after="0" w:line="240" w:lineRule="auto"/>
        <w:ind w:left="1080" w:hanging="1080"/>
        <w:rPr>
          <w:rFonts w:ascii="Arial" w:hAnsi="Arial" w:cs="Arial"/>
          <w:b/>
        </w:rPr>
      </w:pPr>
    </w:p>
    <w:p w:rsidR="0037763B" w:rsidRDefault="0037763B" w:rsidP="0037763B">
      <w:pPr>
        <w:spacing w:after="0" w:line="240" w:lineRule="auto"/>
        <w:ind w:left="1080" w:hanging="1080"/>
        <w:rPr>
          <w:rFonts w:ascii="Arial" w:hAnsi="Arial" w:cs="Arial"/>
          <w:b/>
        </w:rPr>
      </w:pPr>
    </w:p>
    <w:p w:rsidR="0037763B" w:rsidRDefault="0037763B" w:rsidP="0037763B">
      <w:pPr>
        <w:spacing w:after="0" w:line="240" w:lineRule="auto"/>
        <w:ind w:left="1080" w:hanging="1080"/>
        <w:rPr>
          <w:rFonts w:ascii="Arial" w:hAnsi="Arial" w:cs="Arial"/>
          <w:b/>
        </w:rPr>
      </w:pPr>
    </w:p>
    <w:p w:rsidR="0037763B"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b/>
        </w:rPr>
      </w:pPr>
      <w:r>
        <w:rPr>
          <w:rFonts w:ascii="Arial" w:hAnsi="Arial" w:cs="Arial"/>
          <w:b/>
        </w:rPr>
        <w:t>PART 11</w:t>
      </w:r>
      <w:r w:rsidR="0037763B" w:rsidRPr="009B69B1">
        <w:rPr>
          <w:rFonts w:ascii="Arial" w:hAnsi="Arial" w:cs="Arial"/>
          <w:b/>
        </w:rPr>
        <w:t xml:space="preserve"> – PAYMENT TO CONTRACTOR</w:t>
      </w:r>
    </w:p>
    <w:p w:rsidR="0037763B" w:rsidRPr="009B69B1" w:rsidRDefault="0037763B" w:rsidP="0037763B">
      <w:pPr>
        <w:spacing w:after="0" w:line="240" w:lineRule="auto"/>
        <w:ind w:left="1080" w:hanging="1080"/>
        <w:rPr>
          <w:rFonts w:ascii="Arial" w:hAnsi="Arial" w:cs="Arial"/>
          <w:b/>
        </w:rPr>
      </w:pPr>
    </w:p>
    <w:p w:rsidR="0037763B" w:rsidRPr="009B69B1" w:rsidRDefault="00AC2BDD" w:rsidP="0037763B">
      <w:pPr>
        <w:spacing w:after="0" w:line="240" w:lineRule="auto"/>
        <w:ind w:left="1080" w:hanging="1080"/>
        <w:rPr>
          <w:rFonts w:ascii="Arial" w:hAnsi="Arial" w:cs="Arial"/>
        </w:rPr>
      </w:pPr>
      <w:r>
        <w:rPr>
          <w:rFonts w:ascii="Arial" w:hAnsi="Arial" w:cs="Arial"/>
        </w:rPr>
        <w:t>11</w:t>
      </w:r>
      <w:r w:rsidR="0037763B" w:rsidRPr="009B69B1">
        <w:rPr>
          <w:rFonts w:ascii="Arial" w:hAnsi="Arial" w:cs="Arial"/>
        </w:rPr>
        <w:t xml:space="preserve">.01 </w:t>
      </w:r>
      <w:r w:rsidR="0037763B" w:rsidRPr="009B69B1">
        <w:rPr>
          <w:rFonts w:ascii="Arial" w:hAnsi="Arial" w:cs="Arial"/>
        </w:rPr>
        <w:tab/>
        <w:t>DOCUMENTATION:  Daily work tickets, detailing all work performed must accompany all invoices.  Invoices must be legibly prepared showing the full description of all work performed.</w:t>
      </w:r>
    </w:p>
    <w:p w:rsidR="0037763B" w:rsidRPr="009B69B1" w:rsidRDefault="0037763B" w:rsidP="0037763B">
      <w:pPr>
        <w:spacing w:after="0" w:line="240" w:lineRule="auto"/>
        <w:ind w:left="1080" w:hanging="1080"/>
        <w:rPr>
          <w:rFonts w:ascii="Arial" w:hAnsi="Arial" w:cs="Arial"/>
        </w:rPr>
      </w:pPr>
    </w:p>
    <w:p w:rsidR="0037763B" w:rsidRPr="009B69B1" w:rsidRDefault="00AC2BDD" w:rsidP="0037763B">
      <w:pPr>
        <w:spacing w:after="0" w:line="240" w:lineRule="auto"/>
        <w:ind w:left="1080" w:hanging="1080"/>
        <w:rPr>
          <w:rFonts w:ascii="Arial" w:hAnsi="Arial" w:cs="Arial"/>
        </w:rPr>
      </w:pPr>
      <w:r>
        <w:rPr>
          <w:rFonts w:ascii="Arial" w:hAnsi="Arial" w:cs="Arial"/>
        </w:rPr>
        <w:t>11</w:t>
      </w:r>
      <w:r w:rsidR="0037763B" w:rsidRPr="009B69B1">
        <w:rPr>
          <w:rFonts w:ascii="Arial" w:hAnsi="Arial" w:cs="Arial"/>
        </w:rPr>
        <w:t>.02</w:t>
      </w:r>
      <w:r w:rsidR="0037763B" w:rsidRPr="009B69B1">
        <w:rPr>
          <w:rFonts w:ascii="Arial" w:hAnsi="Arial" w:cs="Arial"/>
        </w:rPr>
        <w:tab/>
        <w:t xml:space="preserve">PAYMENT:  The Contractor may submit payment for work satisfactorily performed.  The Public Works Director will, within ten (10) days after receipt of each payment estimate, either indicate in writing his approval of payment and present the payment estimate to the OWNER, or return the payment estimate to the Contractor indicating in writing his reasons for refusing to approve payment.  In the latter case, the Contractor may make the necessary corrections and resubmit the payment estimate.  The </w:t>
      </w:r>
      <w:r w:rsidR="0037763B">
        <w:rPr>
          <w:rFonts w:ascii="Arial" w:hAnsi="Arial" w:cs="Arial"/>
        </w:rPr>
        <w:t>City of Meridian</w:t>
      </w:r>
      <w:r w:rsidR="0037763B" w:rsidRPr="009B69B1">
        <w:rPr>
          <w:rFonts w:ascii="Arial" w:hAnsi="Arial" w:cs="Arial"/>
        </w:rPr>
        <w:t xml:space="preserve"> will</w:t>
      </w:r>
      <w:r w:rsidR="0037763B">
        <w:rPr>
          <w:rFonts w:ascii="Arial" w:hAnsi="Arial" w:cs="Arial"/>
        </w:rPr>
        <w:t>,</w:t>
      </w:r>
      <w:r w:rsidR="0037763B" w:rsidRPr="009B69B1">
        <w:rPr>
          <w:rFonts w:ascii="Arial" w:hAnsi="Arial" w:cs="Arial"/>
        </w:rPr>
        <w:t xml:space="preserve"> within forty-five (45) days of presentation to him of an approved payment estimate, pay the Contractor a payment on the basis of the approved payment estimate.</w:t>
      </w:r>
    </w:p>
    <w:p w:rsidR="0037763B" w:rsidRPr="009B69B1" w:rsidRDefault="0037763B" w:rsidP="0037763B">
      <w:pPr>
        <w:spacing w:after="0" w:line="240" w:lineRule="auto"/>
        <w:ind w:left="1080" w:hanging="1080"/>
        <w:rPr>
          <w:rFonts w:ascii="Arial" w:hAnsi="Arial" w:cs="Arial"/>
        </w:rPr>
      </w:pPr>
    </w:p>
    <w:p w:rsidR="0037763B" w:rsidRPr="009B69B1" w:rsidRDefault="0037763B" w:rsidP="0037763B">
      <w:pPr>
        <w:spacing w:after="0" w:line="240" w:lineRule="auto"/>
        <w:ind w:left="1080" w:hanging="1080"/>
        <w:jc w:val="center"/>
        <w:rPr>
          <w:rFonts w:ascii="Arial" w:hAnsi="Arial" w:cs="Arial"/>
          <w:b/>
        </w:rPr>
      </w:pPr>
    </w:p>
    <w:p w:rsidR="0037763B" w:rsidRDefault="0037763B" w:rsidP="0037763B">
      <w:pPr>
        <w:spacing w:after="0"/>
        <w:rPr>
          <w:rFonts w:ascii="Arial" w:hAnsi="Arial" w:cs="Arial"/>
          <w:b/>
        </w:rPr>
      </w:pPr>
      <w:r>
        <w:rPr>
          <w:rFonts w:ascii="Arial" w:hAnsi="Arial" w:cs="Arial"/>
          <w:b/>
        </w:rPr>
        <w:br w:type="page"/>
      </w:r>
    </w:p>
    <w:p w:rsidR="0037763B" w:rsidRDefault="0037763B" w:rsidP="0037763B">
      <w:pPr>
        <w:spacing w:after="0" w:line="240" w:lineRule="auto"/>
        <w:ind w:left="1080" w:hanging="1080"/>
        <w:jc w:val="center"/>
        <w:rPr>
          <w:rFonts w:ascii="Arial" w:hAnsi="Arial" w:cs="Arial"/>
          <w:b/>
        </w:rPr>
      </w:pPr>
    </w:p>
    <w:p w:rsidR="0037763B" w:rsidRPr="009B69B1" w:rsidRDefault="0037763B" w:rsidP="0037763B">
      <w:pPr>
        <w:spacing w:after="0" w:line="240" w:lineRule="auto"/>
        <w:ind w:left="1080" w:hanging="1080"/>
        <w:jc w:val="center"/>
        <w:rPr>
          <w:rFonts w:ascii="Arial" w:hAnsi="Arial" w:cs="Arial"/>
          <w:b/>
        </w:rPr>
      </w:pPr>
      <w:r w:rsidRPr="009B69B1">
        <w:rPr>
          <w:rFonts w:ascii="Arial" w:hAnsi="Arial" w:cs="Arial"/>
          <w:b/>
        </w:rPr>
        <w:t>SPECIAL CONDITIONS</w:t>
      </w:r>
    </w:p>
    <w:p w:rsidR="0037763B" w:rsidRPr="009B69B1" w:rsidRDefault="0037763B" w:rsidP="0037763B">
      <w:pPr>
        <w:spacing w:after="0" w:line="240" w:lineRule="auto"/>
        <w:ind w:left="1080" w:hanging="1080"/>
        <w:jc w:val="center"/>
        <w:rPr>
          <w:rFonts w:ascii="Arial" w:hAnsi="Arial" w:cs="Arial"/>
          <w:b/>
        </w:rPr>
      </w:pPr>
    </w:p>
    <w:p w:rsidR="0037763B" w:rsidRPr="009B69B1" w:rsidRDefault="0037763B" w:rsidP="0037763B">
      <w:pPr>
        <w:spacing w:after="0" w:line="240" w:lineRule="auto"/>
        <w:rPr>
          <w:rFonts w:ascii="Arial" w:hAnsi="Arial" w:cs="Arial"/>
        </w:rPr>
      </w:pPr>
      <w:r w:rsidRPr="009B69B1">
        <w:rPr>
          <w:rFonts w:ascii="Arial" w:hAnsi="Arial" w:cs="Arial"/>
        </w:rPr>
        <w:t>The Contractor shall submit a schedule of operating sequences and method of maintaining traffic to the Public Works Director and obtain his approval before any work is performed under this Contract.</w:t>
      </w:r>
    </w:p>
    <w:p w:rsidR="0037763B" w:rsidRPr="009B69B1" w:rsidRDefault="0037763B" w:rsidP="0037763B">
      <w:pPr>
        <w:spacing w:after="0" w:line="240" w:lineRule="auto"/>
        <w:ind w:left="1080" w:hanging="1080"/>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The Contractor shall notify the Public Works Director at least 48 hours before starting work and shall begin work promptly within the time specified by the Public Works Director in the “Notice to Proceed” letter.</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The Contractor shall post “NO PARKING” signs and place notices alerting homeowner(s) of the Contractor’s work schedule when deemed necessary by the Public Works Director.  By posting “NO PARKING” signs and placing notices 48 hours prior to beginning work, the homeowner(s) and/or business establishments will have an opportunity to find alternative parking locations for their vehicles and/or vehicles of customers.  The City will supply “NO PARKING” signs and notices.</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All cost for providing the stakes, placing, maintaining and removing of the stakes, signs and placing notices shall be included in the various unit prices bid for other items.</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 xml:space="preserve">The Contractor shall clean, </w:t>
      </w:r>
      <w:r>
        <w:rPr>
          <w:rFonts w:ascii="Arial" w:hAnsi="Arial" w:cs="Arial"/>
        </w:rPr>
        <w:t xml:space="preserve">to the satisfaction of the City, </w:t>
      </w:r>
      <w:r w:rsidRPr="009B69B1">
        <w:rPr>
          <w:rFonts w:ascii="Arial" w:hAnsi="Arial" w:cs="Arial"/>
        </w:rPr>
        <w:t>existing surfaces to be resurfaced and shall maintain said clean surfaces until completion of resurfacing work.</w:t>
      </w:r>
    </w:p>
    <w:p w:rsidR="0037763B" w:rsidRPr="009B69B1" w:rsidRDefault="0037763B" w:rsidP="0037763B">
      <w:pPr>
        <w:spacing w:after="0" w:line="240" w:lineRule="auto"/>
        <w:rPr>
          <w:rFonts w:ascii="Arial" w:hAnsi="Arial" w:cs="Arial"/>
        </w:rPr>
      </w:pPr>
    </w:p>
    <w:p w:rsidR="0037763B" w:rsidRPr="009B69B1" w:rsidRDefault="0037763B" w:rsidP="0037763B">
      <w:pPr>
        <w:spacing w:after="0" w:line="240" w:lineRule="auto"/>
        <w:rPr>
          <w:rFonts w:ascii="Arial" w:hAnsi="Arial" w:cs="Arial"/>
        </w:rPr>
      </w:pPr>
      <w:r w:rsidRPr="009B69B1">
        <w:rPr>
          <w:rFonts w:ascii="Arial" w:hAnsi="Arial" w:cs="Arial"/>
        </w:rPr>
        <w:t>At streets, which intersect streets being resurfaced, resurfacing shall extend onto the intersecting street to the pedestrian cross turns and over the areas along the radii of all returns, so as to maintain the drainage pattern of the intersection unless otherwise directed by the Public Works Director.  At the pedestrian crossing, the resurfacing shall be feathered into the existing pavement of the intersecting street.</w:t>
      </w:r>
    </w:p>
    <w:p w:rsidR="0037763B" w:rsidRDefault="0037763B" w:rsidP="0037763B">
      <w:pPr>
        <w:spacing w:after="0"/>
        <w:rPr>
          <w:rFonts w:ascii="Arial" w:hAnsi="Arial" w:cs="Arial"/>
          <w:b/>
        </w:rPr>
      </w:pPr>
    </w:p>
    <w:p w:rsidR="0037763B" w:rsidRDefault="0037763B">
      <w:pPr>
        <w:rPr>
          <w:rFonts w:ascii="Arial" w:hAnsi="Arial" w:cs="Arial"/>
          <w:b/>
        </w:rPr>
      </w:pPr>
      <w:r>
        <w:rPr>
          <w:rFonts w:ascii="Arial" w:hAnsi="Arial" w:cs="Arial"/>
          <w:b/>
        </w:rPr>
        <w:br w:type="page"/>
      </w:r>
    </w:p>
    <w:p w:rsidR="009E3261" w:rsidRPr="009B69B1" w:rsidRDefault="009E3261" w:rsidP="001F72F3">
      <w:pPr>
        <w:spacing w:after="0" w:line="240" w:lineRule="auto"/>
        <w:jc w:val="center"/>
        <w:rPr>
          <w:rFonts w:ascii="Arial" w:hAnsi="Arial" w:cs="Arial"/>
          <w:b/>
        </w:rPr>
      </w:pPr>
    </w:p>
    <w:p w:rsidR="00481C2B" w:rsidRPr="009B69B1" w:rsidRDefault="00CF4F76" w:rsidP="001F72F3">
      <w:pPr>
        <w:spacing w:after="0" w:line="240" w:lineRule="auto"/>
        <w:jc w:val="center"/>
        <w:rPr>
          <w:rFonts w:ascii="Arial" w:hAnsi="Arial" w:cs="Arial"/>
          <w:b/>
        </w:rPr>
      </w:pPr>
      <w:r>
        <w:rPr>
          <w:rFonts w:ascii="Arial" w:hAnsi="Arial" w:cs="Arial"/>
          <w:b/>
        </w:rPr>
        <w:t>BID, PERFORMANCE, AND PAYMENT BONDS</w:t>
      </w:r>
    </w:p>
    <w:p w:rsidR="00481C2B" w:rsidRPr="009B69B1" w:rsidRDefault="00481C2B" w:rsidP="001F72F3">
      <w:pPr>
        <w:spacing w:after="0" w:line="240" w:lineRule="auto"/>
        <w:jc w:val="center"/>
        <w:rPr>
          <w:rFonts w:ascii="Arial" w:hAnsi="Arial" w:cs="Arial"/>
          <w:b/>
        </w:rPr>
      </w:pPr>
    </w:p>
    <w:p w:rsidR="00CF4F76" w:rsidRDefault="00CF4F76" w:rsidP="00CF4F76">
      <w:pPr>
        <w:tabs>
          <w:tab w:val="left" w:pos="547"/>
          <w:tab w:val="left" w:pos="1080"/>
          <w:tab w:val="left" w:pos="1627"/>
          <w:tab w:val="left" w:pos="2160"/>
          <w:tab w:val="left" w:pos="2707"/>
        </w:tabs>
        <w:spacing w:after="0"/>
        <w:rPr>
          <w:rFonts w:ascii="Arial" w:hAnsi="Arial" w:cs="Arial"/>
        </w:rPr>
      </w:pPr>
    </w:p>
    <w:p w:rsidR="00CF4F76" w:rsidRPr="00CF4F76" w:rsidRDefault="00CF4F76" w:rsidP="00CF4F76">
      <w:pPr>
        <w:tabs>
          <w:tab w:val="left" w:pos="547"/>
          <w:tab w:val="left" w:pos="1080"/>
          <w:tab w:val="left" w:pos="1627"/>
          <w:tab w:val="left" w:pos="2160"/>
          <w:tab w:val="left" w:pos="2707"/>
        </w:tabs>
        <w:spacing w:after="0"/>
        <w:rPr>
          <w:rFonts w:ascii="Arial" w:hAnsi="Arial" w:cs="Arial"/>
        </w:rPr>
      </w:pPr>
      <w:r w:rsidRPr="00CF4F76">
        <w:rPr>
          <w:rFonts w:ascii="Arial" w:hAnsi="Arial" w:cs="Arial"/>
        </w:rPr>
        <w:tab/>
        <w:t>A.</w:t>
      </w:r>
      <w:r w:rsidRPr="00CF4F76">
        <w:rPr>
          <w:rFonts w:ascii="Arial" w:hAnsi="Arial" w:cs="Arial"/>
        </w:rPr>
        <w:tab/>
      </w:r>
      <w:r w:rsidRPr="00CF4F76">
        <w:rPr>
          <w:rFonts w:ascii="Arial" w:hAnsi="Arial" w:cs="Arial"/>
          <w:u w:val="single"/>
        </w:rPr>
        <w:t>Bid Bond</w:t>
      </w:r>
      <w:r w:rsidRPr="00CF4F76">
        <w:rPr>
          <w:rFonts w:ascii="Arial" w:hAnsi="Arial" w:cs="Arial"/>
        </w:rPr>
        <w:t>:</w:t>
      </w:r>
    </w:p>
    <w:p w:rsidR="00CF4F76" w:rsidRPr="00973ACF" w:rsidRDefault="00CF4F76" w:rsidP="00CF4F76">
      <w:pPr>
        <w:tabs>
          <w:tab w:val="left" w:pos="547"/>
          <w:tab w:val="left" w:pos="1080"/>
          <w:tab w:val="left" w:pos="1627"/>
          <w:tab w:val="left" w:pos="2160"/>
          <w:tab w:val="left" w:pos="2707"/>
        </w:tabs>
        <w:spacing w:after="0"/>
        <w:rPr>
          <w:rFonts w:ascii="Arial" w:hAnsi="Arial" w:cs="Arial"/>
          <w:u w:val="single"/>
        </w:rPr>
      </w:pPr>
      <w:r w:rsidRPr="00CF4F76">
        <w:rPr>
          <w:rFonts w:ascii="Arial" w:hAnsi="Arial" w:cs="Arial"/>
          <w:u w:val="single"/>
        </w:rPr>
        <w:t xml:space="preserve"> </w:t>
      </w:r>
      <w:r w:rsidRPr="00CF4F76">
        <w:rPr>
          <w:rFonts w:ascii="Arial" w:hAnsi="Arial" w:cs="Arial"/>
        </w:rPr>
        <w:t xml:space="preserve"> </w:t>
      </w: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r w:rsidRPr="00973ACF">
        <w:rPr>
          <w:rFonts w:ascii="Arial" w:hAnsi="Arial" w:cs="Arial"/>
        </w:rPr>
        <w:tab/>
      </w:r>
      <w:r w:rsidRPr="00973ACF">
        <w:rPr>
          <w:rFonts w:ascii="Arial" w:hAnsi="Arial" w:cs="Arial"/>
        </w:rPr>
        <w:tab/>
      </w:r>
      <w:r w:rsidRPr="00973ACF">
        <w:rPr>
          <w:rFonts w:ascii="Arial" w:hAnsi="Arial" w:cs="Arial"/>
          <w:snapToGrid w:val="0"/>
        </w:rPr>
        <w:t xml:space="preserve">Each bid must be accompanied by a </w:t>
      </w:r>
      <w:r w:rsidRPr="00973ACF">
        <w:rPr>
          <w:rFonts w:ascii="Arial" w:hAnsi="Arial" w:cs="Arial"/>
          <w:b/>
          <w:snapToGrid w:val="0"/>
        </w:rPr>
        <w:t xml:space="preserve">Certified Check </w:t>
      </w:r>
      <w:r w:rsidRPr="00973ACF">
        <w:rPr>
          <w:rFonts w:ascii="Arial" w:hAnsi="Arial" w:cs="Arial"/>
          <w:snapToGrid w:val="0"/>
        </w:rPr>
        <w:t>or</w:t>
      </w:r>
      <w:r w:rsidRPr="00973ACF">
        <w:rPr>
          <w:rFonts w:ascii="Arial" w:hAnsi="Arial" w:cs="Arial"/>
          <w:b/>
          <w:snapToGrid w:val="0"/>
        </w:rPr>
        <w:t xml:space="preserve"> Bid Bond</w:t>
      </w:r>
      <w:r w:rsidRPr="00973ACF">
        <w:rPr>
          <w:rFonts w:ascii="Arial" w:hAnsi="Arial" w:cs="Arial"/>
          <w:snapToGrid w:val="0"/>
        </w:rPr>
        <w:t xml:space="preserve"> for five per cent </w:t>
      </w:r>
      <w:r w:rsidRPr="00973ACF">
        <w:rPr>
          <w:rFonts w:ascii="Arial" w:hAnsi="Arial" w:cs="Arial"/>
          <w:b/>
          <w:snapToGrid w:val="0"/>
        </w:rPr>
        <w:t>(5%)</w:t>
      </w:r>
      <w:r w:rsidRPr="00973ACF">
        <w:rPr>
          <w:rFonts w:ascii="Arial" w:hAnsi="Arial" w:cs="Arial"/>
          <w:snapToGrid w:val="0"/>
        </w:rPr>
        <w:t xml:space="preserve"> of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 xml:space="preserve">the amount of bid, drawn payable to the City of Meridian, Mississippi, as assurance that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 xml:space="preserve">within ten (10) days after “Notice of Award” of contract contemplated in the bid, the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Style w:val="StyleCenturyGothic10pt"/>
          <w:rFonts w:ascii="Arial" w:hAnsi="Arial" w:cs="Arial"/>
          <w:sz w:val="22"/>
          <w:szCs w:val="22"/>
        </w:rPr>
        <w:t>Successful Contractor</w:t>
      </w:r>
      <w:r w:rsidRPr="00973ACF">
        <w:rPr>
          <w:rFonts w:ascii="Arial" w:hAnsi="Arial" w:cs="Arial"/>
          <w:snapToGrid w:val="0"/>
        </w:rPr>
        <w:t xml:space="preserve"> will enter into such Contract and file for the execution of same.</w:t>
      </w: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r w:rsidRPr="00973ACF">
        <w:rPr>
          <w:rFonts w:ascii="Arial" w:hAnsi="Arial" w:cs="Arial"/>
          <w:snapToGrid w:val="0"/>
        </w:rPr>
        <w:tab/>
      </w:r>
      <w:r w:rsidRPr="00973ACF">
        <w:rPr>
          <w:rFonts w:ascii="Arial" w:hAnsi="Arial" w:cs="Arial"/>
          <w:snapToGrid w:val="0"/>
        </w:rPr>
        <w:tab/>
        <w:t>1.</w:t>
      </w:r>
      <w:r w:rsidRPr="00973ACF">
        <w:rPr>
          <w:rFonts w:ascii="Arial" w:hAnsi="Arial" w:cs="Arial"/>
          <w:snapToGrid w:val="0"/>
        </w:rPr>
        <w:tab/>
      </w:r>
      <w:r w:rsidRPr="00973ACF">
        <w:rPr>
          <w:rStyle w:val="StyleCenturyGothic10pt"/>
          <w:rFonts w:ascii="Arial" w:hAnsi="Arial" w:cs="Arial"/>
          <w:sz w:val="22"/>
          <w:szCs w:val="22"/>
        </w:rPr>
        <w:t>Successful Contractor</w:t>
      </w:r>
      <w:r w:rsidRPr="00973ACF">
        <w:rPr>
          <w:rFonts w:ascii="Arial" w:hAnsi="Arial" w:cs="Arial"/>
          <w:snapToGrid w:val="0"/>
        </w:rPr>
        <w:t xml:space="preserve"> - In default of entering into such contract and filing of such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 xml:space="preserve">bond, the certified check accompanying such bid shall be forfeited to the City of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 xml:space="preserve">Meridian not as a penalty, but as liquidated damages for delays or such other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 xml:space="preserve">additional costs or expense which may be incurred by the </w:t>
      </w:r>
      <w:r w:rsidR="00973ACF">
        <w:rPr>
          <w:rFonts w:ascii="Arial" w:hAnsi="Arial" w:cs="Arial"/>
          <w:snapToGrid w:val="0"/>
        </w:rPr>
        <w:t>OWNER</w:t>
      </w:r>
      <w:r w:rsidRPr="00973ACF">
        <w:rPr>
          <w:rFonts w:ascii="Arial" w:hAnsi="Arial" w:cs="Arial"/>
          <w:snapToGrid w:val="0"/>
        </w:rPr>
        <w:t xml:space="preserve"> for reason of such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default.</w:t>
      </w: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r w:rsidRPr="00973ACF">
        <w:rPr>
          <w:rFonts w:ascii="Arial" w:hAnsi="Arial" w:cs="Arial"/>
          <w:snapToGrid w:val="0"/>
        </w:rPr>
        <w:tab/>
      </w:r>
      <w:r w:rsidRPr="00973ACF">
        <w:rPr>
          <w:rFonts w:ascii="Arial" w:hAnsi="Arial" w:cs="Arial"/>
          <w:snapToGrid w:val="0"/>
        </w:rPr>
        <w:tab/>
        <w:t>2.</w:t>
      </w:r>
      <w:r w:rsidRPr="00973ACF">
        <w:rPr>
          <w:rFonts w:ascii="Arial" w:hAnsi="Arial" w:cs="Arial"/>
          <w:snapToGrid w:val="0"/>
        </w:rPr>
        <w:tab/>
        <w:t xml:space="preserve">Certified checks of unsuccessful Bidders will be returned as soon as the Contract is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awarded.</w:t>
      </w: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p>
    <w:p w:rsidR="00CF4F76" w:rsidRPr="00973ACF" w:rsidRDefault="00CF4F76" w:rsidP="00CF4F76">
      <w:pPr>
        <w:tabs>
          <w:tab w:val="left" w:pos="547"/>
          <w:tab w:val="left" w:pos="1080"/>
          <w:tab w:val="left" w:pos="1627"/>
          <w:tab w:val="left" w:pos="2160"/>
          <w:tab w:val="left" w:pos="2707"/>
        </w:tabs>
        <w:spacing w:after="0"/>
        <w:rPr>
          <w:rFonts w:ascii="Arial" w:hAnsi="Arial" w:cs="Arial"/>
          <w:snapToGrid w:val="0"/>
        </w:rPr>
      </w:pPr>
      <w:r w:rsidRPr="00973ACF">
        <w:rPr>
          <w:rFonts w:ascii="Arial" w:hAnsi="Arial" w:cs="Arial"/>
          <w:snapToGrid w:val="0"/>
        </w:rPr>
        <w:tab/>
      </w:r>
      <w:r w:rsidRPr="00973ACF">
        <w:rPr>
          <w:rFonts w:ascii="Arial" w:hAnsi="Arial" w:cs="Arial"/>
          <w:snapToGrid w:val="0"/>
        </w:rPr>
        <w:tab/>
        <w:t>3.</w:t>
      </w:r>
      <w:r w:rsidRPr="00973ACF">
        <w:rPr>
          <w:rFonts w:ascii="Arial" w:hAnsi="Arial" w:cs="Arial"/>
          <w:snapToGrid w:val="0"/>
        </w:rPr>
        <w:tab/>
        <w:t xml:space="preserve">Certified check of the </w:t>
      </w:r>
      <w:r w:rsidRPr="00973ACF">
        <w:rPr>
          <w:rStyle w:val="StyleCenturyGothic10pt"/>
          <w:rFonts w:ascii="Arial" w:hAnsi="Arial" w:cs="Arial"/>
          <w:sz w:val="22"/>
          <w:szCs w:val="22"/>
        </w:rPr>
        <w:t xml:space="preserve">Successful Contractor </w:t>
      </w:r>
      <w:r w:rsidRPr="00973ACF">
        <w:rPr>
          <w:rFonts w:ascii="Arial" w:hAnsi="Arial" w:cs="Arial"/>
          <w:snapToGrid w:val="0"/>
        </w:rPr>
        <w:t xml:space="preserve">will be returned as soon as the </w:t>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r>
      <w:r w:rsidRPr="00973ACF">
        <w:rPr>
          <w:rFonts w:ascii="Arial" w:hAnsi="Arial" w:cs="Arial"/>
          <w:snapToGrid w:val="0"/>
        </w:rPr>
        <w:tab/>
        <w:t>Performance and Payment Bonds are made.</w:t>
      </w:r>
    </w:p>
    <w:p w:rsidR="00CF4F76" w:rsidRPr="00CF4F76" w:rsidRDefault="00CF4F76" w:rsidP="00CF4F76">
      <w:pPr>
        <w:tabs>
          <w:tab w:val="left" w:pos="547"/>
          <w:tab w:val="left" w:pos="1080"/>
          <w:tab w:val="left" w:pos="1627"/>
          <w:tab w:val="left" w:pos="2160"/>
          <w:tab w:val="left" w:pos="2707"/>
        </w:tabs>
        <w:spacing w:after="0"/>
        <w:rPr>
          <w:rFonts w:ascii="Arial" w:hAnsi="Arial" w:cs="Arial"/>
          <w:b/>
        </w:rPr>
      </w:pPr>
    </w:p>
    <w:p w:rsidR="00CF4F76" w:rsidRPr="00CF4F76" w:rsidRDefault="00CF4F76" w:rsidP="00CF4F76">
      <w:pPr>
        <w:tabs>
          <w:tab w:val="left" w:pos="547"/>
          <w:tab w:val="left" w:pos="1080"/>
          <w:tab w:val="left" w:pos="1627"/>
          <w:tab w:val="left" w:pos="2160"/>
          <w:tab w:val="left" w:pos="2707"/>
        </w:tabs>
        <w:spacing w:after="0"/>
        <w:rPr>
          <w:rFonts w:ascii="Arial" w:hAnsi="Arial" w:cs="Arial"/>
        </w:rPr>
      </w:pPr>
      <w:r w:rsidRPr="00CF4F76">
        <w:rPr>
          <w:rFonts w:ascii="Arial" w:hAnsi="Arial" w:cs="Arial"/>
          <w:b/>
        </w:rPr>
        <w:tab/>
      </w:r>
      <w:r w:rsidRPr="00CF4F76">
        <w:rPr>
          <w:rFonts w:ascii="Arial" w:hAnsi="Arial" w:cs="Arial"/>
        </w:rPr>
        <w:t>B.</w:t>
      </w:r>
      <w:r w:rsidRPr="00CF4F76">
        <w:rPr>
          <w:rFonts w:ascii="Arial" w:hAnsi="Arial" w:cs="Arial"/>
        </w:rPr>
        <w:tab/>
      </w:r>
      <w:r w:rsidRPr="00CF4F76">
        <w:rPr>
          <w:rFonts w:ascii="Arial" w:hAnsi="Arial" w:cs="Arial"/>
          <w:u w:val="single"/>
        </w:rPr>
        <w:t>Performance and Payment Bonds:</w:t>
      </w:r>
    </w:p>
    <w:p w:rsidR="00CF4F76" w:rsidRPr="00CF4F76" w:rsidRDefault="00CF4F76" w:rsidP="00CF4F76">
      <w:pPr>
        <w:tabs>
          <w:tab w:val="left" w:pos="547"/>
          <w:tab w:val="left" w:pos="1080"/>
          <w:tab w:val="left" w:pos="1627"/>
          <w:tab w:val="left" w:pos="2160"/>
          <w:tab w:val="left" w:pos="2707"/>
        </w:tabs>
        <w:spacing w:after="0"/>
        <w:rPr>
          <w:rFonts w:ascii="Arial" w:hAnsi="Arial" w:cs="Arial"/>
          <w:u w:val="single"/>
        </w:rPr>
      </w:pPr>
    </w:p>
    <w:p w:rsidR="00CF4F76" w:rsidRPr="00CF4F76" w:rsidRDefault="00CF4F76" w:rsidP="00CF4F76">
      <w:pPr>
        <w:tabs>
          <w:tab w:val="left" w:pos="547"/>
          <w:tab w:val="left" w:pos="1080"/>
          <w:tab w:val="left" w:pos="1627"/>
          <w:tab w:val="left" w:pos="2160"/>
          <w:tab w:val="left" w:pos="2707"/>
        </w:tabs>
        <w:spacing w:after="0"/>
        <w:rPr>
          <w:rFonts w:ascii="Arial" w:hAnsi="Arial" w:cs="Arial"/>
          <w:color w:val="000000"/>
        </w:rPr>
      </w:pPr>
      <w:r w:rsidRPr="00CF4F76">
        <w:rPr>
          <w:rFonts w:ascii="Arial" w:hAnsi="Arial" w:cs="Arial"/>
        </w:rPr>
        <w:tab/>
      </w:r>
      <w:r w:rsidRPr="00CF4F76">
        <w:rPr>
          <w:rFonts w:ascii="Arial" w:hAnsi="Arial" w:cs="Arial"/>
        </w:rPr>
        <w:tab/>
      </w:r>
      <w:r w:rsidRPr="00CF4F76">
        <w:rPr>
          <w:rFonts w:ascii="Arial" w:hAnsi="Arial" w:cs="Arial"/>
          <w:color w:val="000000"/>
        </w:rPr>
        <w:t xml:space="preserve">All projects costing in excess of $25,000.00 and for the construction, alteration, or repair of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any public building or public work shall be required to have the following bonds:</w:t>
      </w:r>
    </w:p>
    <w:p w:rsidR="00CF4F76" w:rsidRPr="00CF4F76" w:rsidRDefault="00CF4F76" w:rsidP="00CF4F76">
      <w:pPr>
        <w:tabs>
          <w:tab w:val="left" w:pos="547"/>
          <w:tab w:val="left" w:pos="1080"/>
          <w:tab w:val="left" w:pos="1627"/>
          <w:tab w:val="left" w:pos="2160"/>
          <w:tab w:val="left" w:pos="2707"/>
        </w:tabs>
        <w:spacing w:after="0"/>
        <w:rPr>
          <w:rFonts w:ascii="Arial" w:hAnsi="Arial" w:cs="Arial"/>
          <w:color w:val="000000"/>
        </w:rPr>
      </w:pPr>
    </w:p>
    <w:p w:rsidR="00CF4F76" w:rsidRPr="00CF4F76" w:rsidRDefault="00CF4F76" w:rsidP="00CF4F76">
      <w:pPr>
        <w:tabs>
          <w:tab w:val="left" w:pos="547"/>
          <w:tab w:val="left" w:pos="1080"/>
          <w:tab w:val="left" w:pos="1627"/>
          <w:tab w:val="left" w:pos="2160"/>
          <w:tab w:val="left" w:pos="2707"/>
        </w:tabs>
        <w:spacing w:after="0"/>
        <w:rPr>
          <w:rFonts w:ascii="Arial" w:hAnsi="Arial" w:cs="Arial"/>
          <w:u w:val="single"/>
        </w:rPr>
      </w:pPr>
      <w:r w:rsidRPr="00CF4F76">
        <w:rPr>
          <w:rFonts w:ascii="Arial" w:hAnsi="Arial" w:cs="Arial"/>
          <w:color w:val="000000"/>
        </w:rPr>
        <w:tab/>
      </w:r>
      <w:r w:rsidRPr="00CF4F76">
        <w:rPr>
          <w:rFonts w:ascii="Arial" w:hAnsi="Arial" w:cs="Arial"/>
          <w:color w:val="000000"/>
        </w:rPr>
        <w:tab/>
        <w:t>1.</w:t>
      </w:r>
      <w:r w:rsidRPr="00CF4F76">
        <w:rPr>
          <w:rFonts w:ascii="Arial" w:hAnsi="Arial" w:cs="Arial"/>
          <w:color w:val="000000"/>
        </w:rPr>
        <w:tab/>
      </w:r>
      <w:r w:rsidRPr="00CF4F76">
        <w:rPr>
          <w:rFonts w:ascii="Arial" w:hAnsi="Arial" w:cs="Arial"/>
          <w:b/>
          <w:color w:val="000000"/>
        </w:rPr>
        <w:t>Performance Bond</w:t>
      </w:r>
      <w:r w:rsidRPr="00CF4F76">
        <w:rPr>
          <w:rFonts w:ascii="Arial" w:hAnsi="Arial" w:cs="Arial"/>
          <w:color w:val="000000"/>
        </w:rPr>
        <w:t xml:space="preserve"> payable to, in favor of, or for the protection of the </w:t>
      </w:r>
      <w:r w:rsidR="00973ACF">
        <w:rPr>
          <w:rFonts w:ascii="Arial" w:hAnsi="Arial" w:cs="Arial"/>
          <w:color w:val="000000"/>
        </w:rPr>
        <w:t>OWNER</w:t>
      </w:r>
      <w:r w:rsidRPr="00CF4F76">
        <w:rPr>
          <w:rFonts w:ascii="Arial" w:hAnsi="Arial" w:cs="Arial"/>
          <w:color w:val="000000"/>
        </w:rPr>
        <w:t xml:space="preserve"> for the work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 xml:space="preserve">to be done in an amount not less than the amount of the contract, conditioned for the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full and faithful performance of the contract.</w:t>
      </w:r>
    </w:p>
    <w:p w:rsidR="00CF4F76" w:rsidRPr="00CF4F76" w:rsidRDefault="00CF4F76" w:rsidP="00CF4F76">
      <w:pPr>
        <w:tabs>
          <w:tab w:val="left" w:pos="547"/>
          <w:tab w:val="left" w:pos="1080"/>
          <w:tab w:val="left" w:pos="1627"/>
          <w:tab w:val="left" w:pos="2160"/>
          <w:tab w:val="left" w:pos="2707"/>
        </w:tabs>
        <w:spacing w:after="0"/>
        <w:rPr>
          <w:rFonts w:ascii="Arial" w:hAnsi="Arial" w:cs="Arial"/>
        </w:rPr>
      </w:pPr>
    </w:p>
    <w:p w:rsidR="00CF4F76" w:rsidRPr="00CF4F76" w:rsidRDefault="00CF4F76" w:rsidP="00CF4F76">
      <w:pPr>
        <w:tabs>
          <w:tab w:val="left" w:pos="547"/>
          <w:tab w:val="left" w:pos="1080"/>
          <w:tab w:val="left" w:pos="1627"/>
          <w:tab w:val="left" w:pos="2160"/>
          <w:tab w:val="left" w:pos="2707"/>
        </w:tabs>
        <w:spacing w:after="0"/>
        <w:rPr>
          <w:rFonts w:ascii="Arial" w:hAnsi="Arial" w:cs="Arial"/>
          <w:u w:val="single"/>
        </w:rPr>
      </w:pPr>
      <w:r w:rsidRPr="00CF4F76">
        <w:rPr>
          <w:rFonts w:ascii="Arial" w:hAnsi="Arial" w:cs="Arial"/>
        </w:rPr>
        <w:tab/>
      </w:r>
      <w:r w:rsidRPr="00CF4F76">
        <w:rPr>
          <w:rFonts w:ascii="Arial" w:hAnsi="Arial" w:cs="Arial"/>
        </w:rPr>
        <w:tab/>
        <w:t>2.</w:t>
      </w:r>
      <w:r w:rsidRPr="00CF4F76">
        <w:rPr>
          <w:rFonts w:ascii="Arial" w:hAnsi="Arial" w:cs="Arial"/>
        </w:rPr>
        <w:tab/>
      </w:r>
      <w:r w:rsidRPr="00CF4F76">
        <w:rPr>
          <w:rFonts w:ascii="Arial" w:hAnsi="Arial" w:cs="Arial"/>
          <w:b/>
          <w:color w:val="000000"/>
        </w:rPr>
        <w:t>Payment Bond</w:t>
      </w:r>
      <w:r w:rsidRPr="00CF4F76">
        <w:rPr>
          <w:rFonts w:ascii="Arial" w:hAnsi="Arial" w:cs="Arial"/>
          <w:color w:val="000000"/>
        </w:rPr>
        <w:t xml:space="preserve"> payable to the </w:t>
      </w:r>
      <w:r w:rsidR="00973ACF">
        <w:rPr>
          <w:rFonts w:ascii="Arial" w:hAnsi="Arial" w:cs="Arial"/>
          <w:color w:val="000000"/>
        </w:rPr>
        <w:t>OWNER</w:t>
      </w:r>
      <w:r w:rsidRPr="00CF4F76">
        <w:rPr>
          <w:rFonts w:ascii="Arial" w:hAnsi="Arial" w:cs="Arial"/>
          <w:color w:val="000000"/>
        </w:rPr>
        <w:t xml:space="preserve"> conditioned for the prompt payment of all persons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 xml:space="preserve">supplying labor or material used in the prosecution of the work under said contract, for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the use of each such person in an amount not less than the amount of the contract.</w:t>
      </w:r>
    </w:p>
    <w:p w:rsidR="00CF4F76" w:rsidRPr="00CF4F76" w:rsidRDefault="00CF4F76" w:rsidP="00CF4F76">
      <w:pPr>
        <w:tabs>
          <w:tab w:val="left" w:pos="547"/>
          <w:tab w:val="left" w:pos="1080"/>
          <w:tab w:val="left" w:pos="1627"/>
          <w:tab w:val="left" w:pos="2160"/>
          <w:tab w:val="left" w:pos="2707"/>
        </w:tabs>
        <w:spacing w:after="0"/>
        <w:rPr>
          <w:rFonts w:ascii="Arial" w:hAnsi="Arial" w:cs="Arial"/>
        </w:rPr>
      </w:pPr>
    </w:p>
    <w:p w:rsidR="00CF4F76" w:rsidRPr="00CF4F76" w:rsidRDefault="00CF4F76" w:rsidP="00CF4F76">
      <w:pPr>
        <w:tabs>
          <w:tab w:val="left" w:pos="547"/>
          <w:tab w:val="left" w:pos="1080"/>
          <w:tab w:val="left" w:pos="1627"/>
          <w:tab w:val="left" w:pos="2160"/>
          <w:tab w:val="left" w:pos="2707"/>
        </w:tabs>
        <w:spacing w:after="0"/>
        <w:rPr>
          <w:rFonts w:ascii="Arial" w:hAnsi="Arial" w:cs="Arial"/>
          <w:u w:val="single"/>
        </w:rPr>
      </w:pPr>
      <w:r w:rsidRPr="00CF4F76">
        <w:rPr>
          <w:rFonts w:ascii="Arial" w:hAnsi="Arial" w:cs="Arial"/>
          <w:color w:val="000000"/>
        </w:rPr>
        <w:tab/>
      </w:r>
      <w:r w:rsidRPr="00CF4F76">
        <w:rPr>
          <w:rFonts w:ascii="Arial" w:hAnsi="Arial" w:cs="Arial"/>
          <w:color w:val="000000"/>
        </w:rPr>
        <w:tab/>
      </w:r>
      <w:r w:rsidRPr="00CF4F76">
        <w:rPr>
          <w:rFonts w:ascii="Arial" w:hAnsi="Arial" w:cs="Arial"/>
        </w:rPr>
        <w:t xml:space="preserve">Simultaneously with his/her delivery of the executed Contract, the Contractor shall furnish </w:t>
      </w:r>
      <w:r w:rsidRPr="00CF4F76">
        <w:rPr>
          <w:rFonts w:ascii="Arial" w:hAnsi="Arial" w:cs="Arial"/>
        </w:rPr>
        <w:tab/>
      </w:r>
      <w:r w:rsidRPr="00CF4F76">
        <w:rPr>
          <w:rFonts w:ascii="Arial" w:hAnsi="Arial" w:cs="Arial"/>
        </w:rPr>
        <w:tab/>
      </w:r>
      <w:r w:rsidRPr="00CF4F76">
        <w:rPr>
          <w:rFonts w:ascii="Arial" w:hAnsi="Arial" w:cs="Arial"/>
        </w:rPr>
        <w:tab/>
        <w:t>the Performance Bond and Payment Bond.</w:t>
      </w:r>
    </w:p>
    <w:p w:rsidR="00CF4F76" w:rsidRPr="00CF4F76" w:rsidRDefault="00CF4F76" w:rsidP="00CF4F76">
      <w:pPr>
        <w:tabs>
          <w:tab w:val="left" w:pos="547"/>
          <w:tab w:val="left" w:pos="1080"/>
          <w:tab w:val="left" w:pos="1627"/>
          <w:tab w:val="left" w:pos="2160"/>
          <w:tab w:val="left" w:pos="2707"/>
        </w:tabs>
        <w:spacing w:after="0"/>
        <w:rPr>
          <w:rFonts w:ascii="Arial" w:hAnsi="Arial" w:cs="Arial"/>
        </w:rPr>
      </w:pPr>
    </w:p>
    <w:p w:rsidR="00CF4F76" w:rsidRPr="009E5B23" w:rsidRDefault="00CF4F76" w:rsidP="00CF4F76">
      <w:pPr>
        <w:tabs>
          <w:tab w:val="left" w:pos="547"/>
          <w:tab w:val="left" w:pos="1080"/>
          <w:tab w:val="left" w:pos="1627"/>
          <w:tab w:val="left" w:pos="2160"/>
          <w:tab w:val="left" w:pos="2707"/>
        </w:tabs>
        <w:spacing w:after="0"/>
        <w:rPr>
          <w:rFonts w:ascii="Arial" w:hAnsi="Arial" w:cs="Arial"/>
        </w:rPr>
      </w:pPr>
      <w:r w:rsidRPr="00CF4F76">
        <w:rPr>
          <w:rFonts w:ascii="Arial" w:hAnsi="Arial" w:cs="Arial"/>
        </w:rPr>
        <w:tab/>
      </w:r>
      <w:r w:rsidRPr="00CF4F76">
        <w:rPr>
          <w:rFonts w:ascii="Arial" w:hAnsi="Arial" w:cs="Arial"/>
        </w:rPr>
        <w:tab/>
      </w:r>
      <w:r w:rsidRPr="00CF4F76">
        <w:rPr>
          <w:rFonts w:ascii="Arial" w:hAnsi="Arial" w:cs="Arial"/>
          <w:color w:val="000000"/>
        </w:rPr>
        <w:t xml:space="preserve">The bonds provided for may be made by any surety company which is authorized to do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 xml:space="preserve">business in the State of </w:t>
      </w:r>
      <w:smartTag w:uri="urn:schemas-microsoft-com:office:smarttags" w:element="City">
        <w:smartTag w:uri="urn:schemas-microsoft-com:office:smarttags" w:element="place">
          <w:r w:rsidRPr="00CF4F76">
            <w:rPr>
              <w:rFonts w:ascii="Arial" w:hAnsi="Arial" w:cs="Arial"/>
              <w:color w:val="000000"/>
            </w:rPr>
            <w:t>Mississippi</w:t>
          </w:r>
        </w:smartTag>
      </w:smartTag>
      <w:r w:rsidRPr="00CF4F76">
        <w:rPr>
          <w:rFonts w:ascii="Arial" w:hAnsi="Arial" w:cs="Arial"/>
          <w:color w:val="000000"/>
        </w:rPr>
        <w:t xml:space="preserve"> and listed on the United States Treasury Department's </w:t>
      </w:r>
      <w:r w:rsidRPr="00CF4F76">
        <w:rPr>
          <w:rFonts w:ascii="Arial" w:hAnsi="Arial" w:cs="Arial"/>
          <w:color w:val="000000"/>
        </w:rPr>
        <w:tab/>
      </w:r>
      <w:r w:rsidRPr="00CF4F76">
        <w:rPr>
          <w:rFonts w:ascii="Arial" w:hAnsi="Arial" w:cs="Arial"/>
          <w:color w:val="000000"/>
        </w:rPr>
        <w:tab/>
      </w:r>
      <w:r w:rsidRPr="00CF4F76">
        <w:rPr>
          <w:rFonts w:ascii="Arial" w:hAnsi="Arial" w:cs="Arial"/>
          <w:color w:val="000000"/>
        </w:rPr>
        <w:tab/>
        <w:t>list of acceptable sureties.</w:t>
      </w:r>
    </w:p>
    <w:p w:rsidR="009E3261" w:rsidRDefault="009E3261" w:rsidP="001F72F3">
      <w:pPr>
        <w:spacing w:after="0"/>
        <w:rPr>
          <w:rFonts w:ascii="Arial" w:hAnsi="Arial" w:cs="Arial"/>
        </w:rPr>
      </w:pPr>
      <w:r>
        <w:rPr>
          <w:rFonts w:ascii="Arial" w:hAnsi="Arial" w:cs="Arial"/>
        </w:rPr>
        <w:br w:type="page"/>
      </w:r>
    </w:p>
    <w:p w:rsidR="00F75D17" w:rsidRPr="009B69B1" w:rsidRDefault="00F75D17" w:rsidP="001F72F3">
      <w:pPr>
        <w:spacing w:after="0" w:line="240" w:lineRule="auto"/>
        <w:ind w:left="720" w:hanging="720"/>
        <w:rPr>
          <w:rFonts w:ascii="Arial" w:hAnsi="Arial" w:cs="Arial"/>
        </w:rPr>
      </w:pPr>
    </w:p>
    <w:p w:rsidR="009B69B1" w:rsidRPr="009B69B1" w:rsidRDefault="009B69B1" w:rsidP="001F72F3">
      <w:pPr>
        <w:spacing w:after="0"/>
        <w:jc w:val="center"/>
        <w:rPr>
          <w:rFonts w:ascii="Arial" w:hAnsi="Arial" w:cs="Arial"/>
          <w:b/>
        </w:rPr>
      </w:pPr>
      <w:r w:rsidRPr="009B69B1">
        <w:rPr>
          <w:rFonts w:ascii="Arial" w:hAnsi="Arial" w:cs="Arial"/>
          <w:b/>
        </w:rPr>
        <w:t>INSURANCE STATEMENT</w:t>
      </w:r>
    </w:p>
    <w:p w:rsidR="009B69B1" w:rsidRPr="009B69B1" w:rsidRDefault="009B69B1" w:rsidP="001F72F3">
      <w:pPr>
        <w:spacing w:after="0"/>
        <w:jc w:val="center"/>
        <w:rPr>
          <w:rFonts w:ascii="Arial" w:hAnsi="Arial" w:cs="Arial"/>
          <w:b/>
        </w:rPr>
      </w:pPr>
    </w:p>
    <w:p w:rsidR="009B69B1" w:rsidRPr="009B69B1" w:rsidRDefault="009B69B1" w:rsidP="001F72F3">
      <w:pPr>
        <w:tabs>
          <w:tab w:val="left" w:pos="540"/>
        </w:tabs>
        <w:spacing w:after="0"/>
        <w:jc w:val="center"/>
        <w:rPr>
          <w:rFonts w:ascii="Arial" w:hAnsi="Arial" w:cs="Arial"/>
        </w:rPr>
      </w:pPr>
      <w:r w:rsidRPr="009B69B1">
        <w:rPr>
          <w:rFonts w:ascii="Arial" w:hAnsi="Arial" w:cs="Arial"/>
        </w:rPr>
        <w:t>CITY OF MERIDIAN</w:t>
      </w:r>
    </w:p>
    <w:p w:rsidR="009B69B1" w:rsidRPr="009B69B1" w:rsidRDefault="009B69B1" w:rsidP="001F72F3">
      <w:pPr>
        <w:tabs>
          <w:tab w:val="left" w:pos="540"/>
        </w:tabs>
        <w:spacing w:after="0"/>
        <w:jc w:val="center"/>
        <w:rPr>
          <w:rFonts w:ascii="Arial" w:hAnsi="Arial" w:cs="Arial"/>
        </w:rPr>
      </w:pPr>
    </w:p>
    <w:p w:rsidR="009B69B1" w:rsidRPr="009B69B1" w:rsidRDefault="009B69B1" w:rsidP="001F72F3">
      <w:pPr>
        <w:tabs>
          <w:tab w:val="left" w:pos="540"/>
        </w:tabs>
        <w:spacing w:after="0"/>
        <w:rPr>
          <w:rFonts w:ascii="Arial" w:hAnsi="Arial" w:cs="Arial"/>
        </w:rPr>
      </w:pPr>
    </w:p>
    <w:p w:rsidR="009B69B1" w:rsidRPr="009B69B1" w:rsidRDefault="009B69B1" w:rsidP="001F72F3">
      <w:pPr>
        <w:tabs>
          <w:tab w:val="left" w:pos="540"/>
        </w:tabs>
        <w:spacing w:after="0"/>
        <w:rPr>
          <w:rFonts w:ascii="Arial" w:hAnsi="Arial" w:cs="Arial"/>
        </w:rPr>
      </w:pPr>
      <w:r w:rsidRPr="009B69B1">
        <w:rPr>
          <w:rFonts w:ascii="Arial" w:hAnsi="Arial" w:cs="Arial"/>
        </w:rPr>
        <w:t>The Successful Contractor shall purchase or maintain such insurance as will protect him and the City of Meridian (</w:t>
      </w:r>
      <w:r w:rsidRPr="009B69B1">
        <w:rPr>
          <w:rFonts w:ascii="Arial" w:hAnsi="Arial" w:cs="Arial"/>
          <w:u w:val="single"/>
        </w:rPr>
        <w:t>to be named as an additional insured by the party awarded the contract</w:t>
      </w:r>
      <w:r w:rsidRPr="009B69B1">
        <w:rPr>
          <w:rFonts w:ascii="Arial" w:hAnsi="Arial" w:cs="Arial"/>
        </w:rPr>
        <w:t>) for such limits as set forth below which may arise out of or result from the contractor's operations under the contract, whether such operations be by himself or any subcontractor, or anyone directly or indirectly employed by them, or anyone for whose acts they may be liable;</w:t>
      </w:r>
    </w:p>
    <w:p w:rsidR="009B69B1" w:rsidRPr="009B69B1" w:rsidRDefault="009B69B1" w:rsidP="001F72F3">
      <w:pPr>
        <w:tabs>
          <w:tab w:val="left" w:pos="540"/>
        </w:tabs>
        <w:spacing w:after="0"/>
        <w:rPr>
          <w:rFonts w:ascii="Arial" w:hAnsi="Arial" w:cs="Arial"/>
        </w:rPr>
      </w:pPr>
    </w:p>
    <w:p w:rsidR="009B69B1" w:rsidRPr="009B69B1" w:rsidRDefault="009B69B1" w:rsidP="001F72F3">
      <w:pPr>
        <w:tabs>
          <w:tab w:val="left" w:pos="720"/>
          <w:tab w:val="left" w:pos="1200"/>
        </w:tabs>
        <w:spacing w:after="0"/>
        <w:rPr>
          <w:rFonts w:ascii="Arial" w:hAnsi="Arial" w:cs="Arial"/>
        </w:rPr>
      </w:pPr>
      <w:r w:rsidRPr="009B69B1">
        <w:rPr>
          <w:rFonts w:ascii="Arial" w:hAnsi="Arial" w:cs="Arial"/>
        </w:rPr>
        <w:tab/>
        <w:t>(a)</w:t>
      </w:r>
      <w:r w:rsidRPr="009B69B1">
        <w:rPr>
          <w:rFonts w:ascii="Arial" w:hAnsi="Arial" w:cs="Arial"/>
        </w:rPr>
        <w:tab/>
        <w:t xml:space="preserve">Workers Compensation Coverage - Statutory Limits, </w:t>
      </w:r>
    </w:p>
    <w:p w:rsidR="009B69B1" w:rsidRPr="009B69B1" w:rsidRDefault="009B69B1" w:rsidP="001F72F3">
      <w:pPr>
        <w:tabs>
          <w:tab w:val="left" w:pos="720"/>
          <w:tab w:val="left" w:pos="1200"/>
        </w:tabs>
        <w:spacing w:after="0"/>
        <w:rPr>
          <w:rFonts w:ascii="Arial" w:hAnsi="Arial" w:cs="Arial"/>
        </w:rPr>
      </w:pPr>
      <w:r w:rsidRPr="009B69B1">
        <w:rPr>
          <w:rFonts w:ascii="Arial" w:hAnsi="Arial" w:cs="Arial"/>
        </w:rPr>
        <w:tab/>
        <w:t>(b)</w:t>
      </w:r>
      <w:r w:rsidRPr="009B69B1">
        <w:rPr>
          <w:rFonts w:ascii="Arial" w:hAnsi="Arial" w:cs="Arial"/>
        </w:rPr>
        <w:tab/>
        <w:t xml:space="preserve">General Liability Coverage (including Broad Form Supplement and Products and </w:t>
      </w:r>
      <w:r w:rsidRPr="009B69B1">
        <w:rPr>
          <w:rFonts w:ascii="Arial" w:hAnsi="Arial" w:cs="Arial"/>
        </w:rPr>
        <w:tab/>
      </w:r>
      <w:r w:rsidRPr="009B69B1">
        <w:rPr>
          <w:rFonts w:ascii="Arial" w:hAnsi="Arial" w:cs="Arial"/>
        </w:rPr>
        <w:tab/>
      </w:r>
      <w:r w:rsidRPr="009B69B1">
        <w:rPr>
          <w:rFonts w:ascii="Arial" w:hAnsi="Arial" w:cs="Arial"/>
        </w:rPr>
        <w:tab/>
        <w:t xml:space="preserve">Completed Operations) with limits equal to or excess of $1,000,000 per </w:t>
      </w:r>
      <w:r w:rsidRPr="009B69B1">
        <w:rPr>
          <w:rFonts w:ascii="Arial" w:hAnsi="Arial" w:cs="Arial"/>
        </w:rPr>
        <w:tab/>
      </w:r>
      <w:r w:rsidRPr="009B69B1">
        <w:rPr>
          <w:rFonts w:ascii="Arial" w:hAnsi="Arial" w:cs="Arial"/>
        </w:rPr>
        <w:tab/>
      </w:r>
      <w:r w:rsidRPr="009B69B1">
        <w:rPr>
          <w:rFonts w:ascii="Arial" w:hAnsi="Arial" w:cs="Arial"/>
        </w:rPr>
        <w:tab/>
      </w:r>
      <w:r w:rsidRPr="009B69B1">
        <w:rPr>
          <w:rFonts w:ascii="Arial" w:hAnsi="Arial" w:cs="Arial"/>
        </w:rPr>
        <w:tab/>
        <w:t xml:space="preserve">occurrence/ $1,000,000 aggregate, </w:t>
      </w:r>
    </w:p>
    <w:p w:rsidR="009B69B1" w:rsidRPr="009B69B1" w:rsidRDefault="009B69B1" w:rsidP="001F72F3">
      <w:pPr>
        <w:tabs>
          <w:tab w:val="left" w:pos="720"/>
          <w:tab w:val="left" w:pos="1200"/>
        </w:tabs>
        <w:spacing w:after="0"/>
        <w:rPr>
          <w:rFonts w:ascii="Arial" w:hAnsi="Arial" w:cs="Arial"/>
        </w:rPr>
      </w:pPr>
      <w:r w:rsidRPr="009B69B1">
        <w:rPr>
          <w:rFonts w:ascii="Arial" w:hAnsi="Arial" w:cs="Arial"/>
        </w:rPr>
        <w:tab/>
        <w:t>(c)</w:t>
      </w:r>
      <w:r w:rsidRPr="009B69B1">
        <w:rPr>
          <w:rFonts w:ascii="Arial" w:hAnsi="Arial" w:cs="Arial"/>
        </w:rPr>
        <w:tab/>
        <w:t xml:space="preserve">Automobile Liability - $1,000,000 combined single limit, </w:t>
      </w:r>
    </w:p>
    <w:p w:rsidR="009B69B1" w:rsidRPr="009B69B1" w:rsidRDefault="009B69B1" w:rsidP="001F72F3">
      <w:pPr>
        <w:tabs>
          <w:tab w:val="left" w:pos="720"/>
          <w:tab w:val="left" w:pos="1200"/>
        </w:tabs>
        <w:spacing w:after="0"/>
        <w:rPr>
          <w:rFonts w:ascii="Arial" w:hAnsi="Arial" w:cs="Arial"/>
        </w:rPr>
      </w:pPr>
      <w:r w:rsidRPr="009B69B1">
        <w:rPr>
          <w:rFonts w:ascii="Arial" w:hAnsi="Arial" w:cs="Arial"/>
        </w:rPr>
        <w:tab/>
        <w:t xml:space="preserve">(d) </w:t>
      </w:r>
      <w:r w:rsidRPr="009B69B1">
        <w:rPr>
          <w:rFonts w:ascii="Arial" w:hAnsi="Arial" w:cs="Arial"/>
        </w:rPr>
        <w:tab/>
        <w:t>Builder's Risk (if applicable) - 100% of contract amount - All Risk Coverage.</w:t>
      </w:r>
    </w:p>
    <w:p w:rsidR="009B69B1" w:rsidRPr="009B69B1" w:rsidRDefault="009B69B1" w:rsidP="001F72F3">
      <w:pPr>
        <w:tabs>
          <w:tab w:val="left" w:pos="540"/>
        </w:tabs>
        <w:spacing w:after="0"/>
        <w:rPr>
          <w:rFonts w:ascii="Arial" w:hAnsi="Arial" w:cs="Arial"/>
        </w:rPr>
      </w:pPr>
    </w:p>
    <w:p w:rsidR="009B69B1" w:rsidRPr="009B69B1" w:rsidRDefault="009B69B1" w:rsidP="001F72F3">
      <w:pPr>
        <w:tabs>
          <w:tab w:val="left" w:pos="540"/>
        </w:tabs>
        <w:spacing w:after="0"/>
        <w:rPr>
          <w:rFonts w:ascii="Arial" w:hAnsi="Arial" w:cs="Arial"/>
        </w:rPr>
      </w:pPr>
      <w:r w:rsidRPr="009B69B1">
        <w:rPr>
          <w:rFonts w:ascii="Arial" w:hAnsi="Arial" w:cs="Arial"/>
        </w:rPr>
        <w:t>It is our understanding with the receipt of the current “Certificate of Insurance” with the City of Meridian named as an additional insured, all applicable endorsements (if any) will be included on this document and coverage for these endorsements will be effective on said effective date with an explanation of the said endorsement to be received no later than thirty (30) days from the receipt of the certificate of insurance.</w:t>
      </w:r>
    </w:p>
    <w:p w:rsidR="009B69B1" w:rsidRPr="009B69B1" w:rsidRDefault="009B69B1" w:rsidP="001F72F3">
      <w:pPr>
        <w:spacing w:after="0"/>
        <w:rPr>
          <w:rFonts w:ascii="Arial" w:hAnsi="Arial" w:cs="Arial"/>
        </w:rPr>
      </w:pPr>
    </w:p>
    <w:p w:rsidR="009B69B1" w:rsidRPr="009B69B1" w:rsidRDefault="009B69B1" w:rsidP="001F72F3">
      <w:pPr>
        <w:spacing w:after="0"/>
        <w:rPr>
          <w:rFonts w:ascii="Arial" w:hAnsi="Arial" w:cs="Arial"/>
        </w:rPr>
      </w:pPr>
      <w:r w:rsidRPr="009B69B1">
        <w:rPr>
          <w:rFonts w:ascii="Arial" w:hAnsi="Arial" w:cs="Arial"/>
        </w:rPr>
        <w:lastRenderedPageBreak/>
        <w:t>The party shall also have on file with the City a waiver of subrogation in favor of the City of Meridian from its worker's compensation carrier and provisions from all carriers that policies will not be cancelled until at least thirty (30) days prior written notice has been given to the City.</w:t>
      </w:r>
    </w:p>
    <w:p w:rsidR="009B69B1" w:rsidRPr="009B69B1" w:rsidRDefault="009B69B1" w:rsidP="001F72F3">
      <w:pPr>
        <w:tabs>
          <w:tab w:val="left" w:pos="540"/>
        </w:tabs>
        <w:spacing w:after="0"/>
        <w:rPr>
          <w:rFonts w:ascii="Arial" w:hAnsi="Arial" w:cs="Arial"/>
        </w:rPr>
      </w:pPr>
    </w:p>
    <w:p w:rsidR="009B69B1" w:rsidRPr="009B69B1" w:rsidRDefault="009B69B1" w:rsidP="001F72F3">
      <w:pPr>
        <w:tabs>
          <w:tab w:val="left" w:pos="540"/>
        </w:tabs>
        <w:spacing w:after="0"/>
        <w:rPr>
          <w:rFonts w:ascii="Arial" w:hAnsi="Arial" w:cs="Arial"/>
        </w:rPr>
      </w:pPr>
      <w:r w:rsidRPr="009B69B1">
        <w:rPr>
          <w:rFonts w:ascii="Arial" w:hAnsi="Arial" w:cs="Arial"/>
        </w:rPr>
        <w:t>The contractor awarded the contract agrees to release, protect, indemnify and hold harmless the City of Meridian, its present and future officials, officers, employees, agents, representatives and assigns from any and all losses, claims, liabilities, penalties, fines, forfeitures, demands, causes of action, suits (and all costs and expenses incidental thereto, including costs of defense, settlement, and attorneys</w:t>
      </w:r>
      <w:r w:rsidR="00D715C0">
        <w:rPr>
          <w:rFonts w:ascii="Arial" w:hAnsi="Arial" w:cs="Arial"/>
        </w:rPr>
        <w:t>’</w:t>
      </w:r>
      <w:r w:rsidRPr="009B69B1">
        <w:rPr>
          <w:rFonts w:ascii="Arial" w:hAnsi="Arial" w:cs="Arial"/>
        </w:rPr>
        <w:t xml:space="preserve"> fees) arising out of or relating to the performance of this contract.</w:t>
      </w:r>
    </w:p>
    <w:p w:rsidR="00F75D17" w:rsidRPr="009B69B1" w:rsidRDefault="00F75D17" w:rsidP="001F72F3">
      <w:pPr>
        <w:spacing w:after="0" w:line="240" w:lineRule="auto"/>
        <w:ind w:left="720" w:hanging="720"/>
        <w:rPr>
          <w:rFonts w:ascii="Arial" w:hAnsi="Arial" w:cs="Arial"/>
        </w:rPr>
      </w:pPr>
    </w:p>
    <w:p w:rsidR="00C63B6E" w:rsidRDefault="00C63B6E" w:rsidP="00EA20BA">
      <w:pPr>
        <w:jc w:val="right"/>
        <w:rPr>
          <w:rFonts w:ascii="Arial" w:hAnsi="Arial" w:cs="Arial"/>
          <w:b/>
          <w:bCs/>
        </w:rPr>
      </w:pPr>
    </w:p>
    <w:p w:rsidR="00C63B6E" w:rsidRDefault="00C63B6E" w:rsidP="00EA20BA">
      <w:pPr>
        <w:jc w:val="right"/>
        <w:rPr>
          <w:rFonts w:ascii="Arial" w:hAnsi="Arial" w:cs="Arial"/>
          <w:b/>
          <w:bCs/>
        </w:rPr>
      </w:pPr>
    </w:p>
    <w:p w:rsidR="00C63B6E" w:rsidRDefault="00C63B6E" w:rsidP="00EA20BA">
      <w:pPr>
        <w:jc w:val="right"/>
        <w:rPr>
          <w:rFonts w:ascii="Arial" w:hAnsi="Arial" w:cs="Arial"/>
          <w:b/>
          <w:bCs/>
        </w:rPr>
      </w:pPr>
    </w:p>
    <w:p w:rsidR="00C63B6E" w:rsidRDefault="00C63B6E" w:rsidP="00EA20BA">
      <w:pPr>
        <w:jc w:val="right"/>
        <w:rPr>
          <w:rFonts w:ascii="Arial" w:hAnsi="Arial" w:cs="Arial"/>
          <w:b/>
          <w:bCs/>
        </w:rPr>
      </w:pPr>
    </w:p>
    <w:p w:rsidR="00C63B6E" w:rsidRDefault="00C63B6E" w:rsidP="00EA20BA">
      <w:pPr>
        <w:jc w:val="right"/>
        <w:rPr>
          <w:rFonts w:ascii="Arial" w:hAnsi="Arial" w:cs="Arial"/>
          <w:b/>
          <w:bCs/>
        </w:rPr>
        <w:sectPr w:rsidR="00C63B6E" w:rsidSect="00EA20BA">
          <w:footerReference w:type="default" r:id="rId12"/>
          <w:pgSz w:w="12240" w:h="15840"/>
          <w:pgMar w:top="720" w:right="720" w:bottom="720" w:left="720" w:header="720" w:footer="720" w:gutter="0"/>
          <w:cols w:space="720"/>
          <w:docGrid w:linePitch="360"/>
        </w:sectPr>
      </w:pPr>
    </w:p>
    <w:p w:rsidR="00C63B6E" w:rsidRDefault="00C63B6E" w:rsidP="00C63B6E">
      <w:pPr>
        <w:spacing w:after="0"/>
        <w:jc w:val="center"/>
        <w:rPr>
          <w:rFonts w:ascii="Arial" w:hAnsi="Arial" w:cs="Arial"/>
          <w:b/>
          <w:bCs/>
        </w:rPr>
      </w:pPr>
      <w:r>
        <w:rPr>
          <w:rFonts w:ascii="Arial" w:hAnsi="Arial" w:cs="Arial"/>
          <w:b/>
          <w:bCs/>
        </w:rPr>
        <w:lastRenderedPageBreak/>
        <w:t>BID FORM</w:t>
      </w:r>
    </w:p>
    <w:p w:rsidR="00C63B6E" w:rsidRPr="00FE1E70" w:rsidRDefault="00C63B6E" w:rsidP="00C63B6E">
      <w:pPr>
        <w:spacing w:after="0"/>
        <w:jc w:val="center"/>
        <w:rPr>
          <w:rFonts w:ascii="Arial" w:hAnsi="Arial" w:cs="Arial"/>
          <w:b/>
          <w:bCs/>
        </w:rPr>
      </w:pPr>
      <w:r w:rsidRPr="00FE1E70">
        <w:rPr>
          <w:rFonts w:ascii="Arial" w:hAnsi="Arial" w:cs="Arial"/>
          <w:b/>
          <w:bCs/>
        </w:rPr>
        <w:t>STREET RESURFACING – PHASE I</w:t>
      </w:r>
      <w:r w:rsidR="00F636D7">
        <w:rPr>
          <w:rFonts w:ascii="Arial" w:hAnsi="Arial" w:cs="Arial"/>
          <w:b/>
          <w:bCs/>
        </w:rPr>
        <w:t>I</w:t>
      </w:r>
    </w:p>
    <w:p w:rsidR="00C63B6E" w:rsidRDefault="00F636D7" w:rsidP="00C63B6E">
      <w:pPr>
        <w:spacing w:after="0"/>
        <w:jc w:val="center"/>
        <w:rPr>
          <w:rFonts w:ascii="Arial" w:hAnsi="Arial" w:cs="Arial"/>
          <w:b/>
          <w:bCs/>
        </w:rPr>
      </w:pPr>
      <w:r>
        <w:rPr>
          <w:rFonts w:ascii="Arial" w:hAnsi="Arial" w:cs="Arial"/>
          <w:b/>
          <w:bCs/>
        </w:rPr>
        <w:t>BID #17-08</w:t>
      </w:r>
    </w:p>
    <w:p w:rsidR="00F636D7" w:rsidRPr="00FE1E70" w:rsidRDefault="00F636D7" w:rsidP="00C63B6E">
      <w:pPr>
        <w:spacing w:after="0"/>
        <w:jc w:val="center"/>
        <w:rPr>
          <w:rFonts w:ascii="Arial" w:hAnsi="Arial" w:cs="Arial"/>
          <w:b/>
          <w:bCs/>
        </w:rPr>
      </w:pPr>
    </w:p>
    <w:tbl>
      <w:tblPr>
        <w:tblStyle w:val="TableGrid"/>
        <w:tblW w:w="14852" w:type="dxa"/>
        <w:tblLayout w:type="fixed"/>
        <w:tblLook w:val="04A0" w:firstRow="1" w:lastRow="0" w:firstColumn="1" w:lastColumn="0" w:noHBand="0" w:noVBand="1"/>
      </w:tblPr>
      <w:tblGrid>
        <w:gridCol w:w="918"/>
        <w:gridCol w:w="5580"/>
        <w:gridCol w:w="1800"/>
        <w:gridCol w:w="1260"/>
        <w:gridCol w:w="1800"/>
        <w:gridCol w:w="900"/>
        <w:gridCol w:w="1710"/>
        <w:gridCol w:w="884"/>
      </w:tblGrid>
      <w:tr w:rsidR="0037763B" w:rsidRPr="00FE1E70" w:rsidTr="00FE1E70">
        <w:tc>
          <w:tcPr>
            <w:tcW w:w="918" w:type="dxa"/>
            <w:vMerge w:val="restart"/>
            <w:vAlign w:val="center"/>
          </w:tcPr>
          <w:p w:rsidR="0037763B" w:rsidRPr="00FE1E70" w:rsidRDefault="0037763B" w:rsidP="0037763B">
            <w:pPr>
              <w:jc w:val="center"/>
              <w:rPr>
                <w:rFonts w:ascii="Arial" w:hAnsi="Arial" w:cs="Arial"/>
                <w:bCs/>
              </w:rPr>
            </w:pPr>
            <w:r w:rsidRPr="00FE1E70">
              <w:rPr>
                <w:rFonts w:ascii="Arial" w:hAnsi="Arial" w:cs="Arial"/>
                <w:bCs/>
              </w:rPr>
              <w:t>PAY ITEM</w:t>
            </w:r>
          </w:p>
        </w:tc>
        <w:tc>
          <w:tcPr>
            <w:tcW w:w="5580" w:type="dxa"/>
            <w:vMerge w:val="restart"/>
            <w:vAlign w:val="center"/>
          </w:tcPr>
          <w:p w:rsidR="0037763B" w:rsidRPr="00FE1E70" w:rsidRDefault="0037763B" w:rsidP="0037763B">
            <w:pPr>
              <w:jc w:val="center"/>
              <w:rPr>
                <w:rFonts w:ascii="Arial" w:hAnsi="Arial" w:cs="Arial"/>
                <w:bCs/>
              </w:rPr>
            </w:pPr>
            <w:r w:rsidRPr="00FE1E70">
              <w:rPr>
                <w:rFonts w:ascii="Arial" w:hAnsi="Arial" w:cs="Arial"/>
                <w:bCs/>
              </w:rPr>
              <w:t>DESCRIPTION</w:t>
            </w:r>
          </w:p>
        </w:tc>
        <w:tc>
          <w:tcPr>
            <w:tcW w:w="1800" w:type="dxa"/>
            <w:vMerge w:val="restart"/>
            <w:vAlign w:val="center"/>
          </w:tcPr>
          <w:p w:rsidR="0037763B" w:rsidRPr="00FE1E70" w:rsidRDefault="0037763B" w:rsidP="0037763B">
            <w:pPr>
              <w:jc w:val="center"/>
              <w:rPr>
                <w:rFonts w:ascii="Arial" w:hAnsi="Arial" w:cs="Arial"/>
                <w:bCs/>
              </w:rPr>
            </w:pPr>
            <w:r w:rsidRPr="00FE1E70">
              <w:rPr>
                <w:rFonts w:ascii="Arial" w:hAnsi="Arial" w:cs="Arial"/>
                <w:bCs/>
              </w:rPr>
              <w:t>ESTIMATED QUANTITY</w:t>
            </w:r>
          </w:p>
        </w:tc>
        <w:tc>
          <w:tcPr>
            <w:tcW w:w="1260" w:type="dxa"/>
            <w:vMerge w:val="restart"/>
            <w:vAlign w:val="center"/>
          </w:tcPr>
          <w:p w:rsidR="0037763B" w:rsidRPr="00FE1E70" w:rsidRDefault="0037763B" w:rsidP="0037763B">
            <w:pPr>
              <w:jc w:val="center"/>
              <w:rPr>
                <w:rFonts w:ascii="Arial" w:hAnsi="Arial" w:cs="Arial"/>
                <w:bCs/>
              </w:rPr>
            </w:pPr>
            <w:r w:rsidRPr="00FE1E70">
              <w:rPr>
                <w:rFonts w:ascii="Arial" w:hAnsi="Arial" w:cs="Arial"/>
                <w:bCs/>
              </w:rPr>
              <w:t>UNIT</w:t>
            </w:r>
          </w:p>
        </w:tc>
        <w:tc>
          <w:tcPr>
            <w:tcW w:w="2700" w:type="dxa"/>
            <w:gridSpan w:val="2"/>
            <w:vAlign w:val="center"/>
          </w:tcPr>
          <w:p w:rsidR="0037763B" w:rsidRPr="00FE1E70" w:rsidRDefault="0037763B" w:rsidP="0037763B">
            <w:pPr>
              <w:jc w:val="center"/>
              <w:rPr>
                <w:rFonts w:ascii="Arial" w:hAnsi="Arial" w:cs="Arial"/>
                <w:bCs/>
              </w:rPr>
            </w:pPr>
            <w:r w:rsidRPr="00FE1E70">
              <w:rPr>
                <w:rFonts w:ascii="Arial" w:hAnsi="Arial" w:cs="Arial"/>
                <w:bCs/>
              </w:rPr>
              <w:t>UNIT PRICE</w:t>
            </w:r>
          </w:p>
        </w:tc>
        <w:tc>
          <w:tcPr>
            <w:tcW w:w="2594" w:type="dxa"/>
            <w:gridSpan w:val="2"/>
            <w:vAlign w:val="center"/>
          </w:tcPr>
          <w:p w:rsidR="0037763B" w:rsidRPr="00FE1E70" w:rsidRDefault="0037763B" w:rsidP="004D5FFC">
            <w:pPr>
              <w:jc w:val="center"/>
              <w:rPr>
                <w:rFonts w:ascii="Arial" w:hAnsi="Arial" w:cs="Arial"/>
                <w:bCs/>
              </w:rPr>
            </w:pPr>
            <w:r w:rsidRPr="00FE1E70">
              <w:rPr>
                <w:rFonts w:ascii="Arial" w:hAnsi="Arial" w:cs="Arial"/>
                <w:bCs/>
              </w:rPr>
              <w:t>ITEM AMOUNT</w:t>
            </w:r>
          </w:p>
        </w:tc>
      </w:tr>
      <w:tr w:rsidR="00FE1E70" w:rsidRPr="00FE1E70" w:rsidTr="00FE1E70">
        <w:tc>
          <w:tcPr>
            <w:tcW w:w="918" w:type="dxa"/>
            <w:vMerge/>
            <w:vAlign w:val="center"/>
          </w:tcPr>
          <w:p w:rsidR="0037763B" w:rsidRPr="00FE1E70" w:rsidRDefault="0037763B" w:rsidP="0037763B">
            <w:pPr>
              <w:jc w:val="center"/>
              <w:rPr>
                <w:rFonts w:ascii="Arial" w:hAnsi="Arial" w:cs="Arial"/>
                <w:bCs/>
              </w:rPr>
            </w:pPr>
          </w:p>
        </w:tc>
        <w:tc>
          <w:tcPr>
            <w:tcW w:w="5580" w:type="dxa"/>
            <w:vMerge/>
            <w:vAlign w:val="center"/>
          </w:tcPr>
          <w:p w:rsidR="0037763B" w:rsidRPr="00FE1E70" w:rsidRDefault="0037763B" w:rsidP="0037763B">
            <w:pPr>
              <w:jc w:val="center"/>
              <w:rPr>
                <w:rFonts w:ascii="Arial" w:hAnsi="Arial" w:cs="Arial"/>
                <w:bCs/>
              </w:rPr>
            </w:pPr>
          </w:p>
        </w:tc>
        <w:tc>
          <w:tcPr>
            <w:tcW w:w="1800" w:type="dxa"/>
            <w:vMerge/>
            <w:vAlign w:val="center"/>
          </w:tcPr>
          <w:p w:rsidR="0037763B" w:rsidRPr="00FE1E70" w:rsidRDefault="0037763B" w:rsidP="0037763B">
            <w:pPr>
              <w:jc w:val="center"/>
              <w:rPr>
                <w:rFonts w:ascii="Arial" w:hAnsi="Arial" w:cs="Arial"/>
                <w:bCs/>
              </w:rPr>
            </w:pPr>
          </w:p>
        </w:tc>
        <w:tc>
          <w:tcPr>
            <w:tcW w:w="1260" w:type="dxa"/>
            <w:vMerge/>
            <w:vAlign w:val="center"/>
          </w:tcPr>
          <w:p w:rsidR="0037763B" w:rsidRPr="00FE1E70" w:rsidRDefault="0037763B" w:rsidP="0037763B">
            <w:pPr>
              <w:jc w:val="center"/>
              <w:rPr>
                <w:rFonts w:ascii="Arial" w:hAnsi="Arial" w:cs="Arial"/>
                <w:bCs/>
              </w:rPr>
            </w:pPr>
          </w:p>
        </w:tc>
        <w:tc>
          <w:tcPr>
            <w:tcW w:w="1800" w:type="dxa"/>
            <w:vAlign w:val="center"/>
          </w:tcPr>
          <w:p w:rsidR="0037763B" w:rsidRPr="00FE1E70" w:rsidRDefault="0037763B" w:rsidP="0037763B">
            <w:pPr>
              <w:jc w:val="center"/>
              <w:rPr>
                <w:rFonts w:ascii="Arial" w:hAnsi="Arial" w:cs="Arial"/>
                <w:bCs/>
              </w:rPr>
            </w:pPr>
            <w:r w:rsidRPr="00FE1E70">
              <w:rPr>
                <w:rFonts w:ascii="Arial" w:hAnsi="Arial" w:cs="Arial"/>
                <w:bCs/>
              </w:rPr>
              <w:t>DOLLAR</w:t>
            </w:r>
          </w:p>
        </w:tc>
        <w:tc>
          <w:tcPr>
            <w:tcW w:w="900" w:type="dxa"/>
            <w:vAlign w:val="center"/>
          </w:tcPr>
          <w:p w:rsidR="0037763B" w:rsidRPr="00FE1E70" w:rsidRDefault="0037763B" w:rsidP="0037763B">
            <w:pPr>
              <w:jc w:val="center"/>
              <w:rPr>
                <w:rFonts w:ascii="Arial" w:hAnsi="Arial" w:cs="Arial"/>
                <w:bCs/>
              </w:rPr>
            </w:pPr>
            <w:r w:rsidRPr="00FE1E70">
              <w:rPr>
                <w:rFonts w:ascii="Arial" w:hAnsi="Arial" w:cs="Arial"/>
                <w:bCs/>
              </w:rPr>
              <w:t>CENT</w:t>
            </w:r>
          </w:p>
        </w:tc>
        <w:tc>
          <w:tcPr>
            <w:tcW w:w="1710" w:type="dxa"/>
            <w:vAlign w:val="center"/>
          </w:tcPr>
          <w:p w:rsidR="0037763B" w:rsidRPr="00FE1E70" w:rsidRDefault="0037763B" w:rsidP="0037763B">
            <w:pPr>
              <w:jc w:val="center"/>
              <w:rPr>
                <w:rFonts w:ascii="Arial" w:hAnsi="Arial" w:cs="Arial"/>
                <w:bCs/>
              </w:rPr>
            </w:pPr>
            <w:r w:rsidRPr="00FE1E70">
              <w:rPr>
                <w:rFonts w:ascii="Arial" w:hAnsi="Arial" w:cs="Arial"/>
                <w:bCs/>
              </w:rPr>
              <w:t>DOLLAR</w:t>
            </w:r>
          </w:p>
        </w:tc>
        <w:tc>
          <w:tcPr>
            <w:tcW w:w="884" w:type="dxa"/>
            <w:vAlign w:val="center"/>
          </w:tcPr>
          <w:p w:rsidR="0037763B" w:rsidRPr="00FE1E70" w:rsidRDefault="0037763B" w:rsidP="0037763B">
            <w:pPr>
              <w:jc w:val="center"/>
              <w:rPr>
                <w:rFonts w:ascii="Arial" w:hAnsi="Arial" w:cs="Arial"/>
                <w:bCs/>
              </w:rPr>
            </w:pPr>
            <w:r w:rsidRPr="00FE1E70">
              <w:rPr>
                <w:rFonts w:ascii="Arial" w:hAnsi="Arial" w:cs="Arial"/>
                <w:bCs/>
              </w:rPr>
              <w:t>CENT</w:t>
            </w:r>
          </w:p>
        </w:tc>
      </w:tr>
      <w:tr w:rsidR="00FE1E70" w:rsidRPr="00FE1E70" w:rsidTr="00FE1E70">
        <w:tc>
          <w:tcPr>
            <w:tcW w:w="918" w:type="dxa"/>
          </w:tcPr>
          <w:p w:rsidR="004D5FFC" w:rsidRPr="00F636D7" w:rsidRDefault="004D5FFC" w:rsidP="00FE1E70">
            <w:pPr>
              <w:jc w:val="center"/>
              <w:rPr>
                <w:rFonts w:ascii="Arial" w:hAnsi="Arial" w:cs="Arial"/>
                <w:bCs/>
                <w:sz w:val="20"/>
                <w:szCs w:val="20"/>
              </w:rPr>
            </w:pPr>
            <w:r w:rsidRPr="00F636D7">
              <w:rPr>
                <w:rFonts w:ascii="Arial" w:hAnsi="Arial" w:cs="Arial"/>
                <w:bCs/>
                <w:sz w:val="20"/>
                <w:szCs w:val="20"/>
              </w:rPr>
              <w:t>1</w:t>
            </w:r>
          </w:p>
        </w:tc>
        <w:tc>
          <w:tcPr>
            <w:tcW w:w="5580" w:type="dxa"/>
          </w:tcPr>
          <w:p w:rsidR="0037763B" w:rsidRPr="00F636D7" w:rsidRDefault="004D5FFC" w:rsidP="00C63B6E">
            <w:pPr>
              <w:rPr>
                <w:rFonts w:ascii="Arial" w:hAnsi="Arial" w:cs="Arial"/>
                <w:bCs/>
                <w:sz w:val="20"/>
                <w:szCs w:val="20"/>
              </w:rPr>
            </w:pPr>
            <w:r w:rsidRPr="00F636D7">
              <w:rPr>
                <w:rFonts w:ascii="Arial" w:hAnsi="Arial" w:cs="Arial"/>
                <w:bCs/>
                <w:sz w:val="20"/>
                <w:szCs w:val="20"/>
              </w:rPr>
              <w:t>Removal of Curb, All Types</w:t>
            </w:r>
          </w:p>
        </w:tc>
        <w:tc>
          <w:tcPr>
            <w:tcW w:w="1800" w:type="dxa"/>
          </w:tcPr>
          <w:p w:rsidR="0037763B" w:rsidRPr="00F636D7" w:rsidRDefault="00C32D92" w:rsidP="00FE1E70">
            <w:pPr>
              <w:jc w:val="center"/>
              <w:rPr>
                <w:rFonts w:ascii="Arial" w:hAnsi="Arial" w:cs="Arial"/>
                <w:bCs/>
                <w:sz w:val="20"/>
                <w:szCs w:val="20"/>
              </w:rPr>
            </w:pPr>
            <w:r>
              <w:rPr>
                <w:rFonts w:ascii="Arial" w:hAnsi="Arial" w:cs="Arial"/>
                <w:bCs/>
                <w:sz w:val="20"/>
                <w:szCs w:val="20"/>
              </w:rPr>
              <w:t>1,425</w:t>
            </w:r>
          </w:p>
        </w:tc>
        <w:tc>
          <w:tcPr>
            <w:tcW w:w="1260" w:type="dxa"/>
          </w:tcPr>
          <w:p w:rsidR="0037763B" w:rsidRPr="00F636D7" w:rsidRDefault="00FE1E70"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7763B" w:rsidRPr="00F636D7" w:rsidRDefault="0037763B" w:rsidP="00C32D92">
            <w:pPr>
              <w:jc w:val="right"/>
              <w:rPr>
                <w:rFonts w:ascii="Arial" w:hAnsi="Arial" w:cs="Arial"/>
                <w:bCs/>
                <w:sz w:val="20"/>
                <w:szCs w:val="20"/>
              </w:rPr>
            </w:pPr>
          </w:p>
        </w:tc>
        <w:tc>
          <w:tcPr>
            <w:tcW w:w="900" w:type="dxa"/>
          </w:tcPr>
          <w:p w:rsidR="0037763B" w:rsidRPr="00F636D7" w:rsidRDefault="0037763B" w:rsidP="00C32D92">
            <w:pPr>
              <w:jc w:val="right"/>
              <w:rPr>
                <w:rFonts w:ascii="Arial" w:hAnsi="Arial" w:cs="Arial"/>
                <w:bCs/>
                <w:sz w:val="20"/>
                <w:szCs w:val="20"/>
              </w:rPr>
            </w:pPr>
          </w:p>
        </w:tc>
        <w:tc>
          <w:tcPr>
            <w:tcW w:w="1710" w:type="dxa"/>
          </w:tcPr>
          <w:p w:rsidR="0037763B" w:rsidRPr="00F636D7" w:rsidRDefault="0037763B" w:rsidP="00C32D92">
            <w:pPr>
              <w:jc w:val="right"/>
              <w:rPr>
                <w:rFonts w:ascii="Arial" w:hAnsi="Arial" w:cs="Arial"/>
                <w:bCs/>
                <w:sz w:val="20"/>
                <w:szCs w:val="20"/>
              </w:rPr>
            </w:pPr>
          </w:p>
        </w:tc>
        <w:tc>
          <w:tcPr>
            <w:tcW w:w="884" w:type="dxa"/>
          </w:tcPr>
          <w:p w:rsidR="0037763B" w:rsidRPr="00F636D7" w:rsidRDefault="0037763B" w:rsidP="00C32D92">
            <w:pPr>
              <w:jc w:val="right"/>
              <w:rPr>
                <w:rFonts w:ascii="Arial" w:hAnsi="Arial" w:cs="Arial"/>
                <w:bCs/>
                <w:sz w:val="20"/>
                <w:szCs w:val="20"/>
              </w:rPr>
            </w:pPr>
          </w:p>
        </w:tc>
      </w:tr>
      <w:tr w:rsidR="00FE1E70" w:rsidRPr="00FE1E70" w:rsidTr="00FE1E70">
        <w:tc>
          <w:tcPr>
            <w:tcW w:w="918" w:type="dxa"/>
          </w:tcPr>
          <w:p w:rsidR="0037763B" w:rsidRPr="00F636D7" w:rsidRDefault="004D5FFC" w:rsidP="00FE1E70">
            <w:pPr>
              <w:jc w:val="center"/>
              <w:rPr>
                <w:rFonts w:ascii="Arial" w:hAnsi="Arial" w:cs="Arial"/>
                <w:bCs/>
                <w:sz w:val="20"/>
                <w:szCs w:val="20"/>
              </w:rPr>
            </w:pPr>
            <w:r w:rsidRPr="00F636D7">
              <w:rPr>
                <w:rFonts w:ascii="Arial" w:hAnsi="Arial" w:cs="Arial"/>
                <w:bCs/>
                <w:sz w:val="20"/>
                <w:szCs w:val="20"/>
              </w:rPr>
              <w:t>2</w:t>
            </w:r>
          </w:p>
        </w:tc>
        <w:tc>
          <w:tcPr>
            <w:tcW w:w="5580" w:type="dxa"/>
          </w:tcPr>
          <w:p w:rsidR="0037763B" w:rsidRPr="00F636D7" w:rsidRDefault="004D5FFC" w:rsidP="00C63B6E">
            <w:pPr>
              <w:rPr>
                <w:rFonts w:ascii="Arial" w:hAnsi="Arial" w:cs="Arial"/>
                <w:bCs/>
                <w:sz w:val="20"/>
                <w:szCs w:val="20"/>
              </w:rPr>
            </w:pPr>
            <w:r w:rsidRPr="00F636D7">
              <w:rPr>
                <w:rFonts w:ascii="Arial" w:hAnsi="Arial" w:cs="Arial"/>
                <w:bCs/>
                <w:sz w:val="20"/>
                <w:szCs w:val="20"/>
              </w:rPr>
              <w:t>Removal of Concrete Sidewalk</w:t>
            </w:r>
          </w:p>
        </w:tc>
        <w:tc>
          <w:tcPr>
            <w:tcW w:w="1800" w:type="dxa"/>
          </w:tcPr>
          <w:p w:rsidR="0037763B" w:rsidRPr="00F636D7" w:rsidRDefault="00C32D92" w:rsidP="00FE1E70">
            <w:pPr>
              <w:jc w:val="center"/>
              <w:rPr>
                <w:rFonts w:ascii="Arial" w:hAnsi="Arial" w:cs="Arial"/>
                <w:bCs/>
                <w:sz w:val="20"/>
                <w:szCs w:val="20"/>
              </w:rPr>
            </w:pPr>
            <w:r>
              <w:rPr>
                <w:rFonts w:ascii="Arial" w:hAnsi="Arial" w:cs="Arial"/>
                <w:bCs/>
                <w:sz w:val="20"/>
                <w:szCs w:val="20"/>
              </w:rPr>
              <w:t>1,900</w:t>
            </w:r>
          </w:p>
        </w:tc>
        <w:tc>
          <w:tcPr>
            <w:tcW w:w="1260" w:type="dxa"/>
          </w:tcPr>
          <w:p w:rsidR="0037763B" w:rsidRPr="00F636D7" w:rsidRDefault="00FE1E70" w:rsidP="00F636D7">
            <w:pPr>
              <w:jc w:val="center"/>
              <w:rPr>
                <w:rFonts w:ascii="Arial" w:hAnsi="Arial" w:cs="Arial"/>
                <w:bCs/>
                <w:sz w:val="20"/>
                <w:szCs w:val="20"/>
              </w:rPr>
            </w:pPr>
            <w:r w:rsidRPr="00F636D7">
              <w:rPr>
                <w:rFonts w:ascii="Arial" w:hAnsi="Arial" w:cs="Arial"/>
                <w:bCs/>
                <w:sz w:val="20"/>
                <w:szCs w:val="20"/>
              </w:rPr>
              <w:t>S. Y.</w:t>
            </w:r>
          </w:p>
        </w:tc>
        <w:tc>
          <w:tcPr>
            <w:tcW w:w="1800" w:type="dxa"/>
          </w:tcPr>
          <w:p w:rsidR="0037763B" w:rsidRPr="00F636D7" w:rsidRDefault="0037763B" w:rsidP="00C32D92">
            <w:pPr>
              <w:jc w:val="right"/>
              <w:rPr>
                <w:rFonts w:ascii="Arial" w:hAnsi="Arial" w:cs="Arial"/>
                <w:bCs/>
                <w:sz w:val="20"/>
                <w:szCs w:val="20"/>
              </w:rPr>
            </w:pPr>
          </w:p>
        </w:tc>
        <w:tc>
          <w:tcPr>
            <w:tcW w:w="900" w:type="dxa"/>
          </w:tcPr>
          <w:p w:rsidR="0037763B" w:rsidRPr="00F636D7" w:rsidRDefault="0037763B" w:rsidP="00C32D92">
            <w:pPr>
              <w:jc w:val="right"/>
              <w:rPr>
                <w:rFonts w:ascii="Arial" w:hAnsi="Arial" w:cs="Arial"/>
                <w:bCs/>
                <w:sz w:val="20"/>
                <w:szCs w:val="20"/>
              </w:rPr>
            </w:pPr>
          </w:p>
        </w:tc>
        <w:tc>
          <w:tcPr>
            <w:tcW w:w="1710" w:type="dxa"/>
          </w:tcPr>
          <w:p w:rsidR="0037763B" w:rsidRPr="00F636D7" w:rsidRDefault="0037763B" w:rsidP="00C32D92">
            <w:pPr>
              <w:jc w:val="right"/>
              <w:rPr>
                <w:rFonts w:ascii="Arial" w:hAnsi="Arial" w:cs="Arial"/>
                <w:bCs/>
                <w:sz w:val="20"/>
                <w:szCs w:val="20"/>
              </w:rPr>
            </w:pPr>
          </w:p>
        </w:tc>
        <w:tc>
          <w:tcPr>
            <w:tcW w:w="884" w:type="dxa"/>
          </w:tcPr>
          <w:p w:rsidR="0037763B" w:rsidRPr="00F636D7" w:rsidRDefault="0037763B" w:rsidP="00C32D92">
            <w:pPr>
              <w:jc w:val="right"/>
              <w:rPr>
                <w:rFonts w:ascii="Arial" w:hAnsi="Arial" w:cs="Arial"/>
                <w:bCs/>
                <w:sz w:val="20"/>
                <w:szCs w:val="20"/>
              </w:rPr>
            </w:pPr>
          </w:p>
        </w:tc>
      </w:tr>
      <w:tr w:rsidR="00FE1E70" w:rsidRPr="00FE1E70" w:rsidTr="00FE1E70">
        <w:tc>
          <w:tcPr>
            <w:tcW w:w="918" w:type="dxa"/>
          </w:tcPr>
          <w:p w:rsidR="0037763B" w:rsidRPr="00F636D7" w:rsidRDefault="004D5FFC" w:rsidP="00FE1E70">
            <w:pPr>
              <w:jc w:val="center"/>
              <w:rPr>
                <w:rFonts w:ascii="Arial" w:hAnsi="Arial" w:cs="Arial"/>
                <w:bCs/>
                <w:sz w:val="20"/>
                <w:szCs w:val="20"/>
              </w:rPr>
            </w:pPr>
            <w:r w:rsidRPr="00F636D7">
              <w:rPr>
                <w:rFonts w:ascii="Arial" w:hAnsi="Arial" w:cs="Arial"/>
                <w:bCs/>
                <w:sz w:val="20"/>
                <w:szCs w:val="20"/>
              </w:rPr>
              <w:t>3</w:t>
            </w:r>
          </w:p>
        </w:tc>
        <w:tc>
          <w:tcPr>
            <w:tcW w:w="5580" w:type="dxa"/>
          </w:tcPr>
          <w:p w:rsidR="0037763B" w:rsidRPr="00F636D7" w:rsidRDefault="004D5FFC" w:rsidP="00C63B6E">
            <w:pPr>
              <w:rPr>
                <w:rFonts w:ascii="Arial" w:hAnsi="Arial" w:cs="Arial"/>
                <w:bCs/>
                <w:sz w:val="20"/>
                <w:szCs w:val="20"/>
              </w:rPr>
            </w:pPr>
            <w:r w:rsidRPr="00F636D7">
              <w:rPr>
                <w:rFonts w:ascii="Arial" w:hAnsi="Arial" w:cs="Arial"/>
                <w:bCs/>
                <w:sz w:val="20"/>
                <w:szCs w:val="20"/>
              </w:rPr>
              <w:t>Removal of Pavement, All Depths, All Types</w:t>
            </w:r>
          </w:p>
        </w:tc>
        <w:tc>
          <w:tcPr>
            <w:tcW w:w="1800" w:type="dxa"/>
          </w:tcPr>
          <w:p w:rsidR="0037763B" w:rsidRPr="00F636D7" w:rsidRDefault="00C32D92" w:rsidP="00FE1E70">
            <w:pPr>
              <w:jc w:val="center"/>
              <w:rPr>
                <w:rFonts w:ascii="Arial" w:hAnsi="Arial" w:cs="Arial"/>
                <w:bCs/>
                <w:sz w:val="20"/>
                <w:szCs w:val="20"/>
              </w:rPr>
            </w:pPr>
            <w:r>
              <w:rPr>
                <w:rFonts w:ascii="Arial" w:hAnsi="Arial" w:cs="Arial"/>
                <w:bCs/>
                <w:sz w:val="20"/>
                <w:szCs w:val="20"/>
              </w:rPr>
              <w:t>100</w:t>
            </w:r>
          </w:p>
        </w:tc>
        <w:tc>
          <w:tcPr>
            <w:tcW w:w="1260" w:type="dxa"/>
          </w:tcPr>
          <w:p w:rsidR="00FE1E70" w:rsidRPr="00F636D7" w:rsidRDefault="00FE1E70" w:rsidP="00F636D7">
            <w:pPr>
              <w:jc w:val="center"/>
              <w:rPr>
                <w:rFonts w:ascii="Arial" w:hAnsi="Arial" w:cs="Arial"/>
                <w:bCs/>
                <w:sz w:val="20"/>
                <w:szCs w:val="20"/>
              </w:rPr>
            </w:pPr>
            <w:r w:rsidRPr="00F636D7">
              <w:rPr>
                <w:rFonts w:ascii="Arial" w:hAnsi="Arial" w:cs="Arial"/>
                <w:bCs/>
                <w:sz w:val="20"/>
                <w:szCs w:val="20"/>
              </w:rPr>
              <w:t>S. Y.</w:t>
            </w:r>
          </w:p>
        </w:tc>
        <w:tc>
          <w:tcPr>
            <w:tcW w:w="1800" w:type="dxa"/>
          </w:tcPr>
          <w:p w:rsidR="0037763B" w:rsidRPr="00F636D7" w:rsidRDefault="0037763B" w:rsidP="00C32D92">
            <w:pPr>
              <w:jc w:val="right"/>
              <w:rPr>
                <w:rFonts w:ascii="Arial" w:hAnsi="Arial" w:cs="Arial"/>
                <w:bCs/>
                <w:sz w:val="20"/>
                <w:szCs w:val="20"/>
              </w:rPr>
            </w:pPr>
          </w:p>
        </w:tc>
        <w:tc>
          <w:tcPr>
            <w:tcW w:w="900" w:type="dxa"/>
          </w:tcPr>
          <w:p w:rsidR="0037763B" w:rsidRPr="00F636D7" w:rsidRDefault="0037763B" w:rsidP="00C32D92">
            <w:pPr>
              <w:jc w:val="right"/>
              <w:rPr>
                <w:rFonts w:ascii="Arial" w:hAnsi="Arial" w:cs="Arial"/>
                <w:bCs/>
                <w:sz w:val="20"/>
                <w:szCs w:val="20"/>
              </w:rPr>
            </w:pPr>
          </w:p>
        </w:tc>
        <w:tc>
          <w:tcPr>
            <w:tcW w:w="1710" w:type="dxa"/>
          </w:tcPr>
          <w:p w:rsidR="0037763B" w:rsidRPr="00F636D7" w:rsidRDefault="0037763B" w:rsidP="00C32D92">
            <w:pPr>
              <w:jc w:val="right"/>
              <w:rPr>
                <w:rFonts w:ascii="Arial" w:hAnsi="Arial" w:cs="Arial"/>
                <w:bCs/>
                <w:sz w:val="20"/>
                <w:szCs w:val="20"/>
              </w:rPr>
            </w:pPr>
          </w:p>
        </w:tc>
        <w:tc>
          <w:tcPr>
            <w:tcW w:w="884" w:type="dxa"/>
          </w:tcPr>
          <w:p w:rsidR="0037763B" w:rsidRPr="00F636D7" w:rsidRDefault="0037763B" w:rsidP="00C32D92">
            <w:pPr>
              <w:jc w:val="right"/>
              <w:rPr>
                <w:rFonts w:ascii="Arial" w:hAnsi="Arial" w:cs="Arial"/>
                <w:bCs/>
                <w:sz w:val="20"/>
                <w:szCs w:val="20"/>
              </w:rPr>
            </w:pPr>
          </w:p>
        </w:tc>
      </w:tr>
      <w:tr w:rsidR="00FE1E70" w:rsidRPr="00FE1E70" w:rsidTr="00FE1E70">
        <w:tc>
          <w:tcPr>
            <w:tcW w:w="918" w:type="dxa"/>
          </w:tcPr>
          <w:p w:rsidR="0037763B" w:rsidRPr="00F636D7" w:rsidRDefault="004D5FFC" w:rsidP="00FE1E70">
            <w:pPr>
              <w:jc w:val="center"/>
              <w:rPr>
                <w:rFonts w:ascii="Arial" w:hAnsi="Arial" w:cs="Arial"/>
                <w:bCs/>
                <w:sz w:val="20"/>
                <w:szCs w:val="20"/>
              </w:rPr>
            </w:pPr>
            <w:r w:rsidRPr="00F636D7">
              <w:rPr>
                <w:rFonts w:ascii="Arial" w:hAnsi="Arial" w:cs="Arial"/>
                <w:bCs/>
                <w:sz w:val="20"/>
                <w:szCs w:val="20"/>
              </w:rPr>
              <w:t>4</w:t>
            </w:r>
          </w:p>
        </w:tc>
        <w:tc>
          <w:tcPr>
            <w:tcW w:w="5580" w:type="dxa"/>
          </w:tcPr>
          <w:p w:rsidR="0037763B" w:rsidRPr="00F636D7" w:rsidRDefault="004D5FFC" w:rsidP="00C63B6E">
            <w:pPr>
              <w:rPr>
                <w:rFonts w:ascii="Arial" w:hAnsi="Arial" w:cs="Arial"/>
                <w:bCs/>
                <w:sz w:val="20"/>
                <w:szCs w:val="20"/>
              </w:rPr>
            </w:pPr>
            <w:r w:rsidRPr="00F636D7">
              <w:rPr>
                <w:rFonts w:ascii="Arial" w:hAnsi="Arial" w:cs="Arial"/>
                <w:bCs/>
                <w:sz w:val="20"/>
                <w:szCs w:val="20"/>
              </w:rPr>
              <w:t>Removal and Reset Signs, Ground Mounted</w:t>
            </w:r>
          </w:p>
        </w:tc>
        <w:tc>
          <w:tcPr>
            <w:tcW w:w="1800" w:type="dxa"/>
          </w:tcPr>
          <w:p w:rsidR="004D5FFC" w:rsidRPr="00F636D7" w:rsidRDefault="00C32D92" w:rsidP="00FE1E70">
            <w:pPr>
              <w:jc w:val="center"/>
              <w:rPr>
                <w:rFonts w:ascii="Arial" w:hAnsi="Arial" w:cs="Arial"/>
                <w:bCs/>
                <w:sz w:val="20"/>
                <w:szCs w:val="20"/>
              </w:rPr>
            </w:pPr>
            <w:r>
              <w:rPr>
                <w:rFonts w:ascii="Arial" w:hAnsi="Arial" w:cs="Arial"/>
                <w:bCs/>
                <w:sz w:val="20"/>
                <w:szCs w:val="20"/>
              </w:rPr>
              <w:t>12</w:t>
            </w:r>
          </w:p>
        </w:tc>
        <w:tc>
          <w:tcPr>
            <w:tcW w:w="1260" w:type="dxa"/>
          </w:tcPr>
          <w:p w:rsidR="0037763B" w:rsidRPr="00F636D7" w:rsidRDefault="00FE1E70" w:rsidP="00F636D7">
            <w:pPr>
              <w:jc w:val="center"/>
              <w:rPr>
                <w:rFonts w:ascii="Arial" w:hAnsi="Arial" w:cs="Arial"/>
                <w:bCs/>
                <w:sz w:val="20"/>
                <w:szCs w:val="20"/>
              </w:rPr>
            </w:pPr>
            <w:r w:rsidRPr="00F636D7">
              <w:rPr>
                <w:rFonts w:ascii="Arial" w:hAnsi="Arial" w:cs="Arial"/>
                <w:bCs/>
                <w:sz w:val="20"/>
                <w:szCs w:val="20"/>
              </w:rPr>
              <w:t>EACH</w:t>
            </w:r>
          </w:p>
        </w:tc>
        <w:tc>
          <w:tcPr>
            <w:tcW w:w="1800" w:type="dxa"/>
          </w:tcPr>
          <w:p w:rsidR="0037763B" w:rsidRPr="00F636D7" w:rsidRDefault="0037763B" w:rsidP="00C32D92">
            <w:pPr>
              <w:jc w:val="right"/>
              <w:rPr>
                <w:rFonts w:ascii="Arial" w:hAnsi="Arial" w:cs="Arial"/>
                <w:bCs/>
                <w:sz w:val="20"/>
                <w:szCs w:val="20"/>
              </w:rPr>
            </w:pPr>
          </w:p>
        </w:tc>
        <w:tc>
          <w:tcPr>
            <w:tcW w:w="900" w:type="dxa"/>
          </w:tcPr>
          <w:p w:rsidR="0037763B" w:rsidRPr="00F636D7" w:rsidRDefault="0037763B" w:rsidP="00C32D92">
            <w:pPr>
              <w:jc w:val="right"/>
              <w:rPr>
                <w:rFonts w:ascii="Arial" w:hAnsi="Arial" w:cs="Arial"/>
                <w:bCs/>
                <w:sz w:val="20"/>
                <w:szCs w:val="20"/>
              </w:rPr>
            </w:pPr>
          </w:p>
        </w:tc>
        <w:tc>
          <w:tcPr>
            <w:tcW w:w="1710" w:type="dxa"/>
          </w:tcPr>
          <w:p w:rsidR="0037763B" w:rsidRPr="00F636D7" w:rsidRDefault="0037763B" w:rsidP="00C32D92">
            <w:pPr>
              <w:jc w:val="right"/>
              <w:rPr>
                <w:rFonts w:ascii="Arial" w:hAnsi="Arial" w:cs="Arial"/>
                <w:bCs/>
                <w:sz w:val="20"/>
                <w:szCs w:val="20"/>
              </w:rPr>
            </w:pPr>
          </w:p>
        </w:tc>
        <w:tc>
          <w:tcPr>
            <w:tcW w:w="884" w:type="dxa"/>
          </w:tcPr>
          <w:p w:rsidR="0037763B" w:rsidRPr="00F636D7" w:rsidRDefault="0037763B" w:rsidP="00C32D92">
            <w:pPr>
              <w:jc w:val="right"/>
              <w:rPr>
                <w:rFonts w:ascii="Arial" w:hAnsi="Arial" w:cs="Arial"/>
                <w:bCs/>
                <w:sz w:val="20"/>
                <w:szCs w:val="20"/>
              </w:rPr>
            </w:pPr>
          </w:p>
        </w:tc>
      </w:tr>
      <w:tr w:rsidR="00FE1E70" w:rsidRPr="00FE1E70" w:rsidTr="00FE1E70">
        <w:tc>
          <w:tcPr>
            <w:tcW w:w="918" w:type="dxa"/>
          </w:tcPr>
          <w:p w:rsidR="0037763B" w:rsidRPr="00F636D7" w:rsidRDefault="004D5FFC" w:rsidP="00FE1E70">
            <w:pPr>
              <w:jc w:val="center"/>
              <w:rPr>
                <w:rFonts w:ascii="Arial" w:hAnsi="Arial" w:cs="Arial"/>
                <w:bCs/>
                <w:sz w:val="20"/>
                <w:szCs w:val="20"/>
              </w:rPr>
            </w:pPr>
            <w:r w:rsidRPr="00F636D7">
              <w:rPr>
                <w:rFonts w:ascii="Arial" w:hAnsi="Arial" w:cs="Arial"/>
                <w:bCs/>
                <w:sz w:val="20"/>
                <w:szCs w:val="20"/>
              </w:rPr>
              <w:t>5</w:t>
            </w:r>
          </w:p>
        </w:tc>
        <w:tc>
          <w:tcPr>
            <w:tcW w:w="5580" w:type="dxa"/>
          </w:tcPr>
          <w:p w:rsidR="0037763B" w:rsidRPr="00F636D7" w:rsidRDefault="004D5FFC" w:rsidP="00C63B6E">
            <w:pPr>
              <w:rPr>
                <w:rFonts w:ascii="Arial" w:hAnsi="Arial" w:cs="Arial"/>
                <w:bCs/>
                <w:sz w:val="20"/>
                <w:szCs w:val="20"/>
              </w:rPr>
            </w:pPr>
            <w:r w:rsidRPr="00F636D7">
              <w:rPr>
                <w:rFonts w:ascii="Arial" w:hAnsi="Arial" w:cs="Arial"/>
                <w:bCs/>
                <w:sz w:val="20"/>
                <w:szCs w:val="20"/>
              </w:rPr>
              <w:t>Saw cutting of Asphalt Surfaces</w:t>
            </w:r>
          </w:p>
        </w:tc>
        <w:tc>
          <w:tcPr>
            <w:tcW w:w="1800" w:type="dxa"/>
          </w:tcPr>
          <w:p w:rsidR="004D5FFC" w:rsidRPr="00F636D7" w:rsidRDefault="00C32D92" w:rsidP="00FE1E70">
            <w:pPr>
              <w:jc w:val="center"/>
              <w:rPr>
                <w:rFonts w:ascii="Arial" w:hAnsi="Arial" w:cs="Arial"/>
                <w:bCs/>
                <w:sz w:val="20"/>
                <w:szCs w:val="20"/>
              </w:rPr>
            </w:pPr>
            <w:r>
              <w:rPr>
                <w:rFonts w:ascii="Arial" w:hAnsi="Arial" w:cs="Arial"/>
                <w:bCs/>
                <w:sz w:val="20"/>
                <w:szCs w:val="20"/>
              </w:rPr>
              <w:t>1,410</w:t>
            </w:r>
          </w:p>
        </w:tc>
        <w:tc>
          <w:tcPr>
            <w:tcW w:w="1260" w:type="dxa"/>
          </w:tcPr>
          <w:p w:rsidR="0037763B" w:rsidRPr="00F636D7" w:rsidRDefault="00FE1E70"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7763B" w:rsidRPr="00F636D7" w:rsidRDefault="0037763B" w:rsidP="00C32D92">
            <w:pPr>
              <w:jc w:val="right"/>
              <w:rPr>
                <w:rFonts w:ascii="Arial" w:hAnsi="Arial" w:cs="Arial"/>
                <w:bCs/>
                <w:sz w:val="20"/>
                <w:szCs w:val="20"/>
              </w:rPr>
            </w:pPr>
          </w:p>
        </w:tc>
        <w:tc>
          <w:tcPr>
            <w:tcW w:w="900" w:type="dxa"/>
          </w:tcPr>
          <w:p w:rsidR="0037763B" w:rsidRPr="00F636D7" w:rsidRDefault="0037763B" w:rsidP="00C32D92">
            <w:pPr>
              <w:jc w:val="right"/>
              <w:rPr>
                <w:rFonts w:ascii="Arial" w:hAnsi="Arial" w:cs="Arial"/>
                <w:bCs/>
                <w:sz w:val="20"/>
                <w:szCs w:val="20"/>
              </w:rPr>
            </w:pPr>
          </w:p>
        </w:tc>
        <w:tc>
          <w:tcPr>
            <w:tcW w:w="1710" w:type="dxa"/>
          </w:tcPr>
          <w:p w:rsidR="0037763B" w:rsidRPr="00F636D7" w:rsidRDefault="0037763B" w:rsidP="00C32D92">
            <w:pPr>
              <w:jc w:val="right"/>
              <w:rPr>
                <w:rFonts w:ascii="Arial" w:hAnsi="Arial" w:cs="Arial"/>
                <w:bCs/>
                <w:sz w:val="20"/>
                <w:szCs w:val="20"/>
              </w:rPr>
            </w:pPr>
          </w:p>
        </w:tc>
        <w:tc>
          <w:tcPr>
            <w:tcW w:w="884" w:type="dxa"/>
          </w:tcPr>
          <w:p w:rsidR="0037763B" w:rsidRPr="00F636D7" w:rsidRDefault="0037763B" w:rsidP="00C32D92">
            <w:pPr>
              <w:jc w:val="right"/>
              <w:rPr>
                <w:rFonts w:ascii="Arial" w:hAnsi="Arial" w:cs="Arial"/>
                <w:bCs/>
                <w:sz w:val="20"/>
                <w:szCs w:val="20"/>
              </w:rPr>
            </w:pPr>
          </w:p>
        </w:tc>
      </w:tr>
      <w:tr w:rsidR="00FE1E70" w:rsidRPr="00FE1E70" w:rsidTr="00FE1E70">
        <w:tc>
          <w:tcPr>
            <w:tcW w:w="918" w:type="dxa"/>
          </w:tcPr>
          <w:p w:rsidR="0037763B" w:rsidRPr="00F636D7" w:rsidRDefault="004D5FFC" w:rsidP="00FE1E70">
            <w:pPr>
              <w:jc w:val="center"/>
              <w:rPr>
                <w:rFonts w:ascii="Arial" w:hAnsi="Arial" w:cs="Arial"/>
                <w:bCs/>
                <w:sz w:val="20"/>
                <w:szCs w:val="20"/>
              </w:rPr>
            </w:pPr>
            <w:r w:rsidRPr="00F636D7">
              <w:rPr>
                <w:rFonts w:ascii="Arial" w:hAnsi="Arial" w:cs="Arial"/>
                <w:bCs/>
                <w:sz w:val="20"/>
                <w:szCs w:val="20"/>
              </w:rPr>
              <w:t>6</w:t>
            </w:r>
          </w:p>
        </w:tc>
        <w:tc>
          <w:tcPr>
            <w:tcW w:w="5580" w:type="dxa"/>
          </w:tcPr>
          <w:p w:rsidR="0037763B" w:rsidRPr="00F636D7" w:rsidRDefault="003B1F12" w:rsidP="00C63B6E">
            <w:pPr>
              <w:rPr>
                <w:rFonts w:ascii="Arial" w:hAnsi="Arial" w:cs="Arial"/>
                <w:bCs/>
                <w:sz w:val="20"/>
                <w:szCs w:val="20"/>
              </w:rPr>
            </w:pPr>
            <w:r w:rsidRPr="00F636D7">
              <w:rPr>
                <w:rFonts w:ascii="Arial" w:hAnsi="Arial" w:cs="Arial"/>
                <w:bCs/>
                <w:sz w:val="20"/>
                <w:szCs w:val="20"/>
              </w:rPr>
              <w:t>Saw Cutting of Concrete Surfaces</w:t>
            </w:r>
          </w:p>
        </w:tc>
        <w:tc>
          <w:tcPr>
            <w:tcW w:w="1800" w:type="dxa"/>
          </w:tcPr>
          <w:p w:rsidR="0037763B" w:rsidRPr="00F636D7" w:rsidRDefault="00C32D92" w:rsidP="00FE1E70">
            <w:pPr>
              <w:jc w:val="center"/>
              <w:rPr>
                <w:rFonts w:ascii="Arial" w:hAnsi="Arial" w:cs="Arial"/>
                <w:bCs/>
                <w:sz w:val="20"/>
                <w:szCs w:val="20"/>
              </w:rPr>
            </w:pPr>
            <w:r>
              <w:rPr>
                <w:rFonts w:ascii="Arial" w:hAnsi="Arial" w:cs="Arial"/>
                <w:bCs/>
                <w:sz w:val="20"/>
                <w:szCs w:val="20"/>
              </w:rPr>
              <w:t>1,100</w:t>
            </w:r>
          </w:p>
        </w:tc>
        <w:tc>
          <w:tcPr>
            <w:tcW w:w="1260" w:type="dxa"/>
          </w:tcPr>
          <w:p w:rsidR="0037763B" w:rsidRPr="00F636D7" w:rsidRDefault="00FE1E70"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7763B" w:rsidRPr="00F636D7" w:rsidRDefault="0037763B" w:rsidP="00C32D92">
            <w:pPr>
              <w:jc w:val="right"/>
              <w:rPr>
                <w:rFonts w:ascii="Arial" w:hAnsi="Arial" w:cs="Arial"/>
                <w:bCs/>
                <w:sz w:val="20"/>
                <w:szCs w:val="20"/>
              </w:rPr>
            </w:pPr>
          </w:p>
        </w:tc>
        <w:tc>
          <w:tcPr>
            <w:tcW w:w="900" w:type="dxa"/>
          </w:tcPr>
          <w:p w:rsidR="0037763B" w:rsidRPr="00F636D7" w:rsidRDefault="0037763B" w:rsidP="00C32D92">
            <w:pPr>
              <w:jc w:val="right"/>
              <w:rPr>
                <w:rFonts w:ascii="Arial" w:hAnsi="Arial" w:cs="Arial"/>
                <w:bCs/>
                <w:sz w:val="20"/>
                <w:szCs w:val="20"/>
              </w:rPr>
            </w:pPr>
          </w:p>
        </w:tc>
        <w:tc>
          <w:tcPr>
            <w:tcW w:w="1710" w:type="dxa"/>
          </w:tcPr>
          <w:p w:rsidR="0037763B" w:rsidRPr="00F636D7" w:rsidRDefault="0037763B" w:rsidP="00C32D92">
            <w:pPr>
              <w:jc w:val="right"/>
              <w:rPr>
                <w:rFonts w:ascii="Arial" w:hAnsi="Arial" w:cs="Arial"/>
                <w:bCs/>
                <w:sz w:val="20"/>
                <w:szCs w:val="20"/>
              </w:rPr>
            </w:pPr>
          </w:p>
        </w:tc>
        <w:tc>
          <w:tcPr>
            <w:tcW w:w="884" w:type="dxa"/>
          </w:tcPr>
          <w:p w:rsidR="0037763B" w:rsidRPr="00F636D7" w:rsidRDefault="0037763B" w:rsidP="00C32D92">
            <w:pPr>
              <w:jc w:val="right"/>
              <w:rPr>
                <w:rFonts w:ascii="Arial" w:hAnsi="Arial" w:cs="Arial"/>
                <w:bCs/>
                <w:sz w:val="20"/>
                <w:szCs w:val="20"/>
              </w:rPr>
            </w:pPr>
          </w:p>
        </w:tc>
      </w:tr>
      <w:tr w:rsidR="00FE1E70" w:rsidRPr="00FE1E70" w:rsidTr="00FE1E70">
        <w:tc>
          <w:tcPr>
            <w:tcW w:w="918" w:type="dxa"/>
          </w:tcPr>
          <w:p w:rsidR="004D5FFC" w:rsidRPr="00F636D7" w:rsidRDefault="003B1F12" w:rsidP="00FE1E70">
            <w:pPr>
              <w:jc w:val="center"/>
              <w:rPr>
                <w:rFonts w:ascii="Arial" w:hAnsi="Arial" w:cs="Arial"/>
                <w:bCs/>
                <w:sz w:val="20"/>
                <w:szCs w:val="20"/>
              </w:rPr>
            </w:pPr>
            <w:r w:rsidRPr="00F636D7">
              <w:rPr>
                <w:rFonts w:ascii="Arial" w:hAnsi="Arial" w:cs="Arial"/>
                <w:bCs/>
                <w:sz w:val="20"/>
                <w:szCs w:val="20"/>
              </w:rPr>
              <w:t>7</w:t>
            </w:r>
          </w:p>
        </w:tc>
        <w:tc>
          <w:tcPr>
            <w:tcW w:w="5580" w:type="dxa"/>
          </w:tcPr>
          <w:p w:rsidR="004D5FFC" w:rsidRPr="00F636D7" w:rsidRDefault="003B1F12" w:rsidP="00C63B6E">
            <w:pPr>
              <w:rPr>
                <w:rFonts w:ascii="Arial" w:hAnsi="Arial" w:cs="Arial"/>
                <w:bCs/>
                <w:sz w:val="20"/>
                <w:szCs w:val="20"/>
              </w:rPr>
            </w:pPr>
            <w:r w:rsidRPr="00F636D7">
              <w:rPr>
                <w:rFonts w:ascii="Arial" w:hAnsi="Arial" w:cs="Arial"/>
                <w:bCs/>
                <w:sz w:val="20"/>
                <w:szCs w:val="20"/>
              </w:rPr>
              <w:t>Excess Excavation</w:t>
            </w:r>
          </w:p>
        </w:tc>
        <w:tc>
          <w:tcPr>
            <w:tcW w:w="1800" w:type="dxa"/>
          </w:tcPr>
          <w:p w:rsidR="004D5FFC" w:rsidRPr="00F636D7" w:rsidRDefault="003B1F12" w:rsidP="00FE1E70">
            <w:pPr>
              <w:jc w:val="center"/>
              <w:rPr>
                <w:rFonts w:ascii="Arial" w:hAnsi="Arial" w:cs="Arial"/>
                <w:bCs/>
                <w:sz w:val="20"/>
                <w:szCs w:val="20"/>
              </w:rPr>
            </w:pPr>
            <w:r w:rsidRPr="00F636D7">
              <w:rPr>
                <w:rFonts w:ascii="Arial" w:hAnsi="Arial" w:cs="Arial"/>
                <w:bCs/>
                <w:sz w:val="20"/>
                <w:szCs w:val="20"/>
              </w:rPr>
              <w:t>100</w:t>
            </w:r>
          </w:p>
        </w:tc>
        <w:tc>
          <w:tcPr>
            <w:tcW w:w="1260" w:type="dxa"/>
          </w:tcPr>
          <w:p w:rsidR="004D5FFC" w:rsidRPr="00F636D7" w:rsidRDefault="00FE1E70" w:rsidP="00F636D7">
            <w:pPr>
              <w:jc w:val="center"/>
              <w:rPr>
                <w:rFonts w:ascii="Arial" w:hAnsi="Arial" w:cs="Arial"/>
                <w:bCs/>
                <w:sz w:val="20"/>
                <w:szCs w:val="20"/>
              </w:rPr>
            </w:pPr>
            <w:r w:rsidRPr="00F636D7">
              <w:rPr>
                <w:rFonts w:ascii="Arial" w:hAnsi="Arial" w:cs="Arial"/>
                <w:bCs/>
                <w:sz w:val="20"/>
                <w:szCs w:val="20"/>
              </w:rPr>
              <w:t>C. Y.</w:t>
            </w:r>
          </w:p>
        </w:tc>
        <w:tc>
          <w:tcPr>
            <w:tcW w:w="1800" w:type="dxa"/>
          </w:tcPr>
          <w:p w:rsidR="004D5FFC" w:rsidRPr="00F636D7" w:rsidRDefault="004D5FFC" w:rsidP="00C32D92">
            <w:pPr>
              <w:jc w:val="right"/>
              <w:rPr>
                <w:rFonts w:ascii="Arial" w:hAnsi="Arial" w:cs="Arial"/>
                <w:bCs/>
                <w:sz w:val="20"/>
                <w:szCs w:val="20"/>
              </w:rPr>
            </w:pPr>
          </w:p>
        </w:tc>
        <w:tc>
          <w:tcPr>
            <w:tcW w:w="900" w:type="dxa"/>
          </w:tcPr>
          <w:p w:rsidR="004D5FFC" w:rsidRPr="00F636D7" w:rsidRDefault="004D5FFC" w:rsidP="00C32D92">
            <w:pPr>
              <w:jc w:val="right"/>
              <w:rPr>
                <w:rFonts w:ascii="Arial" w:hAnsi="Arial" w:cs="Arial"/>
                <w:bCs/>
                <w:sz w:val="20"/>
                <w:szCs w:val="20"/>
              </w:rPr>
            </w:pPr>
          </w:p>
        </w:tc>
        <w:tc>
          <w:tcPr>
            <w:tcW w:w="1710" w:type="dxa"/>
          </w:tcPr>
          <w:p w:rsidR="004D5FFC" w:rsidRPr="00F636D7" w:rsidRDefault="004D5FFC" w:rsidP="00C32D92">
            <w:pPr>
              <w:jc w:val="right"/>
              <w:rPr>
                <w:rFonts w:ascii="Arial" w:hAnsi="Arial" w:cs="Arial"/>
                <w:bCs/>
                <w:sz w:val="20"/>
                <w:szCs w:val="20"/>
              </w:rPr>
            </w:pPr>
          </w:p>
        </w:tc>
        <w:tc>
          <w:tcPr>
            <w:tcW w:w="884" w:type="dxa"/>
          </w:tcPr>
          <w:p w:rsidR="004D5FFC" w:rsidRPr="00F636D7" w:rsidRDefault="004D5FFC" w:rsidP="00C32D92">
            <w:pPr>
              <w:jc w:val="right"/>
              <w:rPr>
                <w:rFonts w:ascii="Arial" w:hAnsi="Arial" w:cs="Arial"/>
                <w:bCs/>
                <w:sz w:val="20"/>
                <w:szCs w:val="20"/>
              </w:rPr>
            </w:pPr>
          </w:p>
        </w:tc>
      </w:tr>
      <w:tr w:rsidR="00FE1E70" w:rsidRPr="00FE1E70" w:rsidTr="00FE1E70">
        <w:tc>
          <w:tcPr>
            <w:tcW w:w="918" w:type="dxa"/>
          </w:tcPr>
          <w:p w:rsidR="004D5FFC" w:rsidRPr="00F636D7" w:rsidRDefault="003B1F12" w:rsidP="00FE1E70">
            <w:pPr>
              <w:jc w:val="center"/>
              <w:rPr>
                <w:rFonts w:ascii="Arial" w:hAnsi="Arial" w:cs="Arial"/>
                <w:bCs/>
                <w:sz w:val="20"/>
                <w:szCs w:val="20"/>
              </w:rPr>
            </w:pPr>
            <w:r w:rsidRPr="00F636D7">
              <w:rPr>
                <w:rFonts w:ascii="Arial" w:hAnsi="Arial" w:cs="Arial"/>
                <w:bCs/>
                <w:sz w:val="20"/>
                <w:szCs w:val="20"/>
              </w:rPr>
              <w:t>8</w:t>
            </w:r>
          </w:p>
        </w:tc>
        <w:tc>
          <w:tcPr>
            <w:tcW w:w="5580" w:type="dxa"/>
          </w:tcPr>
          <w:p w:rsidR="004D5FFC" w:rsidRPr="00F636D7" w:rsidRDefault="003B1F12" w:rsidP="00C63B6E">
            <w:pPr>
              <w:rPr>
                <w:rFonts w:ascii="Arial" w:hAnsi="Arial" w:cs="Arial"/>
                <w:bCs/>
                <w:sz w:val="20"/>
                <w:szCs w:val="20"/>
              </w:rPr>
            </w:pPr>
            <w:r w:rsidRPr="00F636D7">
              <w:rPr>
                <w:rFonts w:ascii="Arial" w:hAnsi="Arial" w:cs="Arial"/>
                <w:bCs/>
                <w:sz w:val="20"/>
                <w:szCs w:val="20"/>
              </w:rPr>
              <w:t>Cold Milling of Bituminous Pavement, All Depths</w:t>
            </w:r>
          </w:p>
        </w:tc>
        <w:tc>
          <w:tcPr>
            <w:tcW w:w="1800" w:type="dxa"/>
          </w:tcPr>
          <w:p w:rsidR="004D5FFC" w:rsidRPr="00F636D7" w:rsidRDefault="00C32D92" w:rsidP="00FE1E70">
            <w:pPr>
              <w:jc w:val="center"/>
              <w:rPr>
                <w:rFonts w:ascii="Arial" w:hAnsi="Arial" w:cs="Arial"/>
                <w:bCs/>
                <w:sz w:val="20"/>
                <w:szCs w:val="20"/>
              </w:rPr>
            </w:pPr>
            <w:r>
              <w:rPr>
                <w:rFonts w:ascii="Arial" w:hAnsi="Arial" w:cs="Arial"/>
                <w:bCs/>
                <w:sz w:val="20"/>
                <w:szCs w:val="20"/>
              </w:rPr>
              <w:t>7,195</w:t>
            </w:r>
          </w:p>
        </w:tc>
        <w:tc>
          <w:tcPr>
            <w:tcW w:w="1260" w:type="dxa"/>
          </w:tcPr>
          <w:p w:rsidR="004D5FFC" w:rsidRPr="00F636D7" w:rsidRDefault="00FE1E70" w:rsidP="00F636D7">
            <w:pPr>
              <w:jc w:val="center"/>
              <w:rPr>
                <w:rFonts w:ascii="Arial" w:hAnsi="Arial" w:cs="Arial"/>
                <w:bCs/>
                <w:sz w:val="20"/>
                <w:szCs w:val="20"/>
              </w:rPr>
            </w:pPr>
            <w:r w:rsidRPr="00F636D7">
              <w:rPr>
                <w:rFonts w:ascii="Arial" w:hAnsi="Arial" w:cs="Arial"/>
                <w:bCs/>
                <w:sz w:val="20"/>
                <w:szCs w:val="20"/>
              </w:rPr>
              <w:t>TON</w:t>
            </w:r>
          </w:p>
        </w:tc>
        <w:tc>
          <w:tcPr>
            <w:tcW w:w="1800" w:type="dxa"/>
          </w:tcPr>
          <w:p w:rsidR="004D5FFC" w:rsidRPr="00F636D7" w:rsidRDefault="004D5FFC" w:rsidP="00C32D92">
            <w:pPr>
              <w:jc w:val="right"/>
              <w:rPr>
                <w:rFonts w:ascii="Arial" w:hAnsi="Arial" w:cs="Arial"/>
                <w:bCs/>
                <w:sz w:val="20"/>
                <w:szCs w:val="20"/>
              </w:rPr>
            </w:pPr>
          </w:p>
        </w:tc>
        <w:tc>
          <w:tcPr>
            <w:tcW w:w="900" w:type="dxa"/>
          </w:tcPr>
          <w:p w:rsidR="004D5FFC" w:rsidRPr="00F636D7" w:rsidRDefault="004D5FFC" w:rsidP="00C32D92">
            <w:pPr>
              <w:jc w:val="right"/>
              <w:rPr>
                <w:rFonts w:ascii="Arial" w:hAnsi="Arial" w:cs="Arial"/>
                <w:bCs/>
                <w:sz w:val="20"/>
                <w:szCs w:val="20"/>
              </w:rPr>
            </w:pPr>
          </w:p>
        </w:tc>
        <w:tc>
          <w:tcPr>
            <w:tcW w:w="1710" w:type="dxa"/>
          </w:tcPr>
          <w:p w:rsidR="004D5FFC" w:rsidRPr="00F636D7" w:rsidRDefault="004D5FFC" w:rsidP="00C32D92">
            <w:pPr>
              <w:jc w:val="right"/>
              <w:rPr>
                <w:rFonts w:ascii="Arial" w:hAnsi="Arial" w:cs="Arial"/>
                <w:bCs/>
                <w:sz w:val="20"/>
                <w:szCs w:val="20"/>
              </w:rPr>
            </w:pPr>
          </w:p>
        </w:tc>
        <w:tc>
          <w:tcPr>
            <w:tcW w:w="884" w:type="dxa"/>
          </w:tcPr>
          <w:p w:rsidR="004D5FFC" w:rsidRPr="00F636D7" w:rsidRDefault="004D5FFC" w:rsidP="00C32D92">
            <w:pPr>
              <w:jc w:val="right"/>
              <w:rPr>
                <w:rFonts w:ascii="Arial" w:hAnsi="Arial" w:cs="Arial"/>
                <w:bCs/>
                <w:sz w:val="20"/>
                <w:szCs w:val="20"/>
              </w:rPr>
            </w:pPr>
          </w:p>
        </w:tc>
      </w:tr>
      <w:tr w:rsidR="00FE1E70" w:rsidRPr="00FE1E70" w:rsidTr="00FE1E70">
        <w:tc>
          <w:tcPr>
            <w:tcW w:w="918" w:type="dxa"/>
          </w:tcPr>
          <w:p w:rsidR="004D5FFC" w:rsidRPr="00F636D7" w:rsidRDefault="003B1F12" w:rsidP="00FE1E70">
            <w:pPr>
              <w:jc w:val="center"/>
              <w:rPr>
                <w:rFonts w:ascii="Arial" w:hAnsi="Arial" w:cs="Arial"/>
                <w:bCs/>
                <w:sz w:val="20"/>
                <w:szCs w:val="20"/>
              </w:rPr>
            </w:pPr>
            <w:r w:rsidRPr="00F636D7">
              <w:rPr>
                <w:rFonts w:ascii="Arial" w:hAnsi="Arial" w:cs="Arial"/>
                <w:bCs/>
                <w:sz w:val="20"/>
                <w:szCs w:val="20"/>
              </w:rPr>
              <w:t>9</w:t>
            </w:r>
          </w:p>
        </w:tc>
        <w:tc>
          <w:tcPr>
            <w:tcW w:w="5580" w:type="dxa"/>
          </w:tcPr>
          <w:p w:rsidR="004D5FFC" w:rsidRPr="00F636D7" w:rsidRDefault="00FE1E70" w:rsidP="00C63B6E">
            <w:pPr>
              <w:rPr>
                <w:rFonts w:ascii="Arial" w:hAnsi="Arial" w:cs="Arial"/>
                <w:bCs/>
                <w:sz w:val="20"/>
                <w:szCs w:val="20"/>
              </w:rPr>
            </w:pPr>
            <w:r w:rsidRPr="00F636D7">
              <w:rPr>
                <w:rFonts w:ascii="Arial" w:hAnsi="Arial" w:cs="Arial"/>
                <w:bCs/>
                <w:sz w:val="20"/>
                <w:szCs w:val="20"/>
              </w:rPr>
              <w:t>Concrete Curb, Header</w:t>
            </w:r>
          </w:p>
        </w:tc>
        <w:tc>
          <w:tcPr>
            <w:tcW w:w="1800" w:type="dxa"/>
          </w:tcPr>
          <w:p w:rsidR="004D5FFC" w:rsidRPr="00F636D7" w:rsidRDefault="00C32D92" w:rsidP="00FE1E70">
            <w:pPr>
              <w:jc w:val="center"/>
              <w:rPr>
                <w:rFonts w:ascii="Arial" w:hAnsi="Arial" w:cs="Arial"/>
                <w:bCs/>
                <w:sz w:val="20"/>
                <w:szCs w:val="20"/>
              </w:rPr>
            </w:pPr>
            <w:r>
              <w:rPr>
                <w:rFonts w:ascii="Arial" w:hAnsi="Arial" w:cs="Arial"/>
                <w:bCs/>
                <w:sz w:val="20"/>
                <w:szCs w:val="20"/>
              </w:rPr>
              <w:t>50</w:t>
            </w:r>
          </w:p>
        </w:tc>
        <w:tc>
          <w:tcPr>
            <w:tcW w:w="1260" w:type="dxa"/>
          </w:tcPr>
          <w:p w:rsidR="004D5FFC" w:rsidRPr="00F636D7" w:rsidRDefault="00FE1E70"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4D5FFC" w:rsidRPr="00F636D7" w:rsidRDefault="004D5FFC" w:rsidP="00C32D92">
            <w:pPr>
              <w:jc w:val="right"/>
              <w:rPr>
                <w:rFonts w:ascii="Arial" w:hAnsi="Arial" w:cs="Arial"/>
                <w:bCs/>
                <w:sz w:val="20"/>
                <w:szCs w:val="20"/>
              </w:rPr>
            </w:pPr>
          </w:p>
        </w:tc>
        <w:tc>
          <w:tcPr>
            <w:tcW w:w="900" w:type="dxa"/>
          </w:tcPr>
          <w:p w:rsidR="004D5FFC" w:rsidRPr="00F636D7" w:rsidRDefault="004D5FFC" w:rsidP="00C32D92">
            <w:pPr>
              <w:jc w:val="right"/>
              <w:rPr>
                <w:rFonts w:ascii="Arial" w:hAnsi="Arial" w:cs="Arial"/>
                <w:bCs/>
                <w:sz w:val="20"/>
                <w:szCs w:val="20"/>
              </w:rPr>
            </w:pPr>
          </w:p>
        </w:tc>
        <w:tc>
          <w:tcPr>
            <w:tcW w:w="1710" w:type="dxa"/>
          </w:tcPr>
          <w:p w:rsidR="004D5FFC" w:rsidRPr="00F636D7" w:rsidRDefault="004D5FFC" w:rsidP="00C32D92">
            <w:pPr>
              <w:jc w:val="right"/>
              <w:rPr>
                <w:rFonts w:ascii="Arial" w:hAnsi="Arial" w:cs="Arial"/>
                <w:bCs/>
                <w:sz w:val="20"/>
                <w:szCs w:val="20"/>
              </w:rPr>
            </w:pPr>
          </w:p>
        </w:tc>
        <w:tc>
          <w:tcPr>
            <w:tcW w:w="884" w:type="dxa"/>
          </w:tcPr>
          <w:p w:rsidR="004D5FFC" w:rsidRPr="00F636D7" w:rsidRDefault="004D5FFC"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10</w:t>
            </w:r>
          </w:p>
        </w:tc>
        <w:tc>
          <w:tcPr>
            <w:tcW w:w="5580" w:type="dxa"/>
          </w:tcPr>
          <w:p w:rsidR="003B1F12" w:rsidRPr="00F636D7" w:rsidRDefault="003B1F12" w:rsidP="00C63B6E">
            <w:pPr>
              <w:rPr>
                <w:rFonts w:ascii="Arial" w:hAnsi="Arial" w:cs="Arial"/>
                <w:bCs/>
                <w:sz w:val="20"/>
                <w:szCs w:val="20"/>
              </w:rPr>
            </w:pPr>
            <w:r w:rsidRPr="00F636D7">
              <w:rPr>
                <w:rFonts w:ascii="Arial" w:hAnsi="Arial" w:cs="Arial"/>
                <w:bCs/>
                <w:sz w:val="20"/>
                <w:szCs w:val="20"/>
              </w:rPr>
              <w:t>Combination Concrete Curb and Gutter, Type 1 Modified</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1,400</w:t>
            </w:r>
          </w:p>
        </w:tc>
        <w:tc>
          <w:tcPr>
            <w:tcW w:w="1260" w:type="dxa"/>
          </w:tcPr>
          <w:p w:rsidR="003B1F12" w:rsidRPr="00F636D7" w:rsidRDefault="00FE1E70"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11</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Concrete Sidewalk</w:t>
            </w:r>
          </w:p>
        </w:tc>
        <w:tc>
          <w:tcPr>
            <w:tcW w:w="1800" w:type="dxa"/>
          </w:tcPr>
          <w:p w:rsidR="00976C59" w:rsidRPr="00F636D7" w:rsidRDefault="00C32D92" w:rsidP="00FE1E70">
            <w:pPr>
              <w:jc w:val="center"/>
              <w:rPr>
                <w:rFonts w:ascii="Arial" w:hAnsi="Arial" w:cs="Arial"/>
                <w:bCs/>
                <w:sz w:val="20"/>
                <w:szCs w:val="20"/>
              </w:rPr>
            </w:pPr>
            <w:r>
              <w:rPr>
                <w:rFonts w:ascii="Arial" w:hAnsi="Arial" w:cs="Arial"/>
                <w:bCs/>
                <w:sz w:val="20"/>
                <w:szCs w:val="20"/>
              </w:rPr>
              <w:t>1,400</w:t>
            </w:r>
          </w:p>
        </w:tc>
        <w:tc>
          <w:tcPr>
            <w:tcW w:w="1260" w:type="dxa"/>
          </w:tcPr>
          <w:p w:rsidR="003B1F12" w:rsidRPr="00F636D7" w:rsidRDefault="00FE1E70" w:rsidP="00F636D7">
            <w:pPr>
              <w:jc w:val="center"/>
              <w:rPr>
                <w:rFonts w:ascii="Arial" w:hAnsi="Arial" w:cs="Arial"/>
                <w:bCs/>
                <w:sz w:val="20"/>
                <w:szCs w:val="20"/>
              </w:rPr>
            </w:pPr>
            <w:r w:rsidRPr="00F636D7">
              <w:rPr>
                <w:rFonts w:ascii="Arial" w:hAnsi="Arial" w:cs="Arial"/>
                <w:bCs/>
                <w:sz w:val="20"/>
                <w:szCs w:val="20"/>
              </w:rPr>
              <w:t>S. Y.</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636D7">
        <w:trPr>
          <w:trHeight w:val="215"/>
        </w:trPr>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12</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Installation of Detectable Warnings (Owner Provided)</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6</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EACH</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13</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Adjustment of Inlet</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8</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EACH</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14</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Adjustment of Manhole</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12</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EACH</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15</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Adjustment of Water Valve</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12</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EACH</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16</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Adjustment of Water Meter</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24</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EACH</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17</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Temporary Traffic Stripe, Continuous Yellow</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15,400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18</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Maintenance of Traffic</w:t>
            </w:r>
          </w:p>
        </w:tc>
        <w:tc>
          <w:tcPr>
            <w:tcW w:w="1800" w:type="dxa"/>
          </w:tcPr>
          <w:p w:rsidR="003B1F12" w:rsidRPr="00F636D7" w:rsidRDefault="00FE1E70" w:rsidP="00FE1E70">
            <w:pPr>
              <w:jc w:val="center"/>
              <w:rPr>
                <w:rFonts w:ascii="Arial" w:hAnsi="Arial" w:cs="Arial"/>
                <w:bCs/>
                <w:sz w:val="20"/>
                <w:szCs w:val="20"/>
              </w:rPr>
            </w:pPr>
            <w:r w:rsidRPr="00F636D7">
              <w:rPr>
                <w:rFonts w:ascii="Arial" w:hAnsi="Arial" w:cs="Arial"/>
                <w:bCs/>
                <w:sz w:val="20"/>
                <w:szCs w:val="20"/>
              </w:rPr>
              <w:t>1</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L. S.</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19</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Mobilization</w:t>
            </w:r>
          </w:p>
        </w:tc>
        <w:tc>
          <w:tcPr>
            <w:tcW w:w="1800" w:type="dxa"/>
          </w:tcPr>
          <w:p w:rsidR="003B1F12" w:rsidRPr="00F636D7" w:rsidRDefault="00FE1E70" w:rsidP="00FE1E70">
            <w:pPr>
              <w:jc w:val="center"/>
              <w:rPr>
                <w:rFonts w:ascii="Arial" w:hAnsi="Arial" w:cs="Arial"/>
                <w:bCs/>
                <w:sz w:val="20"/>
                <w:szCs w:val="20"/>
              </w:rPr>
            </w:pPr>
            <w:r w:rsidRPr="00F636D7">
              <w:rPr>
                <w:rFonts w:ascii="Arial" w:hAnsi="Arial" w:cs="Arial"/>
                <w:bCs/>
                <w:sz w:val="20"/>
                <w:szCs w:val="20"/>
              </w:rPr>
              <w:t>1</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L. S.</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20</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Size 610 Crushed Stone Base</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125</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TON</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21</w:t>
            </w:r>
          </w:p>
        </w:tc>
        <w:tc>
          <w:tcPr>
            <w:tcW w:w="5580" w:type="dxa"/>
          </w:tcPr>
          <w:p w:rsidR="003B1F12" w:rsidRPr="00F636D7" w:rsidRDefault="00C32D92" w:rsidP="00C63B6E">
            <w:pPr>
              <w:rPr>
                <w:rFonts w:ascii="Arial" w:hAnsi="Arial" w:cs="Arial"/>
                <w:bCs/>
                <w:sz w:val="20"/>
                <w:szCs w:val="20"/>
              </w:rPr>
            </w:pPr>
            <w:r>
              <w:rPr>
                <w:rFonts w:ascii="Arial" w:hAnsi="Arial" w:cs="Arial"/>
                <w:bCs/>
                <w:sz w:val="20"/>
                <w:szCs w:val="20"/>
              </w:rPr>
              <w:t>Asphalt for T</w:t>
            </w:r>
            <w:r w:rsidR="00976C59" w:rsidRPr="00F636D7">
              <w:rPr>
                <w:rFonts w:ascii="Arial" w:hAnsi="Arial" w:cs="Arial"/>
                <w:bCs/>
                <w:sz w:val="20"/>
                <w:szCs w:val="20"/>
              </w:rPr>
              <w:t>ack Coat</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1,800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GAL</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22</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Cleaning and Sealing Cracks</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250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23</w:t>
            </w:r>
          </w:p>
        </w:tc>
        <w:tc>
          <w:tcPr>
            <w:tcW w:w="5580" w:type="dxa"/>
          </w:tcPr>
          <w:p w:rsidR="00976C59" w:rsidRPr="00F636D7" w:rsidRDefault="00976C59" w:rsidP="00C63B6E">
            <w:pPr>
              <w:rPr>
                <w:rFonts w:ascii="Arial" w:hAnsi="Arial" w:cs="Arial"/>
                <w:bCs/>
                <w:sz w:val="20"/>
                <w:szCs w:val="20"/>
              </w:rPr>
            </w:pPr>
            <w:r w:rsidRPr="00F636D7">
              <w:rPr>
                <w:rFonts w:ascii="Arial" w:hAnsi="Arial" w:cs="Arial"/>
                <w:bCs/>
                <w:sz w:val="20"/>
                <w:szCs w:val="20"/>
              </w:rPr>
              <w:t>Hot Mix Asphalt, SC-1</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5,400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TON</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24</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Hot Mix Asphalt, BB-1</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300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TON</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25</w:t>
            </w:r>
          </w:p>
        </w:tc>
        <w:tc>
          <w:tcPr>
            <w:tcW w:w="5580" w:type="dxa"/>
          </w:tcPr>
          <w:p w:rsidR="003B1F12" w:rsidRPr="00F636D7" w:rsidRDefault="00976C59" w:rsidP="00C63B6E">
            <w:pPr>
              <w:rPr>
                <w:rFonts w:ascii="Arial" w:hAnsi="Arial" w:cs="Arial"/>
                <w:bCs/>
                <w:sz w:val="20"/>
                <w:szCs w:val="20"/>
              </w:rPr>
            </w:pPr>
            <w:r w:rsidRPr="00F636D7">
              <w:rPr>
                <w:rFonts w:ascii="Arial" w:hAnsi="Arial" w:cs="Arial"/>
                <w:bCs/>
                <w:sz w:val="20"/>
                <w:szCs w:val="20"/>
              </w:rPr>
              <w:t>Ultra Thin Asphalt Pavement</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400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TON</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26</w:t>
            </w:r>
          </w:p>
        </w:tc>
        <w:tc>
          <w:tcPr>
            <w:tcW w:w="5580" w:type="dxa"/>
          </w:tcPr>
          <w:p w:rsidR="003B1F12" w:rsidRPr="00F636D7" w:rsidRDefault="00FE1E70" w:rsidP="00C63B6E">
            <w:pPr>
              <w:rPr>
                <w:rFonts w:ascii="Arial" w:hAnsi="Arial" w:cs="Arial"/>
                <w:bCs/>
                <w:sz w:val="20"/>
                <w:szCs w:val="20"/>
              </w:rPr>
            </w:pPr>
            <w:r w:rsidRPr="00F636D7">
              <w:rPr>
                <w:rFonts w:ascii="Arial" w:hAnsi="Arial" w:cs="Arial"/>
                <w:bCs/>
                <w:sz w:val="20"/>
                <w:szCs w:val="20"/>
              </w:rPr>
              <w:t>Select Fill</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100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C. Y.</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27</w:t>
            </w:r>
          </w:p>
        </w:tc>
        <w:tc>
          <w:tcPr>
            <w:tcW w:w="5580" w:type="dxa"/>
          </w:tcPr>
          <w:p w:rsidR="003B1F12" w:rsidRPr="00F636D7" w:rsidRDefault="00FE1E70" w:rsidP="00C63B6E">
            <w:pPr>
              <w:rPr>
                <w:rFonts w:ascii="Arial" w:hAnsi="Arial" w:cs="Arial"/>
                <w:bCs/>
                <w:sz w:val="20"/>
                <w:szCs w:val="20"/>
              </w:rPr>
            </w:pPr>
            <w:r w:rsidRPr="00F636D7">
              <w:rPr>
                <w:rFonts w:ascii="Arial" w:hAnsi="Arial" w:cs="Arial"/>
                <w:bCs/>
                <w:sz w:val="20"/>
                <w:szCs w:val="20"/>
              </w:rPr>
              <w:t>Root Cutting</w:t>
            </w:r>
          </w:p>
        </w:tc>
        <w:tc>
          <w:tcPr>
            <w:tcW w:w="1800" w:type="dxa"/>
          </w:tcPr>
          <w:p w:rsidR="003B1F12" w:rsidRPr="00F636D7" w:rsidRDefault="00FE1E70" w:rsidP="00FE1E70">
            <w:pPr>
              <w:jc w:val="center"/>
              <w:rPr>
                <w:rFonts w:ascii="Arial" w:hAnsi="Arial" w:cs="Arial"/>
                <w:bCs/>
                <w:sz w:val="20"/>
                <w:szCs w:val="20"/>
              </w:rPr>
            </w:pPr>
            <w:r w:rsidRPr="00F636D7">
              <w:rPr>
                <w:rFonts w:ascii="Arial" w:hAnsi="Arial" w:cs="Arial"/>
                <w:bCs/>
                <w:sz w:val="20"/>
                <w:szCs w:val="20"/>
              </w:rPr>
              <w:t>100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L. F.</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28</w:t>
            </w:r>
          </w:p>
        </w:tc>
        <w:tc>
          <w:tcPr>
            <w:tcW w:w="5580" w:type="dxa"/>
          </w:tcPr>
          <w:p w:rsidR="003B1F12" w:rsidRPr="00F636D7" w:rsidRDefault="00FE1E70" w:rsidP="00C63B6E">
            <w:pPr>
              <w:rPr>
                <w:rFonts w:ascii="Arial" w:hAnsi="Arial" w:cs="Arial"/>
                <w:bCs/>
                <w:sz w:val="20"/>
                <w:szCs w:val="20"/>
              </w:rPr>
            </w:pPr>
            <w:r w:rsidRPr="00F636D7">
              <w:rPr>
                <w:rFonts w:ascii="Arial" w:hAnsi="Arial" w:cs="Arial"/>
                <w:bCs/>
                <w:sz w:val="20"/>
                <w:szCs w:val="20"/>
              </w:rPr>
              <w:t>Solid Sodding</w:t>
            </w:r>
          </w:p>
        </w:tc>
        <w:tc>
          <w:tcPr>
            <w:tcW w:w="1800" w:type="dxa"/>
          </w:tcPr>
          <w:p w:rsidR="003B1F12" w:rsidRPr="00F636D7" w:rsidRDefault="00C32D92" w:rsidP="00FE1E70">
            <w:pPr>
              <w:jc w:val="center"/>
              <w:rPr>
                <w:rFonts w:ascii="Arial" w:hAnsi="Arial" w:cs="Arial"/>
                <w:bCs/>
                <w:sz w:val="20"/>
                <w:szCs w:val="20"/>
              </w:rPr>
            </w:pPr>
            <w:r>
              <w:rPr>
                <w:rFonts w:ascii="Arial" w:hAnsi="Arial" w:cs="Arial"/>
                <w:bCs/>
                <w:sz w:val="20"/>
                <w:szCs w:val="20"/>
              </w:rPr>
              <w:t>500</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S. Y.</w:t>
            </w:r>
          </w:p>
        </w:tc>
        <w:tc>
          <w:tcPr>
            <w:tcW w:w="1800" w:type="dxa"/>
          </w:tcPr>
          <w:p w:rsidR="003B1F12" w:rsidRPr="00F636D7" w:rsidRDefault="003B1F12" w:rsidP="00C32D92">
            <w:pPr>
              <w:jc w:val="right"/>
              <w:rPr>
                <w:rFonts w:ascii="Arial" w:hAnsi="Arial" w:cs="Arial"/>
                <w:bCs/>
                <w:sz w:val="20"/>
                <w:szCs w:val="20"/>
              </w:rPr>
            </w:pPr>
          </w:p>
        </w:tc>
        <w:tc>
          <w:tcPr>
            <w:tcW w:w="900" w:type="dxa"/>
          </w:tcPr>
          <w:p w:rsidR="003B1F12" w:rsidRPr="00F636D7" w:rsidRDefault="003B1F12" w:rsidP="00C32D92">
            <w:pPr>
              <w:jc w:val="right"/>
              <w:rPr>
                <w:rFonts w:ascii="Arial" w:hAnsi="Arial" w:cs="Arial"/>
                <w:bCs/>
                <w:sz w:val="20"/>
                <w:szCs w:val="20"/>
              </w:rPr>
            </w:pPr>
          </w:p>
        </w:tc>
        <w:tc>
          <w:tcPr>
            <w:tcW w:w="1710" w:type="dxa"/>
          </w:tcPr>
          <w:p w:rsidR="003B1F12" w:rsidRPr="00F636D7" w:rsidRDefault="003B1F12" w:rsidP="00C32D92">
            <w:pPr>
              <w:jc w:val="right"/>
              <w:rPr>
                <w:rFonts w:ascii="Arial" w:hAnsi="Arial" w:cs="Arial"/>
                <w:bCs/>
                <w:sz w:val="20"/>
                <w:szCs w:val="20"/>
              </w:rPr>
            </w:pPr>
          </w:p>
        </w:tc>
        <w:tc>
          <w:tcPr>
            <w:tcW w:w="884" w:type="dxa"/>
          </w:tcPr>
          <w:p w:rsidR="003B1F12" w:rsidRPr="00F636D7" w:rsidRDefault="003B1F12" w:rsidP="00C32D92">
            <w:pPr>
              <w:jc w:val="right"/>
              <w:rPr>
                <w:rFonts w:ascii="Arial" w:hAnsi="Arial" w:cs="Arial"/>
                <w:bCs/>
                <w:sz w:val="20"/>
                <w:szCs w:val="20"/>
              </w:rPr>
            </w:pPr>
          </w:p>
        </w:tc>
      </w:tr>
      <w:tr w:rsidR="00FE1E70" w:rsidRPr="00FE1E70" w:rsidTr="00FE1E70">
        <w:tc>
          <w:tcPr>
            <w:tcW w:w="918" w:type="dxa"/>
          </w:tcPr>
          <w:p w:rsidR="003B1F12" w:rsidRPr="00F636D7" w:rsidRDefault="003B1F12" w:rsidP="00FE1E70">
            <w:pPr>
              <w:jc w:val="center"/>
              <w:rPr>
                <w:rFonts w:ascii="Arial" w:hAnsi="Arial" w:cs="Arial"/>
                <w:bCs/>
                <w:sz w:val="20"/>
                <w:szCs w:val="20"/>
              </w:rPr>
            </w:pPr>
            <w:r w:rsidRPr="00F636D7">
              <w:rPr>
                <w:rFonts w:ascii="Arial" w:hAnsi="Arial" w:cs="Arial"/>
                <w:bCs/>
                <w:sz w:val="20"/>
                <w:szCs w:val="20"/>
              </w:rPr>
              <w:t>29</w:t>
            </w:r>
          </w:p>
        </w:tc>
        <w:tc>
          <w:tcPr>
            <w:tcW w:w="5580" w:type="dxa"/>
          </w:tcPr>
          <w:p w:rsidR="003B1F12" w:rsidRPr="00F636D7" w:rsidRDefault="00FE1E70" w:rsidP="00C63B6E">
            <w:pPr>
              <w:rPr>
                <w:rFonts w:ascii="Arial" w:hAnsi="Arial" w:cs="Arial"/>
                <w:bCs/>
                <w:sz w:val="20"/>
                <w:szCs w:val="20"/>
              </w:rPr>
            </w:pPr>
            <w:r w:rsidRPr="00F636D7">
              <w:rPr>
                <w:rFonts w:ascii="Arial" w:hAnsi="Arial" w:cs="Arial"/>
                <w:bCs/>
                <w:sz w:val="20"/>
                <w:szCs w:val="20"/>
              </w:rPr>
              <w:t>General Allowance to Cover Incidentals</w:t>
            </w:r>
          </w:p>
        </w:tc>
        <w:tc>
          <w:tcPr>
            <w:tcW w:w="1800" w:type="dxa"/>
          </w:tcPr>
          <w:p w:rsidR="003B1F12" w:rsidRPr="00F636D7" w:rsidRDefault="00FE1E70" w:rsidP="00FE1E70">
            <w:pPr>
              <w:jc w:val="center"/>
              <w:rPr>
                <w:rFonts w:ascii="Arial" w:hAnsi="Arial" w:cs="Arial"/>
                <w:bCs/>
                <w:sz w:val="20"/>
                <w:szCs w:val="20"/>
              </w:rPr>
            </w:pPr>
            <w:r w:rsidRPr="00F636D7">
              <w:rPr>
                <w:rFonts w:ascii="Arial" w:hAnsi="Arial" w:cs="Arial"/>
                <w:bCs/>
                <w:sz w:val="20"/>
                <w:szCs w:val="20"/>
              </w:rPr>
              <w:t>1</w:t>
            </w:r>
          </w:p>
        </w:tc>
        <w:tc>
          <w:tcPr>
            <w:tcW w:w="1260" w:type="dxa"/>
          </w:tcPr>
          <w:p w:rsidR="003B1F12" w:rsidRPr="00F636D7" w:rsidRDefault="00AC2BDD" w:rsidP="00F636D7">
            <w:pPr>
              <w:jc w:val="center"/>
              <w:rPr>
                <w:rFonts w:ascii="Arial" w:hAnsi="Arial" w:cs="Arial"/>
                <w:bCs/>
                <w:sz w:val="20"/>
                <w:szCs w:val="20"/>
              </w:rPr>
            </w:pPr>
            <w:r w:rsidRPr="00F636D7">
              <w:rPr>
                <w:rFonts w:ascii="Arial" w:hAnsi="Arial" w:cs="Arial"/>
                <w:bCs/>
                <w:sz w:val="20"/>
                <w:szCs w:val="20"/>
              </w:rPr>
              <w:t>L. S.</w:t>
            </w:r>
          </w:p>
        </w:tc>
        <w:tc>
          <w:tcPr>
            <w:tcW w:w="1800" w:type="dxa"/>
          </w:tcPr>
          <w:p w:rsidR="003B1F12" w:rsidRPr="00F636D7" w:rsidRDefault="00AC2BDD" w:rsidP="00C32D92">
            <w:pPr>
              <w:jc w:val="right"/>
              <w:rPr>
                <w:rFonts w:ascii="Arial" w:hAnsi="Arial" w:cs="Arial"/>
                <w:bCs/>
                <w:sz w:val="20"/>
                <w:szCs w:val="20"/>
              </w:rPr>
            </w:pPr>
            <w:r w:rsidRPr="00F636D7">
              <w:rPr>
                <w:rFonts w:ascii="Arial" w:hAnsi="Arial" w:cs="Arial"/>
                <w:bCs/>
                <w:sz w:val="20"/>
                <w:szCs w:val="20"/>
              </w:rPr>
              <w:t>$200,000</w:t>
            </w:r>
          </w:p>
        </w:tc>
        <w:tc>
          <w:tcPr>
            <w:tcW w:w="900" w:type="dxa"/>
          </w:tcPr>
          <w:p w:rsidR="003B1F12" w:rsidRPr="00F636D7" w:rsidRDefault="00AC2BDD" w:rsidP="00C32D92">
            <w:pPr>
              <w:jc w:val="right"/>
              <w:rPr>
                <w:rFonts w:ascii="Arial" w:hAnsi="Arial" w:cs="Arial"/>
                <w:bCs/>
                <w:sz w:val="20"/>
                <w:szCs w:val="20"/>
              </w:rPr>
            </w:pPr>
            <w:r w:rsidRPr="00F636D7">
              <w:rPr>
                <w:rFonts w:ascii="Arial" w:hAnsi="Arial" w:cs="Arial"/>
                <w:bCs/>
                <w:sz w:val="20"/>
                <w:szCs w:val="20"/>
              </w:rPr>
              <w:t>00</w:t>
            </w:r>
          </w:p>
        </w:tc>
        <w:tc>
          <w:tcPr>
            <w:tcW w:w="1710" w:type="dxa"/>
          </w:tcPr>
          <w:p w:rsidR="003B1F12" w:rsidRPr="00F636D7" w:rsidRDefault="00AC2BDD" w:rsidP="00C32D92">
            <w:pPr>
              <w:jc w:val="right"/>
              <w:rPr>
                <w:rFonts w:ascii="Arial" w:hAnsi="Arial" w:cs="Arial"/>
                <w:bCs/>
                <w:sz w:val="20"/>
                <w:szCs w:val="20"/>
              </w:rPr>
            </w:pPr>
            <w:r w:rsidRPr="00F636D7">
              <w:rPr>
                <w:rFonts w:ascii="Arial" w:hAnsi="Arial" w:cs="Arial"/>
                <w:bCs/>
                <w:sz w:val="20"/>
                <w:szCs w:val="20"/>
              </w:rPr>
              <w:t>$200,000</w:t>
            </w:r>
          </w:p>
        </w:tc>
        <w:tc>
          <w:tcPr>
            <w:tcW w:w="884" w:type="dxa"/>
          </w:tcPr>
          <w:p w:rsidR="003B1F12" w:rsidRPr="00F636D7" w:rsidRDefault="00AC2BDD" w:rsidP="00C32D92">
            <w:pPr>
              <w:jc w:val="right"/>
              <w:rPr>
                <w:rFonts w:ascii="Arial" w:hAnsi="Arial" w:cs="Arial"/>
                <w:bCs/>
                <w:sz w:val="20"/>
                <w:szCs w:val="20"/>
              </w:rPr>
            </w:pPr>
            <w:r w:rsidRPr="00F636D7">
              <w:rPr>
                <w:rFonts w:ascii="Arial" w:hAnsi="Arial" w:cs="Arial"/>
                <w:bCs/>
                <w:sz w:val="20"/>
                <w:szCs w:val="20"/>
              </w:rPr>
              <w:t>00</w:t>
            </w:r>
          </w:p>
        </w:tc>
      </w:tr>
    </w:tbl>
    <w:p w:rsidR="0037763B" w:rsidRDefault="0037763B" w:rsidP="00C63B6E">
      <w:pPr>
        <w:rPr>
          <w:rFonts w:ascii="Arial" w:hAnsi="Arial" w:cs="Arial"/>
          <w:b/>
          <w:bCs/>
        </w:rPr>
        <w:sectPr w:rsidR="0037763B" w:rsidSect="00C63B6E">
          <w:pgSz w:w="15840" w:h="12240" w:orient="landscape"/>
          <w:pgMar w:top="720" w:right="720" w:bottom="720" w:left="720" w:header="720" w:footer="720" w:gutter="0"/>
          <w:cols w:space="720"/>
          <w:docGrid w:linePitch="360"/>
        </w:sectPr>
      </w:pPr>
    </w:p>
    <w:p w:rsidR="00DD71F4" w:rsidRDefault="00DD71F4" w:rsidP="00C63B6E">
      <w:pPr>
        <w:rPr>
          <w:rFonts w:ascii="Arial" w:hAnsi="Arial" w:cs="Arial"/>
          <w:b/>
          <w:bCs/>
        </w:rPr>
      </w:pPr>
    </w:p>
    <w:p w:rsidR="00EA20BA" w:rsidRDefault="00C63B6E" w:rsidP="00C63B6E">
      <w:pPr>
        <w:rPr>
          <w:rFonts w:ascii="Arial" w:hAnsi="Arial" w:cs="Arial"/>
          <w:b/>
          <w:bCs/>
          <w:u w:val="double"/>
        </w:rPr>
      </w:pPr>
      <w:r>
        <w:rPr>
          <w:rFonts w:ascii="Arial" w:hAnsi="Arial" w:cs="Arial"/>
          <w:b/>
          <w:bCs/>
        </w:rPr>
        <w:t>T</w:t>
      </w:r>
      <w:r w:rsidR="00EA20BA" w:rsidRPr="006714F0">
        <w:rPr>
          <w:rFonts w:ascii="Arial" w:hAnsi="Arial" w:cs="Arial"/>
          <w:b/>
          <w:bCs/>
        </w:rPr>
        <w:t>OTAL AMOUNT OF BID</w:t>
      </w:r>
      <w:r w:rsidR="00EA20BA" w:rsidRPr="006714F0">
        <w:rPr>
          <w:rFonts w:ascii="Arial" w:hAnsi="Arial" w:cs="Arial"/>
          <w:b/>
          <w:bCs/>
        </w:rPr>
        <w:tab/>
        <w:t xml:space="preserve">:  $ </w:t>
      </w:r>
      <w:r w:rsidR="00EA20BA" w:rsidRPr="006714F0">
        <w:rPr>
          <w:rFonts w:ascii="Arial" w:hAnsi="Arial" w:cs="Arial"/>
          <w:b/>
          <w:bCs/>
          <w:u w:val="double"/>
        </w:rPr>
        <w:tab/>
      </w:r>
      <w:r w:rsidR="00EA20BA" w:rsidRPr="006714F0">
        <w:rPr>
          <w:rFonts w:ascii="Arial" w:hAnsi="Arial" w:cs="Arial"/>
          <w:b/>
          <w:bCs/>
          <w:u w:val="double"/>
        </w:rPr>
        <w:tab/>
      </w:r>
      <w:r w:rsidR="00EA20BA" w:rsidRPr="006714F0">
        <w:rPr>
          <w:rFonts w:ascii="Arial" w:hAnsi="Arial" w:cs="Arial"/>
          <w:b/>
          <w:bCs/>
          <w:u w:val="double"/>
        </w:rPr>
        <w:tab/>
      </w:r>
      <w:r w:rsidR="00EA20BA" w:rsidRPr="006714F0">
        <w:rPr>
          <w:rFonts w:ascii="Arial" w:hAnsi="Arial" w:cs="Arial"/>
          <w:b/>
          <w:bCs/>
          <w:u w:val="double"/>
        </w:rPr>
        <w:tab/>
      </w:r>
      <w:r w:rsidR="00976C59">
        <w:rPr>
          <w:rFonts w:ascii="Arial" w:hAnsi="Arial" w:cs="Arial"/>
          <w:b/>
          <w:bCs/>
          <w:u w:val="double"/>
        </w:rPr>
        <w:tab/>
      </w:r>
      <w:r w:rsidR="00EA20BA" w:rsidRPr="006714F0">
        <w:rPr>
          <w:rFonts w:ascii="Arial" w:hAnsi="Arial" w:cs="Arial"/>
          <w:b/>
          <w:bCs/>
          <w:u w:val="double"/>
        </w:rPr>
        <w:tab/>
      </w:r>
    </w:p>
    <w:p w:rsidR="00C63B6E" w:rsidRDefault="00C63B6E" w:rsidP="00C63B6E">
      <w:pPr>
        <w:rPr>
          <w:rFonts w:ascii="Arial" w:hAnsi="Arial" w:cs="Arial"/>
          <w:b/>
          <w:bCs/>
          <w:u w:val="double"/>
        </w:rPr>
      </w:pPr>
    </w:p>
    <w:p w:rsidR="00C63B6E" w:rsidRPr="00C63B6E" w:rsidRDefault="00C63B6E" w:rsidP="00C63B6E">
      <w:pPr>
        <w:rPr>
          <w:rFonts w:ascii="Arial" w:hAnsi="Arial" w:cs="Arial"/>
          <w:bCs/>
        </w:rPr>
      </w:pPr>
      <w:r>
        <w:rPr>
          <w:rFonts w:ascii="Arial" w:hAnsi="Arial" w:cs="Arial"/>
          <w:b/>
          <w:bCs/>
        </w:rPr>
        <w:t xml:space="preserve">TOTAL AMOUNT OF BID IN WRITING:  </w:t>
      </w:r>
      <w:r>
        <w:rPr>
          <w:rFonts w:ascii="Arial" w:hAnsi="Arial" w:cs="Arial"/>
          <w:bCs/>
        </w:rPr>
        <w:t>_______________________________________________________</w:t>
      </w:r>
    </w:p>
    <w:p w:rsidR="00C63B6E" w:rsidRPr="006714F0" w:rsidRDefault="00C63B6E" w:rsidP="00C63B6E">
      <w:pPr>
        <w:rPr>
          <w:rFonts w:ascii="Arial" w:hAnsi="Arial" w:cs="Arial"/>
          <w:b/>
          <w:bCs/>
          <w:u w:val="double"/>
        </w:rPr>
      </w:pPr>
    </w:p>
    <w:p w:rsidR="00EA20BA" w:rsidRPr="00EA20BA" w:rsidRDefault="0069410A" w:rsidP="00EA20BA">
      <w:pPr>
        <w:spacing w:after="0" w:line="240" w:lineRule="auto"/>
        <w:ind w:left="720" w:hanging="720"/>
        <w:rPr>
          <w:rFonts w:cs="Arial"/>
        </w:rPr>
      </w:pPr>
      <w:r>
        <w:rPr>
          <w:rFonts w:cs="Arial"/>
        </w:rPr>
        <w:t>C</w:t>
      </w:r>
      <w:r w:rsidR="00EA20BA" w:rsidRPr="00EA20BA">
        <w:rPr>
          <w:rFonts w:cs="Arial"/>
        </w:rPr>
        <w:t>OMPANY NAME:_______________________________________________________________________</w:t>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MAILING ADDRESS:</w:t>
      </w:r>
      <w:r w:rsidRPr="00EA20BA">
        <w:rPr>
          <w:rFonts w:cs="Arial"/>
        </w:rPr>
        <w:tab/>
        <w:t>_______</w:t>
      </w:r>
      <w:r>
        <w:rPr>
          <w:rFonts w:cs="Arial"/>
        </w:rPr>
        <w:t>______________________________</w:t>
      </w:r>
      <w:r w:rsidRPr="00EA20BA">
        <w:rPr>
          <w:rFonts w:cs="Arial"/>
        </w:rPr>
        <w:t>CITY, STATE, ZIP:</w:t>
      </w:r>
      <w:r>
        <w:rPr>
          <w:rFonts w:cs="Arial"/>
        </w:rPr>
        <w:tab/>
        <w:t>_________________________</w:t>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PHYSICAL ADDRESS:</w:t>
      </w:r>
      <w:r w:rsidRPr="00EA20BA">
        <w:rPr>
          <w:rFonts w:cs="Arial"/>
        </w:rPr>
        <w:tab/>
        <w:t>________</w:t>
      </w:r>
      <w:r>
        <w:rPr>
          <w:rFonts w:cs="Arial"/>
        </w:rPr>
        <w:t>_____________________________</w:t>
      </w:r>
      <w:r w:rsidRPr="00EA20BA">
        <w:rPr>
          <w:rFonts w:cs="Arial"/>
        </w:rPr>
        <w:t>CITY, STATE, ZIP:</w:t>
      </w:r>
      <w:r w:rsidRPr="00EA20BA">
        <w:rPr>
          <w:rFonts w:cs="Arial"/>
        </w:rPr>
        <w:tab/>
        <w:t>_</w:t>
      </w:r>
      <w:r>
        <w:rPr>
          <w:rFonts w:cs="Arial"/>
        </w:rPr>
        <w:t>________________________</w:t>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CONTACT FOR BIDS:</w:t>
      </w:r>
      <w:r w:rsidRPr="00EA20BA">
        <w:rPr>
          <w:rFonts w:cs="Arial"/>
        </w:rPr>
        <w:tab/>
        <w:t>___________________________________________</w:t>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E-MAIL ADDRESS:</w:t>
      </w:r>
      <w:r w:rsidRPr="00EA20BA">
        <w:rPr>
          <w:rFonts w:cs="Arial"/>
        </w:rPr>
        <w:tab/>
        <w:t>___________________________________________</w:t>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TOLL FREE NO:</w:t>
      </w:r>
      <w:r w:rsidRPr="00EA20BA">
        <w:rPr>
          <w:rFonts w:cs="Arial"/>
        </w:rPr>
        <w:tab/>
      </w:r>
      <w:r>
        <w:rPr>
          <w:rFonts w:cs="Arial"/>
        </w:rPr>
        <w:t xml:space="preserve">               </w:t>
      </w:r>
      <w:r w:rsidRPr="00EA20BA">
        <w:rPr>
          <w:rFonts w:cs="Arial"/>
        </w:rPr>
        <w:t>___________________________________________</w:t>
      </w:r>
      <w:r w:rsidRPr="00EA20BA">
        <w:rPr>
          <w:rFonts w:cs="Arial"/>
        </w:rPr>
        <w:tab/>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TELEPHONE NO:</w:t>
      </w:r>
      <w:r w:rsidRPr="00EA20BA">
        <w:rPr>
          <w:rFonts w:cs="Arial"/>
        </w:rPr>
        <w:tab/>
      </w:r>
      <w:r>
        <w:rPr>
          <w:rFonts w:cs="Arial"/>
        </w:rPr>
        <w:t xml:space="preserve"> </w:t>
      </w:r>
      <w:r w:rsidRPr="00EA20BA">
        <w:rPr>
          <w:rFonts w:cs="Arial"/>
        </w:rPr>
        <w:t>___________________________________________</w:t>
      </w:r>
      <w:r w:rsidRPr="00EA20BA">
        <w:rPr>
          <w:rFonts w:cs="Arial"/>
        </w:rPr>
        <w:tab/>
      </w:r>
      <w:r w:rsidRPr="00EA20BA">
        <w:rPr>
          <w:rFonts w:cs="Arial"/>
        </w:rPr>
        <w:tab/>
      </w:r>
    </w:p>
    <w:p w:rsidR="00EA20BA" w:rsidRPr="00EA20BA" w:rsidRDefault="00EA20BA" w:rsidP="00EA20BA">
      <w:pPr>
        <w:spacing w:after="0" w:line="240" w:lineRule="auto"/>
        <w:ind w:left="720" w:hanging="720"/>
        <w:rPr>
          <w:rFonts w:cs="Arial"/>
        </w:rPr>
      </w:pPr>
      <w:r>
        <w:rPr>
          <w:rFonts w:cs="Arial"/>
        </w:rPr>
        <w:t xml:space="preserve"> </w:t>
      </w:r>
    </w:p>
    <w:p w:rsidR="00EA20BA" w:rsidRPr="00EA20BA" w:rsidRDefault="00EA20BA" w:rsidP="00EA20BA">
      <w:pPr>
        <w:spacing w:after="0" w:line="240" w:lineRule="auto"/>
        <w:ind w:left="720" w:hanging="720"/>
        <w:rPr>
          <w:rFonts w:cs="Arial"/>
        </w:rPr>
      </w:pPr>
      <w:r w:rsidRPr="00EA20BA">
        <w:rPr>
          <w:rFonts w:cs="Arial"/>
        </w:rPr>
        <w:t>FAX NO:</w:t>
      </w:r>
      <w:r w:rsidRPr="00EA20BA">
        <w:rPr>
          <w:rFonts w:cs="Arial"/>
        </w:rPr>
        <w:tab/>
      </w:r>
      <w:r>
        <w:rPr>
          <w:rFonts w:cs="Arial"/>
        </w:rPr>
        <w:t xml:space="preserve">               </w:t>
      </w:r>
      <w:r w:rsidRPr="00EA20BA">
        <w:rPr>
          <w:rFonts w:cs="Arial"/>
        </w:rPr>
        <w:t>___________________________________________</w:t>
      </w:r>
      <w:r w:rsidRPr="00EA20BA">
        <w:rPr>
          <w:rFonts w:cs="Arial"/>
        </w:rPr>
        <w:tab/>
      </w: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bCs/>
          <w:iCs/>
          <w:u w:val="single"/>
        </w:rPr>
      </w:pPr>
    </w:p>
    <w:p w:rsidR="00EA20BA" w:rsidRPr="00EA20BA" w:rsidRDefault="00EA20BA" w:rsidP="00EA20BA">
      <w:pPr>
        <w:spacing w:after="0" w:line="240" w:lineRule="auto"/>
        <w:ind w:left="720" w:hanging="720"/>
        <w:rPr>
          <w:rFonts w:cs="Arial"/>
          <w:b/>
          <w:bCs/>
          <w:iCs/>
        </w:rPr>
      </w:pPr>
      <w:r w:rsidRPr="00EA20BA">
        <w:rPr>
          <w:rFonts w:cs="Arial"/>
          <w:bCs/>
          <w:iCs/>
          <w:u w:val="single"/>
        </w:rPr>
        <w:t>Signature of Authorized Officer or Agent – (Blue Ink):</w:t>
      </w:r>
      <w:r w:rsidRPr="00EA20BA">
        <w:rPr>
          <w:rFonts w:cs="Arial"/>
          <w:bCs/>
          <w:iCs/>
        </w:rPr>
        <w:tab/>
      </w:r>
      <w:r w:rsidRPr="00EA20BA">
        <w:rPr>
          <w:rFonts w:cs="Arial"/>
          <w:b/>
          <w:bCs/>
          <w:iCs/>
        </w:rPr>
        <w:t>Certificate of Responsibility N</w:t>
      </w:r>
      <w:r>
        <w:rPr>
          <w:rFonts w:cs="Arial"/>
          <w:b/>
          <w:bCs/>
          <w:iCs/>
        </w:rPr>
        <w:t>umber _____________________</w:t>
      </w:r>
    </w:p>
    <w:p w:rsidR="00EA20BA" w:rsidRPr="00EA20BA" w:rsidRDefault="00EA20BA" w:rsidP="00EA20BA">
      <w:pPr>
        <w:spacing w:after="0" w:line="240" w:lineRule="auto"/>
        <w:ind w:left="720" w:hanging="720"/>
        <w:rPr>
          <w:rFonts w:cs="Arial"/>
          <w:bCs/>
          <w:iCs/>
          <w:u w:val="single"/>
        </w:rPr>
      </w:pPr>
    </w:p>
    <w:p w:rsidR="00EA20BA" w:rsidRPr="00EA20BA" w:rsidRDefault="00EA20BA" w:rsidP="00EA20BA">
      <w:pPr>
        <w:spacing w:after="0" w:line="240" w:lineRule="auto"/>
        <w:ind w:left="720" w:hanging="720"/>
        <w:rPr>
          <w:rFonts w:cs="Arial"/>
        </w:rPr>
      </w:pPr>
    </w:p>
    <w:p w:rsidR="00EA20BA" w:rsidRPr="00EA20BA" w:rsidRDefault="00EA20BA" w:rsidP="00EA20BA">
      <w:pPr>
        <w:spacing w:after="0" w:line="240" w:lineRule="auto"/>
        <w:ind w:left="720" w:hanging="720"/>
        <w:rPr>
          <w:rFonts w:cs="Arial"/>
        </w:rPr>
      </w:pPr>
      <w:r w:rsidRPr="00EA20BA">
        <w:rPr>
          <w:rFonts w:cs="Arial"/>
        </w:rPr>
        <w:t>SIGNATURE:</w:t>
      </w:r>
      <w:r w:rsidRPr="00EA20BA">
        <w:rPr>
          <w:rFonts w:cs="Arial"/>
        </w:rPr>
        <w:tab/>
        <w:t>___________________________________________</w:t>
      </w:r>
      <w:r w:rsidRPr="00EA20BA">
        <w:rPr>
          <w:rFonts w:cs="Arial"/>
        </w:rPr>
        <w:tab/>
        <w:t xml:space="preserve">TITLE: </w:t>
      </w:r>
      <w:r>
        <w:rPr>
          <w:rFonts w:cs="Arial"/>
        </w:rPr>
        <w:t xml:space="preserve"> </w:t>
      </w:r>
      <w:r w:rsidRPr="00EA20BA">
        <w:rPr>
          <w:rFonts w:cs="Arial"/>
        </w:rPr>
        <w:t>___</w:t>
      </w:r>
      <w:r>
        <w:rPr>
          <w:rFonts w:cs="Arial"/>
        </w:rPr>
        <w:t>______________________________</w:t>
      </w:r>
    </w:p>
    <w:p w:rsidR="00EA20BA" w:rsidRPr="00EA20BA" w:rsidRDefault="00EA20BA" w:rsidP="00EA20BA">
      <w:pPr>
        <w:spacing w:after="0" w:line="240" w:lineRule="auto"/>
        <w:ind w:left="720" w:hanging="720"/>
        <w:rPr>
          <w:rFonts w:cs="Arial"/>
        </w:rPr>
      </w:pPr>
    </w:p>
    <w:p w:rsidR="00F636D7" w:rsidRPr="00F636D7" w:rsidRDefault="00EA20BA" w:rsidP="00EA20BA">
      <w:pPr>
        <w:spacing w:after="0" w:line="240" w:lineRule="auto"/>
        <w:ind w:left="720" w:hanging="720"/>
        <w:rPr>
          <w:rFonts w:cs="Arial"/>
        </w:rPr>
      </w:pPr>
      <w:r w:rsidRPr="00EA20BA">
        <w:rPr>
          <w:rFonts w:cs="Arial"/>
        </w:rPr>
        <w:t>PRINT NAME:</w:t>
      </w:r>
      <w:r w:rsidRPr="00EA20BA">
        <w:rPr>
          <w:rFonts w:cs="Arial"/>
        </w:rPr>
        <w:tab/>
        <w:t>___________________________________________</w:t>
      </w:r>
      <w:r w:rsidRPr="00EA20BA">
        <w:rPr>
          <w:rFonts w:cs="Arial"/>
        </w:rPr>
        <w:tab/>
        <w:t>DATE:</w:t>
      </w:r>
      <w:r w:rsidRPr="00EA20BA">
        <w:rPr>
          <w:rFonts w:cs="Arial"/>
        </w:rPr>
        <w:tab/>
        <w:t>_________</w:t>
      </w:r>
      <w:r w:rsidR="00F636D7">
        <w:rPr>
          <w:rFonts w:cs="Arial"/>
        </w:rPr>
        <w:t>_______________________</w:t>
      </w:r>
    </w:p>
    <w:p w:rsidR="00F421CC" w:rsidRDefault="00F421CC" w:rsidP="00EA20BA">
      <w:pPr>
        <w:spacing w:after="0" w:line="240" w:lineRule="auto"/>
        <w:ind w:left="720" w:hanging="720"/>
        <w:rPr>
          <w:rFonts w:cs="Arial"/>
          <w:b/>
        </w:rPr>
      </w:pPr>
    </w:p>
    <w:p w:rsidR="00F421CC" w:rsidRDefault="00F421CC" w:rsidP="00EA20BA">
      <w:pPr>
        <w:spacing w:after="0" w:line="240" w:lineRule="auto"/>
        <w:ind w:left="720" w:hanging="720"/>
        <w:rPr>
          <w:rFonts w:cs="Arial"/>
          <w:b/>
        </w:rPr>
      </w:pPr>
    </w:p>
    <w:p w:rsidR="00EA20BA" w:rsidRPr="00EA20BA" w:rsidRDefault="00EA20BA" w:rsidP="00EA20BA">
      <w:pPr>
        <w:spacing w:after="0" w:line="240" w:lineRule="auto"/>
        <w:ind w:left="720" w:hanging="720"/>
        <w:rPr>
          <w:rFonts w:cs="Arial"/>
          <w:b/>
        </w:rPr>
      </w:pPr>
    </w:p>
    <w:p w:rsidR="00743BD2" w:rsidRDefault="00EA20BA" w:rsidP="00EA20BA">
      <w:pPr>
        <w:spacing w:after="0" w:line="240" w:lineRule="auto"/>
        <w:ind w:left="720" w:hanging="720"/>
        <w:rPr>
          <w:rFonts w:cs="Arial"/>
        </w:rPr>
      </w:pPr>
      <w:r w:rsidRPr="00EA20BA">
        <w:rPr>
          <w:rFonts w:cs="Arial"/>
          <w:b/>
        </w:rPr>
        <w:t>[   ]</w:t>
      </w:r>
      <w:r w:rsidRPr="00EA20BA">
        <w:rPr>
          <w:rFonts w:cs="Arial"/>
          <w:b/>
        </w:rPr>
        <w:tab/>
      </w:r>
      <w:r w:rsidRPr="00EA20BA">
        <w:rPr>
          <w:rFonts w:cs="Arial"/>
        </w:rPr>
        <w:t xml:space="preserve">We wish to submit a "NO BID" at this time, but request that our company remain on your bidders list for </w:t>
      </w:r>
      <w:r w:rsidRPr="00EA20BA">
        <w:rPr>
          <w:rFonts w:cs="Arial"/>
        </w:rPr>
        <w:tab/>
        <w:t>future solicitations.</w:t>
      </w:r>
    </w:p>
    <w:p w:rsidR="00743BD2" w:rsidRDefault="00743BD2">
      <w:pPr>
        <w:rPr>
          <w:rFonts w:cs="Arial"/>
        </w:rPr>
      </w:pPr>
      <w:r>
        <w:rPr>
          <w:rFonts w:cs="Arial"/>
        </w:rPr>
        <w:br w:type="page"/>
      </w:r>
    </w:p>
    <w:tbl>
      <w:tblPr>
        <w:tblW w:w="9548" w:type="dxa"/>
        <w:jc w:val="center"/>
        <w:tblLook w:val="04A0" w:firstRow="1" w:lastRow="0" w:firstColumn="1" w:lastColumn="0" w:noHBand="0" w:noVBand="1"/>
      </w:tblPr>
      <w:tblGrid>
        <w:gridCol w:w="2895"/>
        <w:gridCol w:w="4471"/>
        <w:gridCol w:w="2182"/>
      </w:tblGrid>
      <w:tr w:rsidR="00743BD2" w:rsidRPr="00743BD2" w:rsidTr="00F66700">
        <w:trPr>
          <w:trHeight w:val="1080"/>
          <w:jc w:val="center"/>
        </w:trPr>
        <w:tc>
          <w:tcPr>
            <w:tcW w:w="9548" w:type="dxa"/>
            <w:gridSpan w:val="3"/>
            <w:tcBorders>
              <w:top w:val="nil"/>
              <w:left w:val="nil"/>
              <w:bottom w:val="nil"/>
              <w:right w:val="nil"/>
            </w:tcBorders>
            <w:shd w:val="clear" w:color="auto" w:fill="auto"/>
            <w:noWrap/>
            <w:vAlign w:val="center"/>
            <w:hideMark/>
          </w:tcPr>
          <w:p w:rsidR="00743BD2" w:rsidRDefault="00743BD2" w:rsidP="00743BD2">
            <w:pPr>
              <w:spacing w:after="0" w:line="240" w:lineRule="auto"/>
              <w:jc w:val="center"/>
              <w:rPr>
                <w:rFonts w:ascii="Arial" w:eastAsia="Times New Roman" w:hAnsi="Arial" w:cs="Arial"/>
                <w:b/>
                <w:bCs/>
                <w:color w:val="000000"/>
                <w:sz w:val="28"/>
                <w:szCs w:val="28"/>
              </w:rPr>
            </w:pPr>
          </w:p>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Designated Streets for Phase 2 Downtown</w:t>
            </w:r>
          </w:p>
        </w:tc>
      </w:tr>
      <w:tr w:rsidR="00743BD2" w:rsidRPr="00743BD2" w:rsidTr="00F66700">
        <w:trPr>
          <w:trHeight w:val="555"/>
          <w:jc w:val="center"/>
        </w:trPr>
        <w:tc>
          <w:tcPr>
            <w:tcW w:w="2895" w:type="dxa"/>
            <w:tcBorders>
              <w:top w:val="nil"/>
              <w:left w:val="nil"/>
              <w:bottom w:val="single" w:sz="4" w:space="0" w:color="auto"/>
              <w:right w:val="nil"/>
            </w:tcBorders>
            <w:shd w:val="clear" w:color="auto" w:fill="auto"/>
            <w:noWrap/>
            <w:vAlign w:val="bottom"/>
            <w:hideMark/>
          </w:tcPr>
          <w:p w:rsidR="00743BD2" w:rsidRPr="00743BD2" w:rsidRDefault="00743BD2" w:rsidP="00743BD2">
            <w:pPr>
              <w:spacing w:after="0" w:line="240" w:lineRule="auto"/>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Street</w:t>
            </w:r>
          </w:p>
        </w:tc>
        <w:tc>
          <w:tcPr>
            <w:tcW w:w="4471" w:type="dxa"/>
            <w:tcBorders>
              <w:top w:val="nil"/>
              <w:left w:val="nil"/>
              <w:bottom w:val="single" w:sz="4" w:space="0" w:color="auto"/>
              <w:right w:val="nil"/>
            </w:tcBorders>
            <w:shd w:val="clear" w:color="auto" w:fill="auto"/>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Segment</w:t>
            </w:r>
          </w:p>
        </w:tc>
        <w:tc>
          <w:tcPr>
            <w:tcW w:w="2182" w:type="dxa"/>
            <w:tcBorders>
              <w:top w:val="nil"/>
              <w:left w:val="nil"/>
              <w:bottom w:val="single" w:sz="4" w:space="0" w:color="auto"/>
              <w:right w:val="nil"/>
            </w:tcBorders>
            <w:shd w:val="clear" w:color="auto" w:fill="auto"/>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Length</w:t>
            </w:r>
            <w:r>
              <w:rPr>
                <w:rFonts w:ascii="Arial" w:eastAsia="Times New Roman" w:hAnsi="Arial" w:cs="Arial"/>
                <w:b/>
                <w:bCs/>
                <w:color w:val="000000"/>
                <w:sz w:val="28"/>
                <w:szCs w:val="28"/>
              </w:rPr>
              <w:t xml:space="preserve"> in Linear Feet</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Front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C32D92" w:rsidP="00C32D9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25</w:t>
            </w:r>
            <w:r w:rsidRPr="00C32D92">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w:t>
            </w:r>
            <w:r w:rsidR="00545C36">
              <w:rPr>
                <w:rFonts w:ascii="Arial" w:eastAsia="Times New Roman" w:hAnsi="Arial" w:cs="Arial"/>
                <w:b/>
                <w:bCs/>
                <w:color w:val="000000"/>
                <w:sz w:val="28"/>
                <w:szCs w:val="28"/>
              </w:rPr>
              <w:t>nue</w:t>
            </w:r>
            <w:r>
              <w:rPr>
                <w:rFonts w:ascii="Arial" w:eastAsia="Times New Roman" w:hAnsi="Arial" w:cs="Arial"/>
                <w:b/>
                <w:bCs/>
                <w:color w:val="000000"/>
                <w:sz w:val="28"/>
                <w:szCs w:val="28"/>
              </w:rPr>
              <w:t xml:space="preserve"> to 22</w:t>
            </w:r>
            <w:r w:rsidRPr="00C32D92">
              <w:rPr>
                <w:rFonts w:ascii="Arial" w:eastAsia="Times New Roman" w:hAnsi="Arial" w:cs="Arial"/>
                <w:b/>
                <w:bCs/>
                <w:color w:val="000000"/>
                <w:sz w:val="28"/>
                <w:szCs w:val="28"/>
                <w:vertAlign w:val="superscript"/>
              </w:rPr>
              <w:t>nd</w:t>
            </w:r>
            <w:r>
              <w:rPr>
                <w:rFonts w:ascii="Arial" w:eastAsia="Times New Roman" w:hAnsi="Arial" w:cs="Arial"/>
                <w:b/>
                <w:bCs/>
                <w:color w:val="000000"/>
                <w:sz w:val="28"/>
                <w:szCs w:val="28"/>
              </w:rPr>
              <w:t xml:space="preserve"> </w:t>
            </w:r>
            <w:r w:rsidR="00743BD2" w:rsidRPr="00743BD2">
              <w:rPr>
                <w:rFonts w:ascii="Arial" w:eastAsia="Times New Roman" w:hAnsi="Arial" w:cs="Arial"/>
                <w:b/>
                <w:bCs/>
                <w:color w:val="000000"/>
                <w:sz w:val="28"/>
                <w:szCs w:val="28"/>
              </w:rPr>
              <w:t>Ave</w:t>
            </w:r>
            <w:r w:rsidR="00545C36">
              <w:rPr>
                <w:rFonts w:ascii="Arial" w:eastAsia="Times New Roman" w:hAnsi="Arial" w:cs="Arial"/>
                <w:b/>
                <w:bCs/>
                <w:color w:val="000000"/>
                <w:sz w:val="28"/>
                <w:szCs w:val="28"/>
              </w:rPr>
              <w:t>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C32D92"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900</w:t>
            </w:r>
          </w:p>
        </w:tc>
      </w:tr>
      <w:tr w:rsidR="00743BD2" w:rsidRPr="00743BD2" w:rsidTr="00C32D92">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4471" w:type="dxa"/>
            <w:tcBorders>
              <w:top w:val="nil"/>
              <w:left w:val="nil"/>
              <w:bottom w:val="single" w:sz="4" w:space="0" w:color="auto"/>
              <w:right w:val="nil"/>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2182" w:type="dxa"/>
            <w:tcBorders>
              <w:top w:val="nil"/>
              <w:left w:val="nil"/>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jc w:val="center"/>
              <w:rPr>
                <w:rFonts w:ascii="Arial" w:eastAsia="Times New Roman" w:hAnsi="Arial" w:cs="Arial"/>
                <w:b/>
                <w:bCs/>
                <w:color w:val="000000"/>
                <w:sz w:val="28"/>
                <w:szCs w:val="28"/>
              </w:rPr>
            </w:pP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4</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C32D92"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18</w:t>
            </w:r>
            <w:r w:rsidRPr="00C32D92">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w:t>
            </w:r>
            <w:r w:rsidR="00545C36">
              <w:rPr>
                <w:rFonts w:ascii="Arial" w:eastAsia="Times New Roman" w:hAnsi="Arial" w:cs="Arial"/>
                <w:b/>
                <w:bCs/>
                <w:color w:val="000000"/>
                <w:sz w:val="28"/>
                <w:szCs w:val="28"/>
              </w:rPr>
              <w:t>nue</w:t>
            </w:r>
            <w:r>
              <w:rPr>
                <w:rFonts w:ascii="Arial" w:eastAsia="Times New Roman" w:hAnsi="Arial" w:cs="Arial"/>
                <w:b/>
                <w:bCs/>
                <w:color w:val="000000"/>
                <w:sz w:val="28"/>
                <w:szCs w:val="28"/>
              </w:rPr>
              <w:t xml:space="preserve"> to 13</w:t>
            </w:r>
            <w:r w:rsidRPr="00C32D92">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w:t>
            </w:r>
            <w:r w:rsidR="00545C36">
              <w:rPr>
                <w:rFonts w:ascii="Arial" w:eastAsia="Times New Roman" w:hAnsi="Arial" w:cs="Arial"/>
                <w:b/>
                <w:bCs/>
                <w:color w:val="000000"/>
                <w:sz w:val="28"/>
                <w:szCs w:val="28"/>
              </w:rPr>
              <w:t>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C32D92"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1,340</w:t>
            </w:r>
          </w:p>
        </w:tc>
      </w:tr>
      <w:tr w:rsidR="00743BD2" w:rsidRPr="00743BD2" w:rsidTr="00545C36">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4471" w:type="dxa"/>
            <w:tcBorders>
              <w:top w:val="nil"/>
              <w:left w:val="nil"/>
              <w:bottom w:val="single" w:sz="4" w:space="0" w:color="auto"/>
              <w:right w:val="nil"/>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2182" w:type="dxa"/>
            <w:tcBorders>
              <w:top w:val="nil"/>
              <w:left w:val="nil"/>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jc w:val="center"/>
              <w:rPr>
                <w:rFonts w:ascii="Arial" w:eastAsia="Times New Roman" w:hAnsi="Arial" w:cs="Arial"/>
                <w:b/>
                <w:bCs/>
                <w:color w:val="000000"/>
                <w:sz w:val="28"/>
                <w:szCs w:val="28"/>
              </w:rPr>
            </w:pP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 to 26</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321</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23</w:t>
            </w:r>
            <w:r w:rsidRPr="00545C36">
              <w:rPr>
                <w:rFonts w:ascii="Arial" w:eastAsia="Times New Roman" w:hAnsi="Arial" w:cs="Arial"/>
                <w:b/>
                <w:bCs/>
                <w:color w:val="000000"/>
                <w:sz w:val="28"/>
                <w:szCs w:val="28"/>
                <w:vertAlign w:val="superscript"/>
              </w:rPr>
              <w:t>rd</w:t>
            </w:r>
            <w:r>
              <w:rPr>
                <w:rFonts w:ascii="Arial" w:eastAsia="Times New Roman" w:hAnsi="Arial" w:cs="Arial"/>
                <w:b/>
                <w:bCs/>
                <w:color w:val="000000"/>
                <w:sz w:val="28"/>
                <w:szCs w:val="28"/>
              </w:rPr>
              <w:t xml:space="preserve"> Avenue to 22</w:t>
            </w:r>
            <w:r w:rsidRPr="00545C36">
              <w:rPr>
                <w:rFonts w:ascii="Arial" w:eastAsia="Times New Roman" w:hAnsi="Arial" w:cs="Arial"/>
                <w:b/>
                <w:bCs/>
                <w:color w:val="000000"/>
                <w:sz w:val="28"/>
                <w:szCs w:val="28"/>
                <w:vertAlign w:val="superscript"/>
              </w:rPr>
              <w:t>nd</w:t>
            </w:r>
            <w:r>
              <w:rPr>
                <w:rFonts w:ascii="Arial" w:eastAsia="Times New Roman" w:hAnsi="Arial" w:cs="Arial"/>
                <w:b/>
                <w:bCs/>
                <w:color w:val="000000"/>
                <w:sz w:val="28"/>
                <w:szCs w:val="28"/>
              </w:rPr>
              <w:t xml:space="preserve"> Avenue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340</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6</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22</w:t>
            </w:r>
            <w:r w:rsidRPr="00545C36">
              <w:rPr>
                <w:rFonts w:ascii="Arial" w:eastAsia="Times New Roman" w:hAnsi="Arial" w:cs="Arial"/>
                <w:b/>
                <w:bCs/>
                <w:color w:val="000000"/>
                <w:sz w:val="28"/>
                <w:szCs w:val="28"/>
                <w:vertAlign w:val="superscript"/>
              </w:rPr>
              <w:t>nd</w:t>
            </w:r>
            <w:r>
              <w:rPr>
                <w:rFonts w:ascii="Arial" w:eastAsia="Times New Roman" w:hAnsi="Arial" w:cs="Arial"/>
                <w:b/>
                <w:bCs/>
                <w:color w:val="000000"/>
                <w:sz w:val="28"/>
                <w:szCs w:val="28"/>
              </w:rPr>
              <w:t xml:space="preserve"> Avenue to 17</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2,015</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6</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23</w:t>
            </w:r>
            <w:r w:rsidRPr="00545C36">
              <w:rPr>
                <w:rFonts w:ascii="Arial" w:eastAsia="Times New Roman" w:hAnsi="Arial" w:cs="Arial"/>
                <w:b/>
                <w:bCs/>
                <w:color w:val="000000"/>
                <w:sz w:val="28"/>
                <w:szCs w:val="28"/>
                <w:vertAlign w:val="superscript"/>
              </w:rPr>
              <w:t>rd</w:t>
            </w:r>
            <w:r>
              <w:rPr>
                <w:rFonts w:ascii="Arial" w:eastAsia="Times New Roman" w:hAnsi="Arial" w:cs="Arial"/>
                <w:b/>
                <w:bCs/>
                <w:color w:val="000000"/>
                <w:sz w:val="28"/>
                <w:szCs w:val="28"/>
              </w:rPr>
              <w:t xml:space="preserve"> Avenue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2</w:t>
            </w:r>
            <w:r>
              <w:rPr>
                <w:rFonts w:ascii="Arial" w:eastAsia="Times New Roman" w:hAnsi="Arial" w:cs="Arial"/>
                <w:b/>
                <w:bCs/>
                <w:color w:val="000000"/>
                <w:sz w:val="28"/>
                <w:szCs w:val="28"/>
              </w:rPr>
              <w:t>,</w:t>
            </w:r>
            <w:r w:rsidRPr="00743BD2">
              <w:rPr>
                <w:rFonts w:ascii="Arial" w:eastAsia="Times New Roman" w:hAnsi="Arial" w:cs="Arial"/>
                <w:b/>
                <w:bCs/>
                <w:color w:val="000000"/>
                <w:sz w:val="28"/>
                <w:szCs w:val="28"/>
              </w:rPr>
              <w:t>193</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7</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23</w:t>
            </w:r>
            <w:r w:rsidRPr="00545C36">
              <w:rPr>
                <w:rFonts w:ascii="Arial" w:eastAsia="Times New Roman" w:hAnsi="Arial" w:cs="Arial"/>
                <w:b/>
                <w:bCs/>
                <w:color w:val="000000"/>
                <w:sz w:val="28"/>
                <w:szCs w:val="28"/>
                <w:vertAlign w:val="superscript"/>
              </w:rPr>
              <w:t>rd</w:t>
            </w:r>
            <w:r>
              <w:rPr>
                <w:rFonts w:ascii="Arial" w:eastAsia="Times New Roman" w:hAnsi="Arial" w:cs="Arial"/>
                <w:b/>
                <w:bCs/>
                <w:color w:val="000000"/>
                <w:sz w:val="28"/>
                <w:szCs w:val="28"/>
              </w:rPr>
              <w:t xml:space="preserve"> Avenue to 28</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1</w:t>
            </w:r>
            <w:r>
              <w:rPr>
                <w:rFonts w:ascii="Arial" w:eastAsia="Times New Roman" w:hAnsi="Arial" w:cs="Arial"/>
                <w:b/>
                <w:bCs/>
                <w:color w:val="000000"/>
                <w:sz w:val="28"/>
                <w:szCs w:val="28"/>
              </w:rPr>
              <w:t>,</w:t>
            </w:r>
            <w:r w:rsidRPr="00743BD2">
              <w:rPr>
                <w:rFonts w:ascii="Arial" w:eastAsia="Times New Roman" w:hAnsi="Arial" w:cs="Arial"/>
                <w:b/>
                <w:bCs/>
                <w:color w:val="000000"/>
                <w:sz w:val="28"/>
                <w:szCs w:val="28"/>
              </w:rPr>
              <w:t>591</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8</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24</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 to 6</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968</w:t>
            </w:r>
          </w:p>
        </w:tc>
      </w:tr>
      <w:tr w:rsidR="00743BD2" w:rsidRPr="00743BD2" w:rsidTr="00545C36">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4471" w:type="dxa"/>
            <w:tcBorders>
              <w:top w:val="nil"/>
              <w:left w:val="nil"/>
              <w:bottom w:val="single" w:sz="4" w:space="0" w:color="auto"/>
              <w:right w:val="nil"/>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2182" w:type="dxa"/>
            <w:tcBorders>
              <w:top w:val="nil"/>
              <w:left w:val="nil"/>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jc w:val="center"/>
              <w:rPr>
                <w:rFonts w:ascii="Arial" w:eastAsia="Times New Roman" w:hAnsi="Arial" w:cs="Arial"/>
                <w:b/>
                <w:bCs/>
                <w:color w:val="000000"/>
                <w:sz w:val="28"/>
                <w:szCs w:val="28"/>
              </w:rPr>
            </w:pP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18</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10</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4</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600</w:t>
            </w:r>
          </w:p>
        </w:tc>
      </w:tr>
      <w:tr w:rsidR="00743BD2" w:rsidRPr="00743BD2" w:rsidTr="00545C36">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4471" w:type="dxa"/>
            <w:tcBorders>
              <w:top w:val="nil"/>
              <w:left w:val="nil"/>
              <w:bottom w:val="single" w:sz="4" w:space="0" w:color="auto"/>
              <w:right w:val="nil"/>
            </w:tcBorders>
            <w:shd w:val="clear" w:color="auto" w:fill="auto"/>
            <w:noWrap/>
            <w:vAlign w:val="bottom"/>
          </w:tcPr>
          <w:p w:rsidR="00743BD2" w:rsidRPr="00743BD2" w:rsidRDefault="00743BD2" w:rsidP="00743BD2">
            <w:pPr>
              <w:spacing w:after="0" w:line="240" w:lineRule="auto"/>
              <w:rPr>
                <w:rFonts w:ascii="Arial" w:eastAsia="Times New Roman" w:hAnsi="Arial" w:cs="Arial"/>
                <w:b/>
                <w:bCs/>
                <w:color w:val="000000"/>
                <w:sz w:val="28"/>
                <w:szCs w:val="28"/>
              </w:rPr>
            </w:pPr>
          </w:p>
        </w:tc>
        <w:tc>
          <w:tcPr>
            <w:tcW w:w="2182" w:type="dxa"/>
            <w:tcBorders>
              <w:top w:val="nil"/>
              <w:left w:val="nil"/>
              <w:bottom w:val="single" w:sz="4" w:space="0" w:color="auto"/>
              <w:right w:val="single" w:sz="4" w:space="0" w:color="auto"/>
            </w:tcBorders>
            <w:shd w:val="clear" w:color="auto" w:fill="auto"/>
            <w:noWrap/>
            <w:vAlign w:val="bottom"/>
          </w:tcPr>
          <w:p w:rsidR="00743BD2" w:rsidRPr="00743BD2" w:rsidRDefault="00743BD2" w:rsidP="00743BD2">
            <w:pPr>
              <w:spacing w:after="0" w:line="240" w:lineRule="auto"/>
              <w:jc w:val="center"/>
              <w:rPr>
                <w:rFonts w:ascii="Arial" w:eastAsia="Times New Roman" w:hAnsi="Arial" w:cs="Arial"/>
                <w:b/>
                <w:bCs/>
                <w:color w:val="000000"/>
                <w:sz w:val="28"/>
                <w:szCs w:val="28"/>
              </w:rPr>
            </w:pP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21</w:t>
            </w:r>
            <w:r w:rsidRPr="00545C36">
              <w:rPr>
                <w:rFonts w:ascii="Arial" w:eastAsia="Times New Roman" w:hAnsi="Arial" w:cs="Arial"/>
                <w:b/>
                <w:bCs/>
                <w:color w:val="000000"/>
                <w:sz w:val="28"/>
                <w:szCs w:val="28"/>
                <w:vertAlign w:val="superscript"/>
              </w:rPr>
              <w:t>st</w:t>
            </w:r>
            <w:r>
              <w:rPr>
                <w:rFonts w:ascii="Arial" w:eastAsia="Times New Roman" w:hAnsi="Arial" w:cs="Arial"/>
                <w:b/>
                <w:bCs/>
                <w:color w:val="000000"/>
                <w:sz w:val="28"/>
                <w:szCs w:val="28"/>
              </w:rPr>
              <w:t xml:space="preserve"> Avenue</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14</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Front Street</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2</w:t>
            </w:r>
            <w:r>
              <w:rPr>
                <w:rFonts w:ascii="Arial" w:eastAsia="Times New Roman" w:hAnsi="Arial" w:cs="Arial"/>
                <w:b/>
                <w:bCs/>
                <w:color w:val="000000"/>
                <w:sz w:val="28"/>
                <w:szCs w:val="28"/>
              </w:rPr>
              <w:t>,</w:t>
            </w:r>
            <w:r w:rsidR="00545C36">
              <w:rPr>
                <w:rFonts w:ascii="Arial" w:eastAsia="Times New Roman" w:hAnsi="Arial" w:cs="Arial"/>
                <w:b/>
                <w:bCs/>
                <w:color w:val="000000"/>
                <w:sz w:val="28"/>
                <w:szCs w:val="28"/>
              </w:rPr>
              <w:t>800</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22</w:t>
            </w:r>
            <w:r w:rsidRPr="00545C36">
              <w:rPr>
                <w:rFonts w:ascii="Arial" w:eastAsia="Times New Roman" w:hAnsi="Arial" w:cs="Arial"/>
                <w:b/>
                <w:bCs/>
                <w:color w:val="000000"/>
                <w:sz w:val="28"/>
                <w:szCs w:val="28"/>
                <w:vertAlign w:val="superscript"/>
              </w:rPr>
              <w:t>nd</w:t>
            </w:r>
            <w:r>
              <w:rPr>
                <w:rFonts w:ascii="Arial" w:eastAsia="Times New Roman" w:hAnsi="Arial" w:cs="Arial"/>
                <w:b/>
                <w:bCs/>
                <w:color w:val="000000"/>
                <w:sz w:val="28"/>
                <w:szCs w:val="28"/>
              </w:rPr>
              <w:t xml:space="preserve"> Avenue</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Front Street</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503</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23</w:t>
            </w:r>
            <w:r w:rsidRPr="00545C36">
              <w:rPr>
                <w:rFonts w:ascii="Arial" w:eastAsia="Times New Roman" w:hAnsi="Arial" w:cs="Arial"/>
                <w:b/>
                <w:bCs/>
                <w:color w:val="000000"/>
                <w:sz w:val="28"/>
                <w:szCs w:val="28"/>
                <w:vertAlign w:val="superscript"/>
              </w:rPr>
              <w:t>rd</w:t>
            </w:r>
            <w:r>
              <w:rPr>
                <w:rFonts w:ascii="Arial" w:eastAsia="Times New Roman" w:hAnsi="Arial" w:cs="Arial"/>
                <w:b/>
                <w:bCs/>
                <w:color w:val="000000"/>
                <w:sz w:val="28"/>
                <w:szCs w:val="28"/>
              </w:rPr>
              <w:t xml:space="preserve"> Avenue</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Front Street</w:t>
            </w:r>
          </w:p>
        </w:tc>
        <w:tc>
          <w:tcPr>
            <w:tcW w:w="2182" w:type="dxa"/>
            <w:tcBorders>
              <w:top w:val="nil"/>
              <w:left w:val="nil"/>
              <w:bottom w:val="single" w:sz="4" w:space="0" w:color="auto"/>
              <w:right w:val="single" w:sz="4" w:space="0" w:color="auto"/>
            </w:tcBorders>
            <w:shd w:val="clear" w:color="auto" w:fill="auto"/>
            <w:noWrap/>
            <w:vAlign w:val="bottom"/>
            <w:hideMark/>
          </w:tcPr>
          <w:p w:rsidR="00545C36" w:rsidRPr="00743BD2" w:rsidRDefault="00743BD2" w:rsidP="00743BD2">
            <w:pPr>
              <w:spacing w:after="0" w:line="240" w:lineRule="auto"/>
              <w:jc w:val="center"/>
              <w:rPr>
                <w:rFonts w:ascii="Arial" w:eastAsia="Times New Roman" w:hAnsi="Arial" w:cs="Arial"/>
                <w:b/>
                <w:bCs/>
                <w:color w:val="000000"/>
                <w:sz w:val="28"/>
                <w:szCs w:val="28"/>
              </w:rPr>
            </w:pPr>
            <w:r w:rsidRPr="00743BD2">
              <w:rPr>
                <w:rFonts w:ascii="Arial" w:eastAsia="Times New Roman" w:hAnsi="Arial" w:cs="Arial"/>
                <w:b/>
                <w:bCs/>
                <w:color w:val="000000"/>
                <w:sz w:val="28"/>
                <w:szCs w:val="28"/>
              </w:rPr>
              <w:t>492</w:t>
            </w:r>
          </w:p>
        </w:tc>
      </w:tr>
      <w:tr w:rsidR="00545C36"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tcPr>
          <w:p w:rsidR="00545C36"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23</w:t>
            </w:r>
            <w:r w:rsidRPr="00545C36">
              <w:rPr>
                <w:rFonts w:ascii="Arial" w:eastAsia="Times New Roman" w:hAnsi="Arial" w:cs="Arial"/>
                <w:b/>
                <w:bCs/>
                <w:color w:val="000000"/>
                <w:sz w:val="28"/>
                <w:szCs w:val="28"/>
                <w:vertAlign w:val="superscript"/>
              </w:rPr>
              <w:t>rd</w:t>
            </w:r>
            <w:r>
              <w:rPr>
                <w:rFonts w:ascii="Arial" w:eastAsia="Times New Roman" w:hAnsi="Arial" w:cs="Arial"/>
                <w:b/>
                <w:bCs/>
                <w:color w:val="000000"/>
                <w:sz w:val="28"/>
                <w:szCs w:val="28"/>
              </w:rPr>
              <w:t xml:space="preserve"> Avenue</w:t>
            </w:r>
          </w:p>
        </w:tc>
        <w:tc>
          <w:tcPr>
            <w:tcW w:w="4471" w:type="dxa"/>
            <w:tcBorders>
              <w:top w:val="nil"/>
              <w:left w:val="nil"/>
              <w:bottom w:val="single" w:sz="4" w:space="0" w:color="auto"/>
              <w:right w:val="nil"/>
            </w:tcBorders>
            <w:shd w:val="clear" w:color="auto" w:fill="auto"/>
            <w:noWrap/>
            <w:vAlign w:val="bottom"/>
          </w:tcPr>
          <w:p w:rsidR="00545C36"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9</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6</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w:t>
            </w:r>
          </w:p>
        </w:tc>
        <w:tc>
          <w:tcPr>
            <w:tcW w:w="2182" w:type="dxa"/>
            <w:tcBorders>
              <w:top w:val="nil"/>
              <w:left w:val="nil"/>
              <w:bottom w:val="single" w:sz="4" w:space="0" w:color="auto"/>
              <w:right w:val="single" w:sz="4" w:space="0" w:color="auto"/>
            </w:tcBorders>
            <w:shd w:val="clear" w:color="auto" w:fill="auto"/>
            <w:noWrap/>
            <w:vAlign w:val="bottom"/>
          </w:tcPr>
          <w:p w:rsidR="00545C36" w:rsidRPr="00743BD2" w:rsidRDefault="00545C36"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730</w:t>
            </w:r>
          </w:p>
        </w:tc>
      </w:tr>
      <w:tr w:rsidR="00743BD2" w:rsidRPr="00743BD2" w:rsidTr="00F66700">
        <w:trPr>
          <w:trHeight w:val="555"/>
          <w:jc w:val="center"/>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25</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Avenue</w:t>
            </w:r>
          </w:p>
        </w:tc>
        <w:tc>
          <w:tcPr>
            <w:tcW w:w="4471" w:type="dxa"/>
            <w:tcBorders>
              <w:top w:val="nil"/>
              <w:left w:val="nil"/>
              <w:bottom w:val="single" w:sz="4" w:space="0" w:color="auto"/>
              <w:right w:val="nil"/>
            </w:tcBorders>
            <w:shd w:val="clear" w:color="auto" w:fill="auto"/>
            <w:noWrap/>
            <w:vAlign w:val="bottom"/>
            <w:hideMark/>
          </w:tcPr>
          <w:p w:rsidR="00743BD2" w:rsidRPr="00743BD2" w:rsidRDefault="00545C36" w:rsidP="00743BD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6</w:t>
            </w:r>
            <w:r w:rsidRPr="00545C36">
              <w:rPr>
                <w:rFonts w:ascii="Arial" w:eastAsia="Times New Roman" w:hAnsi="Arial" w:cs="Arial"/>
                <w:b/>
                <w:bCs/>
                <w:color w:val="000000"/>
                <w:sz w:val="28"/>
                <w:szCs w:val="28"/>
                <w:vertAlign w:val="superscript"/>
              </w:rPr>
              <w:t>th</w:t>
            </w:r>
            <w:r>
              <w:rPr>
                <w:rFonts w:ascii="Arial" w:eastAsia="Times New Roman" w:hAnsi="Arial" w:cs="Arial"/>
                <w:b/>
                <w:bCs/>
                <w:color w:val="000000"/>
                <w:sz w:val="28"/>
                <w:szCs w:val="28"/>
              </w:rPr>
              <w:t xml:space="preserve"> Street to Front Street</w:t>
            </w:r>
          </w:p>
        </w:tc>
        <w:tc>
          <w:tcPr>
            <w:tcW w:w="2182" w:type="dxa"/>
            <w:tcBorders>
              <w:top w:val="nil"/>
              <w:left w:val="nil"/>
              <w:bottom w:val="single" w:sz="4" w:space="0" w:color="auto"/>
              <w:right w:val="single" w:sz="4" w:space="0" w:color="auto"/>
            </w:tcBorders>
            <w:shd w:val="clear" w:color="auto" w:fill="auto"/>
            <w:noWrap/>
            <w:vAlign w:val="bottom"/>
            <w:hideMark/>
          </w:tcPr>
          <w:p w:rsidR="00743BD2" w:rsidRPr="00743BD2" w:rsidRDefault="00545C36" w:rsidP="00743BD2">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802</w:t>
            </w:r>
          </w:p>
        </w:tc>
      </w:tr>
    </w:tbl>
    <w:p w:rsidR="00EA20BA" w:rsidRPr="00EA20BA" w:rsidRDefault="00EA20BA" w:rsidP="00EA20BA">
      <w:pPr>
        <w:spacing w:after="0" w:line="240" w:lineRule="auto"/>
        <w:ind w:left="720" w:hanging="720"/>
        <w:rPr>
          <w:rFonts w:cs="Arial"/>
        </w:rPr>
      </w:pPr>
    </w:p>
    <w:p w:rsidR="00F636D7" w:rsidRDefault="00F636D7">
      <w:pPr>
        <w:rPr>
          <w:rFonts w:cs="Arial"/>
        </w:rPr>
      </w:pPr>
    </w:p>
    <w:sectPr w:rsidR="00F636D7" w:rsidSect="00DD71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92" w:rsidRDefault="00C32D92" w:rsidP="002912B7">
      <w:pPr>
        <w:spacing w:after="0" w:line="240" w:lineRule="auto"/>
      </w:pPr>
      <w:r>
        <w:separator/>
      </w:r>
    </w:p>
  </w:endnote>
  <w:endnote w:type="continuationSeparator" w:id="0">
    <w:p w:rsidR="00C32D92" w:rsidRDefault="00C32D92" w:rsidP="0029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78704"/>
      <w:docPartObj>
        <w:docPartGallery w:val="Page Numbers (Bottom of Page)"/>
        <w:docPartUnique/>
      </w:docPartObj>
    </w:sdtPr>
    <w:sdtEndPr/>
    <w:sdtContent>
      <w:p w:rsidR="00C32D92" w:rsidRDefault="00C32D92">
        <w:pPr>
          <w:pStyle w:val="Footer"/>
          <w:jc w:val="right"/>
        </w:pPr>
        <w:r>
          <w:t xml:space="preserve">Page </w:t>
        </w:r>
        <w:r>
          <w:fldChar w:fldCharType="begin"/>
        </w:r>
        <w:r>
          <w:instrText xml:space="preserve"> PAGE   \* MERGEFORMAT </w:instrText>
        </w:r>
        <w:r>
          <w:fldChar w:fldCharType="separate"/>
        </w:r>
        <w:r w:rsidR="00BE675A">
          <w:rPr>
            <w:noProof/>
          </w:rPr>
          <w:t>2</w:t>
        </w:r>
        <w:r>
          <w:rPr>
            <w:noProof/>
          </w:rPr>
          <w:fldChar w:fldCharType="end"/>
        </w:r>
        <w:r>
          <w:t xml:space="preserve"> of 25</w:t>
        </w:r>
      </w:p>
      <w:p w:rsidR="00C32D92" w:rsidRDefault="00BE675A">
        <w:pPr>
          <w:pStyle w:val="Footer"/>
          <w:jc w:val="right"/>
        </w:pPr>
      </w:p>
    </w:sdtContent>
  </w:sdt>
  <w:p w:rsidR="00C32D92" w:rsidRDefault="00C32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92" w:rsidRDefault="00C32D92" w:rsidP="002912B7">
      <w:pPr>
        <w:spacing w:after="0" w:line="240" w:lineRule="auto"/>
      </w:pPr>
      <w:r>
        <w:separator/>
      </w:r>
    </w:p>
  </w:footnote>
  <w:footnote w:type="continuationSeparator" w:id="0">
    <w:p w:rsidR="00C32D92" w:rsidRDefault="00C32D92" w:rsidP="00291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71D"/>
    <w:multiLevelType w:val="hybridMultilevel"/>
    <w:tmpl w:val="B1AA4F0A"/>
    <w:lvl w:ilvl="0" w:tplc="DA80F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56491"/>
    <w:multiLevelType w:val="multilevel"/>
    <w:tmpl w:val="39C6F4DA"/>
    <w:lvl w:ilvl="0">
      <w:start w:val="1"/>
      <w:numFmt w:val="decimal"/>
      <w:lvlText w:val="%1."/>
      <w:lvlJc w:val="left"/>
      <w:pPr>
        <w:ind w:left="1080" w:hanging="360"/>
      </w:pPr>
      <w:rPr>
        <w:rFonts w:hint="default"/>
      </w:rPr>
    </w:lvl>
    <w:lvl w:ilvl="1">
      <w:start w:val="2"/>
      <w:numFmt w:val="decimalZero"/>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6AF1EB9"/>
    <w:multiLevelType w:val="hybridMultilevel"/>
    <w:tmpl w:val="9D566102"/>
    <w:lvl w:ilvl="0" w:tplc="93BCF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C15C1"/>
    <w:multiLevelType w:val="hybridMultilevel"/>
    <w:tmpl w:val="9D160458"/>
    <w:lvl w:ilvl="0" w:tplc="43EE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371C"/>
    <w:multiLevelType w:val="multilevel"/>
    <w:tmpl w:val="929C00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0E0BE0"/>
    <w:multiLevelType w:val="multilevel"/>
    <w:tmpl w:val="39C6F4DA"/>
    <w:lvl w:ilvl="0">
      <w:start w:val="1"/>
      <w:numFmt w:val="decimal"/>
      <w:lvlText w:val="%1."/>
      <w:lvlJc w:val="left"/>
      <w:pPr>
        <w:ind w:left="1080" w:hanging="360"/>
      </w:pPr>
      <w:rPr>
        <w:rFonts w:hint="default"/>
      </w:rPr>
    </w:lvl>
    <w:lvl w:ilvl="1">
      <w:start w:val="2"/>
      <w:numFmt w:val="decimalZero"/>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31BF24A7"/>
    <w:multiLevelType w:val="hybridMultilevel"/>
    <w:tmpl w:val="010A3658"/>
    <w:lvl w:ilvl="0" w:tplc="AE048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9B1BA5"/>
    <w:multiLevelType w:val="hybridMultilevel"/>
    <w:tmpl w:val="C0527FE4"/>
    <w:lvl w:ilvl="0" w:tplc="83D651FC">
      <w:start w:val="1"/>
      <w:numFmt w:val="decimal"/>
      <w:lvlText w:val="%1."/>
      <w:lvlJc w:val="left"/>
      <w:pPr>
        <w:ind w:left="1800" w:hanging="360"/>
      </w:pPr>
      <w:rPr>
        <w:rFonts w:hint="default"/>
      </w:rPr>
    </w:lvl>
    <w:lvl w:ilvl="1" w:tplc="F1362B5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120FB7"/>
    <w:multiLevelType w:val="hybridMultilevel"/>
    <w:tmpl w:val="16CCF7F0"/>
    <w:lvl w:ilvl="0" w:tplc="794605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6468FA"/>
    <w:multiLevelType w:val="hybridMultilevel"/>
    <w:tmpl w:val="B930F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C61AB"/>
    <w:multiLevelType w:val="hybridMultilevel"/>
    <w:tmpl w:val="D11E0A58"/>
    <w:lvl w:ilvl="0" w:tplc="9B208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835F36"/>
    <w:multiLevelType w:val="hybridMultilevel"/>
    <w:tmpl w:val="F5DED7A4"/>
    <w:lvl w:ilvl="0" w:tplc="15CEEAB6">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93D3415"/>
    <w:multiLevelType w:val="hybridMultilevel"/>
    <w:tmpl w:val="C392690A"/>
    <w:lvl w:ilvl="0" w:tplc="9B0EF066">
      <w:start w:val="1"/>
      <w:numFmt w:val="decimal"/>
      <w:lvlText w:val="%1."/>
      <w:lvlJc w:val="left"/>
      <w:pPr>
        <w:ind w:left="1800" w:hanging="360"/>
      </w:pPr>
      <w:rPr>
        <w:rFonts w:hint="default"/>
      </w:rPr>
    </w:lvl>
    <w:lvl w:ilvl="1" w:tplc="1F6AA36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277653"/>
    <w:multiLevelType w:val="hybridMultilevel"/>
    <w:tmpl w:val="BE0C421A"/>
    <w:lvl w:ilvl="0" w:tplc="954C19B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B1C5AA1"/>
    <w:multiLevelType w:val="hybridMultilevel"/>
    <w:tmpl w:val="410E3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0"/>
  </w:num>
  <w:num w:numId="6">
    <w:abstractNumId w:val="10"/>
  </w:num>
  <w:num w:numId="7">
    <w:abstractNumId w:val="5"/>
  </w:num>
  <w:num w:numId="8">
    <w:abstractNumId w:val="6"/>
  </w:num>
  <w:num w:numId="9">
    <w:abstractNumId w:val="2"/>
  </w:num>
  <w:num w:numId="10">
    <w:abstractNumId w:val="7"/>
  </w:num>
  <w:num w:numId="11">
    <w:abstractNumId w:val="12"/>
  </w:num>
  <w:num w:numId="12">
    <w:abstractNumId w:val="14"/>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5B"/>
    <w:rsid w:val="0000136B"/>
    <w:rsid w:val="0001705B"/>
    <w:rsid w:val="000318C3"/>
    <w:rsid w:val="00033590"/>
    <w:rsid w:val="00045E72"/>
    <w:rsid w:val="00061A26"/>
    <w:rsid w:val="00074BC2"/>
    <w:rsid w:val="000762C6"/>
    <w:rsid w:val="00090D0D"/>
    <w:rsid w:val="000A00DF"/>
    <w:rsid w:val="000D534D"/>
    <w:rsid w:val="000E01BB"/>
    <w:rsid w:val="00106C93"/>
    <w:rsid w:val="00110CF4"/>
    <w:rsid w:val="00114589"/>
    <w:rsid w:val="00144FBD"/>
    <w:rsid w:val="00160865"/>
    <w:rsid w:val="001630D0"/>
    <w:rsid w:val="00174F9E"/>
    <w:rsid w:val="00182E3E"/>
    <w:rsid w:val="001C3F21"/>
    <w:rsid w:val="001D0B83"/>
    <w:rsid w:val="001D49C4"/>
    <w:rsid w:val="001E520F"/>
    <w:rsid w:val="001F11FB"/>
    <w:rsid w:val="001F72F3"/>
    <w:rsid w:val="00203417"/>
    <w:rsid w:val="002153B3"/>
    <w:rsid w:val="00216666"/>
    <w:rsid w:val="00226F8C"/>
    <w:rsid w:val="00247CA3"/>
    <w:rsid w:val="00256774"/>
    <w:rsid w:val="00273957"/>
    <w:rsid w:val="0029043E"/>
    <w:rsid w:val="002912B7"/>
    <w:rsid w:val="002928BB"/>
    <w:rsid w:val="002B3D2D"/>
    <w:rsid w:val="002C766B"/>
    <w:rsid w:val="002D0813"/>
    <w:rsid w:val="002D2109"/>
    <w:rsid w:val="002F0884"/>
    <w:rsid w:val="00300018"/>
    <w:rsid w:val="003134B8"/>
    <w:rsid w:val="00320363"/>
    <w:rsid w:val="003230DE"/>
    <w:rsid w:val="00335E6F"/>
    <w:rsid w:val="00341431"/>
    <w:rsid w:val="0034690C"/>
    <w:rsid w:val="00356D8B"/>
    <w:rsid w:val="003654A5"/>
    <w:rsid w:val="00370969"/>
    <w:rsid w:val="0037763B"/>
    <w:rsid w:val="0038468F"/>
    <w:rsid w:val="003B1F12"/>
    <w:rsid w:val="003B7622"/>
    <w:rsid w:val="003C5A86"/>
    <w:rsid w:val="003D637B"/>
    <w:rsid w:val="003E2A51"/>
    <w:rsid w:val="003F5E20"/>
    <w:rsid w:val="00417865"/>
    <w:rsid w:val="00424F05"/>
    <w:rsid w:val="00425391"/>
    <w:rsid w:val="00430BB5"/>
    <w:rsid w:val="004416F3"/>
    <w:rsid w:val="004435E8"/>
    <w:rsid w:val="00445238"/>
    <w:rsid w:val="00473B4C"/>
    <w:rsid w:val="00481C2B"/>
    <w:rsid w:val="004848FF"/>
    <w:rsid w:val="00486A07"/>
    <w:rsid w:val="004924DB"/>
    <w:rsid w:val="004A5F89"/>
    <w:rsid w:val="004A676C"/>
    <w:rsid w:val="004D5FFC"/>
    <w:rsid w:val="004E6B7E"/>
    <w:rsid w:val="004F0AB6"/>
    <w:rsid w:val="005024F5"/>
    <w:rsid w:val="00502ADA"/>
    <w:rsid w:val="00505591"/>
    <w:rsid w:val="00513D0D"/>
    <w:rsid w:val="00514E43"/>
    <w:rsid w:val="00515043"/>
    <w:rsid w:val="00545C36"/>
    <w:rsid w:val="00562527"/>
    <w:rsid w:val="00564316"/>
    <w:rsid w:val="0058134F"/>
    <w:rsid w:val="00590FEA"/>
    <w:rsid w:val="005A1E7E"/>
    <w:rsid w:val="005A2553"/>
    <w:rsid w:val="005B5376"/>
    <w:rsid w:val="005C1D58"/>
    <w:rsid w:val="005C65A3"/>
    <w:rsid w:val="005F44BA"/>
    <w:rsid w:val="00616424"/>
    <w:rsid w:val="00643B8E"/>
    <w:rsid w:val="0064494C"/>
    <w:rsid w:val="00671594"/>
    <w:rsid w:val="0068020D"/>
    <w:rsid w:val="0068040B"/>
    <w:rsid w:val="00682246"/>
    <w:rsid w:val="00686C36"/>
    <w:rsid w:val="0069410A"/>
    <w:rsid w:val="006A12AC"/>
    <w:rsid w:val="006D382F"/>
    <w:rsid w:val="006F1A5B"/>
    <w:rsid w:val="007055DC"/>
    <w:rsid w:val="00725FAD"/>
    <w:rsid w:val="00727927"/>
    <w:rsid w:val="00732B15"/>
    <w:rsid w:val="00736168"/>
    <w:rsid w:val="00743BD2"/>
    <w:rsid w:val="00744070"/>
    <w:rsid w:val="00761D4B"/>
    <w:rsid w:val="007656F5"/>
    <w:rsid w:val="00765AB3"/>
    <w:rsid w:val="00772F2A"/>
    <w:rsid w:val="00781FB8"/>
    <w:rsid w:val="00790ACA"/>
    <w:rsid w:val="00794A20"/>
    <w:rsid w:val="00795F54"/>
    <w:rsid w:val="007B4D4C"/>
    <w:rsid w:val="007B5304"/>
    <w:rsid w:val="007F3D93"/>
    <w:rsid w:val="008022C4"/>
    <w:rsid w:val="00816707"/>
    <w:rsid w:val="00822C7F"/>
    <w:rsid w:val="00827FC7"/>
    <w:rsid w:val="00855B5C"/>
    <w:rsid w:val="008605A6"/>
    <w:rsid w:val="00863529"/>
    <w:rsid w:val="008953C8"/>
    <w:rsid w:val="008A0A03"/>
    <w:rsid w:val="008A579E"/>
    <w:rsid w:val="008D39D0"/>
    <w:rsid w:val="008F3F83"/>
    <w:rsid w:val="00930369"/>
    <w:rsid w:val="009606E0"/>
    <w:rsid w:val="00963600"/>
    <w:rsid w:val="0096463C"/>
    <w:rsid w:val="00973ACF"/>
    <w:rsid w:val="00976C59"/>
    <w:rsid w:val="009A51E3"/>
    <w:rsid w:val="009B69B1"/>
    <w:rsid w:val="009C34E4"/>
    <w:rsid w:val="009C4ADE"/>
    <w:rsid w:val="009D75B5"/>
    <w:rsid w:val="009D7AB6"/>
    <w:rsid w:val="009E0267"/>
    <w:rsid w:val="009E08F1"/>
    <w:rsid w:val="009E3261"/>
    <w:rsid w:val="009E77EB"/>
    <w:rsid w:val="00A05B8F"/>
    <w:rsid w:val="00A5383D"/>
    <w:rsid w:val="00A9380D"/>
    <w:rsid w:val="00AA3DFA"/>
    <w:rsid w:val="00AB3CCA"/>
    <w:rsid w:val="00AB6444"/>
    <w:rsid w:val="00AC2105"/>
    <w:rsid w:val="00AC2BDD"/>
    <w:rsid w:val="00AC30E4"/>
    <w:rsid w:val="00AD16C9"/>
    <w:rsid w:val="00AF6440"/>
    <w:rsid w:val="00B124B1"/>
    <w:rsid w:val="00B61F12"/>
    <w:rsid w:val="00B90AF5"/>
    <w:rsid w:val="00B91B22"/>
    <w:rsid w:val="00BA33FB"/>
    <w:rsid w:val="00BE675A"/>
    <w:rsid w:val="00BF0FD6"/>
    <w:rsid w:val="00BF1AA4"/>
    <w:rsid w:val="00BF67C2"/>
    <w:rsid w:val="00C1037D"/>
    <w:rsid w:val="00C117D9"/>
    <w:rsid w:val="00C1590F"/>
    <w:rsid w:val="00C32D92"/>
    <w:rsid w:val="00C34770"/>
    <w:rsid w:val="00C60838"/>
    <w:rsid w:val="00C61AB5"/>
    <w:rsid w:val="00C63B6E"/>
    <w:rsid w:val="00C74CBB"/>
    <w:rsid w:val="00C90ABE"/>
    <w:rsid w:val="00C93B67"/>
    <w:rsid w:val="00CA4F1E"/>
    <w:rsid w:val="00CB33D6"/>
    <w:rsid w:val="00CC1F67"/>
    <w:rsid w:val="00CF4F76"/>
    <w:rsid w:val="00D03E36"/>
    <w:rsid w:val="00D070AD"/>
    <w:rsid w:val="00D07BDA"/>
    <w:rsid w:val="00D17EB3"/>
    <w:rsid w:val="00D26482"/>
    <w:rsid w:val="00D4092B"/>
    <w:rsid w:val="00D42A0C"/>
    <w:rsid w:val="00D53453"/>
    <w:rsid w:val="00D55D02"/>
    <w:rsid w:val="00D715C0"/>
    <w:rsid w:val="00D80E29"/>
    <w:rsid w:val="00D831B6"/>
    <w:rsid w:val="00DA394E"/>
    <w:rsid w:val="00DB2E8A"/>
    <w:rsid w:val="00DB34C9"/>
    <w:rsid w:val="00DB6264"/>
    <w:rsid w:val="00DD1DE9"/>
    <w:rsid w:val="00DD71F4"/>
    <w:rsid w:val="00DF1E9E"/>
    <w:rsid w:val="00E01D69"/>
    <w:rsid w:val="00E041BA"/>
    <w:rsid w:val="00E05E3E"/>
    <w:rsid w:val="00E21474"/>
    <w:rsid w:val="00E41C84"/>
    <w:rsid w:val="00E55F09"/>
    <w:rsid w:val="00EA1B1C"/>
    <w:rsid w:val="00EA20BA"/>
    <w:rsid w:val="00EA311F"/>
    <w:rsid w:val="00EA5758"/>
    <w:rsid w:val="00EA6D94"/>
    <w:rsid w:val="00EC3117"/>
    <w:rsid w:val="00EE1672"/>
    <w:rsid w:val="00F22B54"/>
    <w:rsid w:val="00F2664A"/>
    <w:rsid w:val="00F421CC"/>
    <w:rsid w:val="00F4669E"/>
    <w:rsid w:val="00F46CCB"/>
    <w:rsid w:val="00F5002C"/>
    <w:rsid w:val="00F54459"/>
    <w:rsid w:val="00F607AC"/>
    <w:rsid w:val="00F61CCF"/>
    <w:rsid w:val="00F63546"/>
    <w:rsid w:val="00F636D7"/>
    <w:rsid w:val="00F66700"/>
    <w:rsid w:val="00F75D17"/>
    <w:rsid w:val="00F7776B"/>
    <w:rsid w:val="00F81969"/>
    <w:rsid w:val="00F83AF7"/>
    <w:rsid w:val="00F86F46"/>
    <w:rsid w:val="00F9000D"/>
    <w:rsid w:val="00FA6070"/>
    <w:rsid w:val="00FA706A"/>
    <w:rsid w:val="00FA7751"/>
    <w:rsid w:val="00FC4187"/>
    <w:rsid w:val="00FD6940"/>
    <w:rsid w:val="00FE0FFA"/>
    <w:rsid w:val="00FE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75AAD7-9D1D-4D09-ABA2-57B7078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2B7"/>
  </w:style>
  <w:style w:type="paragraph" w:styleId="Footer">
    <w:name w:val="footer"/>
    <w:basedOn w:val="Normal"/>
    <w:link w:val="FooterChar"/>
    <w:uiPriority w:val="99"/>
    <w:unhideWhenUsed/>
    <w:rsid w:val="0029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2B7"/>
  </w:style>
  <w:style w:type="character" w:styleId="Hyperlink">
    <w:name w:val="Hyperlink"/>
    <w:basedOn w:val="DefaultParagraphFont"/>
    <w:uiPriority w:val="99"/>
    <w:unhideWhenUsed/>
    <w:rsid w:val="000E01BB"/>
    <w:rPr>
      <w:color w:val="0000FF" w:themeColor="hyperlink"/>
      <w:u w:val="single"/>
    </w:rPr>
  </w:style>
  <w:style w:type="paragraph" w:styleId="ListParagraph">
    <w:name w:val="List Paragraph"/>
    <w:basedOn w:val="Normal"/>
    <w:uiPriority w:val="34"/>
    <w:qFormat/>
    <w:rsid w:val="00930369"/>
    <w:pPr>
      <w:ind w:left="720"/>
      <w:contextualSpacing/>
    </w:pPr>
  </w:style>
  <w:style w:type="table" w:styleId="TableGrid">
    <w:name w:val="Table Grid"/>
    <w:basedOn w:val="TableNormal"/>
    <w:uiPriority w:val="59"/>
    <w:rsid w:val="0096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20F"/>
    <w:pPr>
      <w:spacing w:after="0" w:line="240" w:lineRule="auto"/>
    </w:pPr>
  </w:style>
  <w:style w:type="character" w:styleId="CommentReference">
    <w:name w:val="annotation reference"/>
    <w:basedOn w:val="DefaultParagraphFont"/>
    <w:uiPriority w:val="99"/>
    <w:semiHidden/>
    <w:unhideWhenUsed/>
    <w:rsid w:val="00320363"/>
    <w:rPr>
      <w:sz w:val="16"/>
      <w:szCs w:val="16"/>
    </w:rPr>
  </w:style>
  <w:style w:type="paragraph" w:styleId="CommentText">
    <w:name w:val="annotation text"/>
    <w:basedOn w:val="Normal"/>
    <w:link w:val="CommentTextChar"/>
    <w:uiPriority w:val="99"/>
    <w:semiHidden/>
    <w:unhideWhenUsed/>
    <w:rsid w:val="00320363"/>
    <w:pPr>
      <w:spacing w:line="240" w:lineRule="auto"/>
    </w:pPr>
    <w:rPr>
      <w:sz w:val="20"/>
      <w:szCs w:val="20"/>
    </w:rPr>
  </w:style>
  <w:style w:type="character" w:customStyle="1" w:styleId="CommentTextChar">
    <w:name w:val="Comment Text Char"/>
    <w:basedOn w:val="DefaultParagraphFont"/>
    <w:link w:val="CommentText"/>
    <w:uiPriority w:val="99"/>
    <w:semiHidden/>
    <w:rsid w:val="00320363"/>
    <w:rPr>
      <w:sz w:val="20"/>
      <w:szCs w:val="20"/>
    </w:rPr>
  </w:style>
  <w:style w:type="paragraph" w:styleId="CommentSubject">
    <w:name w:val="annotation subject"/>
    <w:basedOn w:val="CommentText"/>
    <w:next w:val="CommentText"/>
    <w:link w:val="CommentSubjectChar"/>
    <w:uiPriority w:val="99"/>
    <w:semiHidden/>
    <w:unhideWhenUsed/>
    <w:rsid w:val="00320363"/>
    <w:rPr>
      <w:b/>
      <w:bCs/>
    </w:rPr>
  </w:style>
  <w:style w:type="character" w:customStyle="1" w:styleId="CommentSubjectChar">
    <w:name w:val="Comment Subject Char"/>
    <w:basedOn w:val="CommentTextChar"/>
    <w:link w:val="CommentSubject"/>
    <w:uiPriority w:val="99"/>
    <w:semiHidden/>
    <w:rsid w:val="00320363"/>
    <w:rPr>
      <w:b/>
      <w:bCs/>
      <w:sz w:val="20"/>
      <w:szCs w:val="20"/>
    </w:rPr>
  </w:style>
  <w:style w:type="paragraph" w:styleId="BalloonText">
    <w:name w:val="Balloon Text"/>
    <w:basedOn w:val="Normal"/>
    <w:link w:val="BalloonTextChar"/>
    <w:uiPriority w:val="99"/>
    <w:semiHidden/>
    <w:unhideWhenUsed/>
    <w:rsid w:val="0032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63"/>
    <w:rPr>
      <w:rFonts w:ascii="Tahoma" w:hAnsi="Tahoma" w:cs="Tahoma"/>
      <w:sz w:val="16"/>
      <w:szCs w:val="16"/>
    </w:rPr>
  </w:style>
  <w:style w:type="character" w:customStyle="1" w:styleId="StyleCenturyGothic10pt">
    <w:name w:val="Style Century Gothic 10 pt"/>
    <w:rsid w:val="001F72F3"/>
    <w:rPr>
      <w:rFonts w:ascii="Century Gothic" w:hAnsi="Century Gothic"/>
      <w:sz w:val="20"/>
      <w:szCs w:val="20"/>
    </w:rPr>
  </w:style>
  <w:style w:type="paragraph" w:styleId="BodyTextIndent">
    <w:name w:val="Body Text Indent"/>
    <w:basedOn w:val="Normal"/>
    <w:link w:val="BodyTextIndentChar"/>
    <w:rsid w:val="001F72F3"/>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F72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7656">
      <w:bodyDiv w:val="1"/>
      <w:marLeft w:val="0"/>
      <w:marRight w:val="0"/>
      <w:marTop w:val="0"/>
      <w:marBottom w:val="0"/>
      <w:divBdr>
        <w:top w:val="none" w:sz="0" w:space="0" w:color="auto"/>
        <w:left w:val="none" w:sz="0" w:space="0" w:color="auto"/>
        <w:bottom w:val="none" w:sz="0" w:space="0" w:color="auto"/>
        <w:right w:val="none" w:sz="0" w:space="0" w:color="auto"/>
      </w:divBdr>
    </w:div>
    <w:div w:id="1057825288">
      <w:bodyDiv w:val="1"/>
      <w:marLeft w:val="0"/>
      <w:marRight w:val="0"/>
      <w:marTop w:val="0"/>
      <w:marBottom w:val="0"/>
      <w:divBdr>
        <w:top w:val="none" w:sz="0" w:space="0" w:color="auto"/>
        <w:left w:val="none" w:sz="0" w:space="0" w:color="auto"/>
        <w:bottom w:val="none" w:sz="0" w:space="0" w:color="auto"/>
        <w:right w:val="none" w:sz="0" w:space="0" w:color="auto"/>
      </w:divBdr>
    </w:div>
    <w:div w:id="1320570607">
      <w:bodyDiv w:val="1"/>
      <w:marLeft w:val="0"/>
      <w:marRight w:val="0"/>
      <w:marTop w:val="0"/>
      <w:marBottom w:val="0"/>
      <w:divBdr>
        <w:top w:val="none" w:sz="0" w:space="0" w:color="auto"/>
        <w:left w:val="none" w:sz="0" w:space="0" w:color="auto"/>
        <w:bottom w:val="none" w:sz="0" w:space="0" w:color="auto"/>
        <w:right w:val="none" w:sz="0" w:space="0" w:color="auto"/>
      </w:divBdr>
    </w:div>
    <w:div w:id="1542939122">
      <w:bodyDiv w:val="1"/>
      <w:marLeft w:val="0"/>
      <w:marRight w:val="0"/>
      <w:marTop w:val="0"/>
      <w:marBottom w:val="0"/>
      <w:divBdr>
        <w:top w:val="none" w:sz="0" w:space="0" w:color="auto"/>
        <w:left w:val="none" w:sz="0" w:space="0" w:color="auto"/>
        <w:bottom w:val="none" w:sz="0" w:space="0" w:color="auto"/>
        <w:right w:val="none" w:sz="0" w:space="0" w:color="auto"/>
      </w:divBdr>
    </w:div>
    <w:div w:id="18854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vanzandt@meridianms.org" TargetMode="External"/><Relationship Id="rId5" Type="http://schemas.openxmlformats.org/officeDocument/2006/relationships/webSettings" Target="webSettings.xml"/><Relationship Id="rId10" Type="http://schemas.openxmlformats.org/officeDocument/2006/relationships/hyperlink" Target="mailto:eugeneperry@meridianms.org" TargetMode="External"/><Relationship Id="rId4" Type="http://schemas.openxmlformats.org/officeDocument/2006/relationships/settings" Target="settings.xml"/><Relationship Id="rId9" Type="http://schemas.openxmlformats.org/officeDocument/2006/relationships/hyperlink" Target="mailto:eugeneperry@meridian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C968D-BE23-4C3E-A40A-A1615B04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7480</Words>
  <Characters>42636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City of Meridian</Company>
  <LinksUpToDate>false</LinksUpToDate>
  <CharactersWithSpaces>50016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MikeV</dc:creator>
  <cp:lastModifiedBy>Ashley Henderson</cp:lastModifiedBy>
  <cp:revision>2</cp:revision>
  <cp:lastPrinted>2017-01-23T14:20:00Z</cp:lastPrinted>
  <dcterms:created xsi:type="dcterms:W3CDTF">2017-02-09T16:24:00Z</dcterms:created>
  <dcterms:modified xsi:type="dcterms:W3CDTF">2017-02-09T16:24:00Z</dcterms:modified>
</cp:coreProperties>
</file>