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0029A" w14:textId="77777777" w:rsidR="00455A8D" w:rsidRPr="00CF5758" w:rsidRDefault="00455A8D" w:rsidP="007424F7">
      <w:pPr>
        <w:spacing w:line="240" w:lineRule="auto"/>
        <w:jc w:val="center"/>
        <w:rPr>
          <w:rFonts w:asciiTheme="majorHAnsi" w:eastAsia="Arial Unicode MS" w:hAnsiTheme="majorHAnsi" w:cs="Times New Roman"/>
          <w:b/>
          <w:sz w:val="44"/>
          <w:szCs w:val="44"/>
        </w:rPr>
      </w:pPr>
      <w:r w:rsidRPr="00CF5758">
        <w:rPr>
          <w:rFonts w:asciiTheme="majorHAnsi" w:eastAsia="Arial Unicode MS" w:hAnsiTheme="majorHAnsi" w:cs="Times New Roman"/>
          <w:b/>
          <w:sz w:val="44"/>
          <w:szCs w:val="44"/>
        </w:rPr>
        <w:t xml:space="preserve">Amendment </w:t>
      </w:r>
      <w:r w:rsidR="005510B4" w:rsidRPr="00CF5758">
        <w:rPr>
          <w:rFonts w:asciiTheme="majorHAnsi" w:eastAsia="Arial Unicode MS" w:hAnsiTheme="majorHAnsi" w:cs="Times New Roman"/>
          <w:b/>
          <w:sz w:val="44"/>
          <w:szCs w:val="44"/>
        </w:rPr>
        <w:t>One</w:t>
      </w:r>
      <w:r w:rsidRPr="00CF5758">
        <w:rPr>
          <w:rFonts w:asciiTheme="majorHAnsi" w:eastAsia="Arial Unicode MS" w:hAnsiTheme="majorHAnsi" w:cs="Times New Roman"/>
          <w:b/>
          <w:sz w:val="44"/>
          <w:szCs w:val="44"/>
        </w:rPr>
        <w:t xml:space="preserve"> To:</w:t>
      </w:r>
    </w:p>
    <w:p w14:paraId="75F08A8F" w14:textId="77777777" w:rsidR="00D93E43" w:rsidRPr="00CF5758" w:rsidRDefault="00C17A8D" w:rsidP="007424F7">
      <w:pPr>
        <w:spacing w:line="240" w:lineRule="auto"/>
        <w:jc w:val="center"/>
        <w:rPr>
          <w:rFonts w:asciiTheme="majorHAnsi" w:eastAsia="Arial Unicode MS" w:hAnsiTheme="majorHAnsi" w:cs="Times New Roman"/>
          <w:b/>
          <w:sz w:val="44"/>
          <w:szCs w:val="44"/>
        </w:rPr>
      </w:pPr>
      <w:r w:rsidRPr="00CF5758">
        <w:rPr>
          <w:rFonts w:asciiTheme="majorHAnsi" w:eastAsia="Arial Unicode MS" w:hAnsiTheme="majorHAnsi" w:cs="Times New Roman"/>
          <w:b/>
          <w:sz w:val="44"/>
          <w:szCs w:val="44"/>
        </w:rPr>
        <w:t>Invitation for Bids</w:t>
      </w:r>
    </w:p>
    <w:p w14:paraId="28008E21" w14:textId="4B848829" w:rsidR="002A60ED" w:rsidRPr="00CF5758" w:rsidRDefault="003C0941" w:rsidP="007424F7">
      <w:pPr>
        <w:spacing w:line="240" w:lineRule="auto"/>
        <w:jc w:val="center"/>
        <w:rPr>
          <w:rFonts w:asciiTheme="majorHAnsi" w:hAnsiTheme="majorHAnsi" w:cs="Times New Roman"/>
          <w:b/>
          <w:sz w:val="44"/>
          <w:szCs w:val="44"/>
        </w:rPr>
      </w:pPr>
      <w:r w:rsidRPr="00CF5758">
        <w:rPr>
          <w:rFonts w:asciiTheme="majorHAnsi" w:eastAsia="Arial Unicode MS" w:hAnsiTheme="majorHAnsi" w:cs="Times New Roman"/>
          <w:b/>
          <w:sz w:val="44"/>
          <w:szCs w:val="44"/>
        </w:rPr>
        <w:tab/>
      </w:r>
      <w:proofErr w:type="spellStart"/>
      <w:r w:rsidR="00F622AF" w:rsidRPr="00CF5758">
        <w:rPr>
          <w:rFonts w:asciiTheme="majorHAnsi" w:hAnsiTheme="majorHAnsi" w:cs="Times New Roman"/>
          <w:b/>
          <w:sz w:val="44"/>
          <w:szCs w:val="44"/>
        </w:rPr>
        <w:t>RFx</w:t>
      </w:r>
      <w:proofErr w:type="spellEnd"/>
      <w:r w:rsidR="00F622AF" w:rsidRPr="00CF5758">
        <w:rPr>
          <w:rFonts w:asciiTheme="majorHAnsi" w:hAnsiTheme="majorHAnsi" w:cs="Times New Roman"/>
          <w:b/>
          <w:sz w:val="44"/>
          <w:szCs w:val="44"/>
        </w:rPr>
        <w:t xml:space="preserve"> No. </w:t>
      </w:r>
      <w:r w:rsidR="00ED18C1" w:rsidRPr="00CF5758">
        <w:rPr>
          <w:rFonts w:asciiTheme="majorHAnsi" w:hAnsiTheme="majorHAnsi"/>
          <w:b/>
          <w:sz w:val="44"/>
          <w:szCs w:val="44"/>
        </w:rPr>
        <w:t>3160001794</w:t>
      </w:r>
    </w:p>
    <w:p w14:paraId="38595D55" w14:textId="7DC80D1F" w:rsidR="002A60ED" w:rsidRPr="00CF5758" w:rsidRDefault="00F622AF" w:rsidP="007424F7">
      <w:pPr>
        <w:spacing w:line="240" w:lineRule="auto"/>
        <w:jc w:val="center"/>
        <w:rPr>
          <w:rFonts w:asciiTheme="majorHAnsi" w:hAnsiTheme="majorHAnsi" w:cs="Times New Roman"/>
          <w:b/>
          <w:sz w:val="44"/>
          <w:szCs w:val="44"/>
        </w:rPr>
      </w:pPr>
      <w:r w:rsidRPr="00CF5758">
        <w:rPr>
          <w:rFonts w:asciiTheme="majorHAnsi" w:hAnsiTheme="majorHAnsi" w:cs="Times New Roman"/>
          <w:b/>
          <w:sz w:val="44"/>
          <w:szCs w:val="44"/>
        </w:rPr>
        <w:t xml:space="preserve">Smart No. </w:t>
      </w:r>
      <w:r w:rsidR="00ED18C1" w:rsidRPr="00CF5758">
        <w:rPr>
          <w:rFonts w:asciiTheme="majorHAnsi" w:hAnsiTheme="majorHAnsi"/>
          <w:b/>
          <w:sz w:val="44"/>
          <w:szCs w:val="44"/>
        </w:rPr>
        <w:t>1450-17-R-IFBD-00008</w:t>
      </w:r>
    </w:p>
    <w:p w14:paraId="764DD500" w14:textId="77777777" w:rsidR="00ED18C1" w:rsidRPr="00CF5758" w:rsidRDefault="00ED18C1" w:rsidP="00ED18C1">
      <w:pPr>
        <w:jc w:val="center"/>
        <w:rPr>
          <w:rFonts w:asciiTheme="majorHAnsi" w:hAnsiTheme="majorHAnsi"/>
          <w:b/>
          <w:sz w:val="44"/>
          <w:szCs w:val="44"/>
        </w:rPr>
      </w:pPr>
      <w:r w:rsidRPr="00CF5758">
        <w:rPr>
          <w:rFonts w:asciiTheme="majorHAnsi" w:hAnsiTheme="majorHAnsi"/>
          <w:b/>
          <w:sz w:val="44"/>
          <w:szCs w:val="44"/>
        </w:rPr>
        <w:t>MARINE PATROL VESSEL</w:t>
      </w:r>
    </w:p>
    <w:p w14:paraId="0E76FEA4" w14:textId="77777777" w:rsidR="007424F7" w:rsidRPr="00CF5758" w:rsidRDefault="007424F7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Theme="majorHAnsi" w:eastAsia="Arial Unicode MS" w:hAnsiTheme="majorHAnsi" w:cs="Times New Roman"/>
          <w:b/>
          <w:sz w:val="18"/>
          <w:szCs w:val="18"/>
        </w:rPr>
      </w:pPr>
    </w:p>
    <w:p w14:paraId="061387E3" w14:textId="77777777" w:rsidR="001279E0" w:rsidRPr="00CF5758" w:rsidRDefault="007424F7" w:rsidP="007424F7">
      <w:pPr>
        <w:pStyle w:val="Title"/>
        <w:rPr>
          <w:rFonts w:asciiTheme="majorHAnsi" w:eastAsia="Times New Roman" w:hAnsiTheme="majorHAnsi" w:cs="Times New Roman"/>
          <w:b w:val="0"/>
          <w:sz w:val="28"/>
          <w:szCs w:val="28"/>
        </w:rPr>
      </w:pPr>
      <w:r w:rsidRPr="00CF5758">
        <w:rPr>
          <w:rFonts w:asciiTheme="majorHAnsi" w:eastAsia="Times New Roman" w:hAnsiTheme="majorHAnsi" w:cs="Times New Roman"/>
          <w:b w:val="0"/>
          <w:noProof/>
          <w:sz w:val="28"/>
          <w:szCs w:val="28"/>
        </w:rPr>
        <w:drawing>
          <wp:inline distT="0" distB="0" distL="0" distR="0" wp14:anchorId="326E66AD" wp14:editId="5065B85D">
            <wp:extent cx="2133369" cy="19526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-dmr-logo-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787" cy="199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50CCAF" w14:textId="77777777" w:rsidR="007424F7" w:rsidRPr="00CF5758" w:rsidRDefault="007424F7" w:rsidP="007424F7">
      <w:pPr>
        <w:pStyle w:val="Title"/>
        <w:rPr>
          <w:rFonts w:asciiTheme="majorHAnsi" w:eastAsia="Times New Roman" w:hAnsiTheme="majorHAnsi" w:cs="Times New Roman"/>
          <w:b w:val="0"/>
          <w:sz w:val="28"/>
          <w:szCs w:val="28"/>
        </w:rPr>
      </w:pPr>
    </w:p>
    <w:p w14:paraId="54C91869" w14:textId="77777777" w:rsidR="00B868F7" w:rsidRPr="00CF5758" w:rsidRDefault="00B868F7" w:rsidP="007424F7">
      <w:pPr>
        <w:pStyle w:val="Title"/>
        <w:rPr>
          <w:rFonts w:asciiTheme="majorHAnsi" w:eastAsia="Times New Roman" w:hAnsiTheme="majorHAnsi" w:cs="Times New Roman"/>
          <w:b w:val="0"/>
          <w:sz w:val="28"/>
          <w:szCs w:val="28"/>
        </w:rPr>
      </w:pPr>
    </w:p>
    <w:p w14:paraId="41BA4EE2" w14:textId="77777777" w:rsidR="00D93E43" w:rsidRPr="00CF5758" w:rsidRDefault="00D93E43" w:rsidP="007424F7">
      <w:pPr>
        <w:pStyle w:val="Title"/>
        <w:rPr>
          <w:rFonts w:asciiTheme="majorHAnsi" w:eastAsia="Times New Roman" w:hAnsiTheme="majorHAnsi" w:cs="Times New Roman"/>
          <w:b w:val="0"/>
          <w:sz w:val="28"/>
          <w:szCs w:val="28"/>
        </w:rPr>
      </w:pPr>
      <w:r w:rsidRPr="00CF5758">
        <w:rPr>
          <w:rFonts w:asciiTheme="majorHAnsi" w:eastAsia="Times New Roman" w:hAnsiTheme="majorHAnsi" w:cs="Times New Roman"/>
          <w:b w:val="0"/>
          <w:sz w:val="28"/>
          <w:szCs w:val="28"/>
        </w:rPr>
        <w:t>Mississippi Department of Marine Resources</w:t>
      </w:r>
    </w:p>
    <w:p w14:paraId="23710CAB" w14:textId="77777777" w:rsidR="00D93E43" w:rsidRPr="00CF5758" w:rsidRDefault="00D93E43" w:rsidP="007424F7">
      <w:pPr>
        <w:pStyle w:val="Title"/>
        <w:rPr>
          <w:rFonts w:asciiTheme="majorHAnsi" w:eastAsia="Times New Roman" w:hAnsiTheme="majorHAnsi" w:cs="Times New Roman"/>
          <w:b w:val="0"/>
          <w:i/>
          <w:sz w:val="28"/>
          <w:szCs w:val="28"/>
        </w:rPr>
      </w:pPr>
      <w:r w:rsidRPr="00CF5758">
        <w:rPr>
          <w:rFonts w:asciiTheme="majorHAnsi" w:eastAsia="Times New Roman" w:hAnsiTheme="majorHAnsi" w:cs="Times New Roman"/>
          <w:b w:val="0"/>
          <w:sz w:val="28"/>
          <w:szCs w:val="28"/>
        </w:rPr>
        <w:t>1141 Bayview Avenue</w:t>
      </w:r>
    </w:p>
    <w:p w14:paraId="42FFCA6C" w14:textId="77777777" w:rsidR="00D93E43" w:rsidRPr="00CF5758" w:rsidRDefault="00D93E43" w:rsidP="007424F7">
      <w:pPr>
        <w:pStyle w:val="Title"/>
        <w:rPr>
          <w:rFonts w:asciiTheme="majorHAnsi" w:eastAsia="Times New Roman" w:hAnsiTheme="majorHAnsi" w:cs="Times New Roman"/>
          <w:b w:val="0"/>
          <w:bCs/>
          <w:sz w:val="28"/>
          <w:szCs w:val="28"/>
        </w:rPr>
      </w:pPr>
      <w:r w:rsidRPr="00CF5758">
        <w:rPr>
          <w:rFonts w:asciiTheme="majorHAnsi" w:eastAsia="Times New Roman" w:hAnsiTheme="majorHAnsi" w:cs="Times New Roman"/>
          <w:b w:val="0"/>
          <w:sz w:val="28"/>
          <w:szCs w:val="28"/>
        </w:rPr>
        <w:t>Biloxi, Mississippi 39530</w:t>
      </w:r>
    </w:p>
    <w:p w14:paraId="6A0563F4" w14:textId="2122C21D" w:rsidR="00D93E43" w:rsidRPr="00CF5758" w:rsidRDefault="00D93E43" w:rsidP="007424F7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CF5758">
        <w:rPr>
          <w:rFonts w:asciiTheme="majorHAnsi" w:eastAsia="Times New Roman" w:hAnsiTheme="majorHAnsi" w:cs="Times New Roman"/>
          <w:b/>
          <w:sz w:val="28"/>
          <w:szCs w:val="28"/>
        </w:rPr>
        <w:t>Contact:</w:t>
      </w:r>
      <w:r w:rsidRPr="00CF5758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ED18C1" w:rsidRPr="00CF5758">
        <w:rPr>
          <w:rFonts w:asciiTheme="majorHAnsi" w:eastAsia="Times New Roman" w:hAnsiTheme="majorHAnsi" w:cs="Times New Roman"/>
          <w:sz w:val="28"/>
          <w:szCs w:val="28"/>
        </w:rPr>
        <w:t>Kacey Williams</w:t>
      </w:r>
      <w:r w:rsidR="003C0941" w:rsidRPr="00CF5758">
        <w:rPr>
          <w:rFonts w:asciiTheme="majorHAnsi" w:eastAsia="Times New Roman" w:hAnsiTheme="majorHAnsi" w:cs="Times New Roman"/>
          <w:sz w:val="28"/>
          <w:szCs w:val="28"/>
        </w:rPr>
        <w:t xml:space="preserve"> – </w:t>
      </w:r>
      <w:hyperlink r:id="rId8" w:history="1">
        <w:r w:rsidR="00455A8D" w:rsidRPr="00CF5758">
          <w:rPr>
            <w:rStyle w:val="Hyperlink"/>
            <w:rFonts w:asciiTheme="majorHAnsi" w:eastAsia="Times New Roman" w:hAnsiTheme="majorHAnsi" w:cs="Times New Roman"/>
            <w:sz w:val="28"/>
            <w:szCs w:val="28"/>
          </w:rPr>
          <w:t>Procurement@dmr.ms.gov</w:t>
        </w:r>
      </w:hyperlink>
    </w:p>
    <w:p w14:paraId="6BD875DC" w14:textId="77777777" w:rsidR="007424F7" w:rsidRPr="00CF5758" w:rsidRDefault="007424F7" w:rsidP="005137AD">
      <w:pPr>
        <w:spacing w:after="0"/>
        <w:jc w:val="both"/>
        <w:rPr>
          <w:rFonts w:asciiTheme="majorHAnsi" w:hAnsiTheme="majorHAnsi" w:cs="Times New Roman"/>
          <w:b/>
          <w:i/>
          <w:sz w:val="28"/>
          <w:szCs w:val="28"/>
        </w:rPr>
      </w:pPr>
    </w:p>
    <w:p w14:paraId="6A2E5A2D" w14:textId="0AA7F3A8" w:rsidR="0014196D" w:rsidRPr="00CF5758" w:rsidRDefault="008E52D1" w:rsidP="009B50A3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24"/>
          <w:szCs w:val="28"/>
          <w:u w:val="single"/>
        </w:rPr>
      </w:pPr>
      <w:r w:rsidRPr="00CF5758">
        <w:rPr>
          <w:rFonts w:asciiTheme="majorHAnsi" w:hAnsiTheme="majorHAnsi" w:cs="Times New Roman"/>
          <w:b/>
          <w:i/>
          <w:sz w:val="24"/>
          <w:szCs w:val="28"/>
        </w:rPr>
        <w:t xml:space="preserve">THIS IS AMENDMENT </w:t>
      </w:r>
      <w:r w:rsidR="005510B4" w:rsidRPr="00CF5758">
        <w:rPr>
          <w:rFonts w:asciiTheme="majorHAnsi" w:hAnsiTheme="majorHAnsi" w:cs="Times New Roman"/>
          <w:b/>
          <w:i/>
          <w:sz w:val="24"/>
          <w:szCs w:val="28"/>
        </w:rPr>
        <w:t>ONE</w:t>
      </w:r>
      <w:r w:rsidR="005137AD" w:rsidRPr="00CF5758">
        <w:rPr>
          <w:rFonts w:asciiTheme="majorHAnsi" w:hAnsiTheme="majorHAnsi" w:cs="Times New Roman"/>
          <w:b/>
          <w:i/>
          <w:sz w:val="24"/>
          <w:szCs w:val="28"/>
        </w:rPr>
        <w:t xml:space="preserve"> </w:t>
      </w:r>
      <w:r w:rsidRPr="00CF5758">
        <w:rPr>
          <w:rFonts w:asciiTheme="majorHAnsi" w:hAnsiTheme="majorHAnsi" w:cs="Times New Roman"/>
          <w:b/>
          <w:i/>
          <w:sz w:val="24"/>
          <w:szCs w:val="28"/>
        </w:rPr>
        <w:t xml:space="preserve">TO THE </w:t>
      </w:r>
      <w:r w:rsidR="00C17A8D" w:rsidRPr="00CF5758">
        <w:rPr>
          <w:rFonts w:asciiTheme="majorHAnsi" w:hAnsiTheme="majorHAnsi" w:cs="Times New Roman"/>
          <w:b/>
          <w:i/>
          <w:sz w:val="24"/>
          <w:szCs w:val="28"/>
        </w:rPr>
        <w:t>INVITATION FOR BIDS</w:t>
      </w:r>
      <w:r w:rsidRPr="00CF5758">
        <w:rPr>
          <w:rFonts w:asciiTheme="majorHAnsi" w:hAnsiTheme="majorHAnsi" w:cs="Times New Roman"/>
          <w:b/>
          <w:i/>
          <w:sz w:val="24"/>
          <w:szCs w:val="28"/>
        </w:rPr>
        <w:t xml:space="preserve">.  YOU MUST ACKNOWLEDGE THIS AND ALL FUTURE AMENDMENTS ON THE </w:t>
      </w:r>
      <w:r w:rsidR="00C17A8D" w:rsidRPr="00CF5758">
        <w:rPr>
          <w:rFonts w:asciiTheme="majorHAnsi" w:hAnsiTheme="majorHAnsi" w:cs="Times New Roman"/>
          <w:b/>
          <w:i/>
          <w:sz w:val="24"/>
          <w:szCs w:val="28"/>
        </w:rPr>
        <w:t>BID FORM</w:t>
      </w:r>
      <w:r w:rsidRPr="00CF5758">
        <w:rPr>
          <w:rFonts w:asciiTheme="majorHAnsi" w:hAnsiTheme="majorHAnsi" w:cs="Times New Roman"/>
          <w:b/>
          <w:i/>
          <w:sz w:val="24"/>
          <w:szCs w:val="28"/>
        </w:rPr>
        <w:t xml:space="preserve"> (ATTACHMENT </w:t>
      </w:r>
      <w:r w:rsidR="00ED18C1" w:rsidRPr="00CF5758">
        <w:rPr>
          <w:rFonts w:asciiTheme="majorHAnsi" w:hAnsiTheme="majorHAnsi" w:cs="Times New Roman"/>
          <w:b/>
          <w:i/>
          <w:sz w:val="24"/>
          <w:szCs w:val="28"/>
        </w:rPr>
        <w:t>D</w:t>
      </w:r>
      <w:r w:rsidRPr="00CF5758">
        <w:rPr>
          <w:rFonts w:asciiTheme="majorHAnsi" w:hAnsiTheme="majorHAnsi" w:cs="Times New Roman"/>
          <w:b/>
          <w:i/>
          <w:sz w:val="24"/>
          <w:szCs w:val="28"/>
        </w:rPr>
        <w:t xml:space="preserve">) OR, IF YOUR </w:t>
      </w:r>
      <w:r w:rsidR="00C17A8D" w:rsidRPr="00CF5758">
        <w:rPr>
          <w:rFonts w:asciiTheme="majorHAnsi" w:hAnsiTheme="majorHAnsi" w:cs="Times New Roman"/>
          <w:b/>
          <w:i/>
          <w:sz w:val="24"/>
          <w:szCs w:val="28"/>
        </w:rPr>
        <w:t>BID</w:t>
      </w:r>
      <w:r w:rsidRPr="00CF5758">
        <w:rPr>
          <w:rFonts w:asciiTheme="majorHAnsi" w:hAnsiTheme="majorHAnsi" w:cs="Times New Roman"/>
          <w:b/>
          <w:i/>
          <w:sz w:val="24"/>
          <w:szCs w:val="28"/>
        </w:rPr>
        <w:t xml:space="preserve"> HAS ALREADY BEEN SUBMITTED, BY LETTER.  </w:t>
      </w:r>
      <w:r w:rsidRPr="00CF5758">
        <w:rPr>
          <w:rFonts w:asciiTheme="majorHAnsi" w:hAnsiTheme="majorHAnsi" w:cs="Times New Roman"/>
          <w:b/>
          <w:i/>
          <w:sz w:val="24"/>
          <w:szCs w:val="28"/>
          <w:u w:val="single"/>
        </w:rPr>
        <w:t xml:space="preserve">YOUR ACKNOWLEDGMENT OF ALL AMENDMENTS MUST BE RECEIVED BY THE MDMR BY THE DEADLINE FOR RECEIPT OF YOUR </w:t>
      </w:r>
      <w:r w:rsidR="00C17A8D" w:rsidRPr="00CF5758">
        <w:rPr>
          <w:rFonts w:asciiTheme="majorHAnsi" w:hAnsiTheme="majorHAnsi" w:cs="Times New Roman"/>
          <w:b/>
          <w:i/>
          <w:sz w:val="24"/>
          <w:szCs w:val="28"/>
          <w:u w:val="single"/>
        </w:rPr>
        <w:t>BID</w:t>
      </w:r>
      <w:r w:rsidRPr="00CF5758">
        <w:rPr>
          <w:rFonts w:asciiTheme="majorHAnsi" w:hAnsiTheme="majorHAnsi" w:cs="Times New Roman"/>
          <w:b/>
          <w:i/>
          <w:sz w:val="24"/>
          <w:szCs w:val="28"/>
          <w:u w:val="single"/>
        </w:rPr>
        <w:t>.</w:t>
      </w:r>
    </w:p>
    <w:p w14:paraId="097E5F92" w14:textId="502527EC" w:rsidR="009216C0" w:rsidRPr="00CF5758" w:rsidRDefault="009216C0" w:rsidP="009B50A3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24"/>
          <w:szCs w:val="28"/>
          <w:u w:val="single"/>
        </w:rPr>
      </w:pPr>
    </w:p>
    <w:p w14:paraId="3C79784E" w14:textId="77777777" w:rsidR="009216C0" w:rsidRPr="00CF5758" w:rsidRDefault="009216C0" w:rsidP="009B50A3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24"/>
          <w:szCs w:val="28"/>
          <w:u w:val="single"/>
        </w:rPr>
      </w:pPr>
    </w:p>
    <w:p w14:paraId="0F4667DD" w14:textId="1127A59C" w:rsidR="0014196D" w:rsidRPr="00CF5758" w:rsidRDefault="0014196D" w:rsidP="009B50A3">
      <w:pPr>
        <w:pStyle w:val="ListParagraph"/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</w:p>
    <w:p w14:paraId="0C1E3ED6" w14:textId="77777777" w:rsidR="00C17A8D" w:rsidRPr="00CF5758" w:rsidRDefault="00C17A8D" w:rsidP="00C17A8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</w:p>
    <w:p w14:paraId="549AB3E6" w14:textId="6F02AFB6" w:rsidR="002F77BC" w:rsidRPr="00CF5758" w:rsidRDefault="00ED18C1" w:rsidP="00005F39">
      <w:pPr>
        <w:spacing w:after="0"/>
        <w:jc w:val="both"/>
        <w:rPr>
          <w:rFonts w:asciiTheme="majorHAnsi" w:eastAsia="Times New Roman" w:hAnsiTheme="majorHAnsi" w:cs="Times New Roman"/>
          <w:bCs/>
          <w:sz w:val="32"/>
          <w:szCs w:val="32"/>
        </w:rPr>
      </w:pPr>
      <w:r w:rsidRPr="00CF5758">
        <w:rPr>
          <w:rFonts w:asciiTheme="majorHAnsi" w:eastAsia="Times New Roman" w:hAnsiTheme="majorHAnsi" w:cs="Times New Roman"/>
          <w:bCs/>
          <w:sz w:val="32"/>
          <w:szCs w:val="32"/>
        </w:rPr>
        <w:lastRenderedPageBreak/>
        <w:t>The purpose of this amendment is to changes to the schedule.</w:t>
      </w:r>
      <w:r w:rsidR="00A41E9B">
        <w:rPr>
          <w:rFonts w:asciiTheme="majorHAnsi" w:eastAsia="Times New Roman" w:hAnsiTheme="majorHAnsi" w:cs="Times New Roman"/>
          <w:bCs/>
          <w:sz w:val="32"/>
          <w:szCs w:val="32"/>
        </w:rPr>
        <w:t xml:space="preserve">  </w:t>
      </w:r>
      <w:r w:rsidRPr="00CF5758">
        <w:rPr>
          <w:rFonts w:asciiTheme="majorHAnsi" w:eastAsia="Times New Roman" w:hAnsiTheme="majorHAnsi" w:cs="Times New Roman"/>
          <w:bCs/>
          <w:sz w:val="32"/>
          <w:szCs w:val="32"/>
        </w:rPr>
        <w:t>The revised schedule is below:</w:t>
      </w:r>
    </w:p>
    <w:p w14:paraId="2C31C169" w14:textId="77777777" w:rsidR="00ED18C1" w:rsidRPr="00CF5758" w:rsidRDefault="00ED18C1" w:rsidP="00005F39">
      <w:pPr>
        <w:spacing w:after="0"/>
        <w:jc w:val="both"/>
        <w:rPr>
          <w:rFonts w:asciiTheme="majorHAnsi" w:eastAsia="Times New Roman" w:hAnsiTheme="majorHAnsi" w:cs="Times New Roman"/>
          <w:bCs/>
          <w:sz w:val="32"/>
          <w:szCs w:val="32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936"/>
        <w:gridCol w:w="4424"/>
      </w:tblGrid>
      <w:tr w:rsidR="00ED18C1" w:rsidRPr="00ED18C1" w14:paraId="367FDFC7" w14:textId="77777777" w:rsidTr="00397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040C3DB" w14:textId="77777777" w:rsidR="00ED18C1" w:rsidRPr="00ED18C1" w:rsidRDefault="00ED18C1" w:rsidP="00ED18C1">
            <w:pPr>
              <w:rPr>
                <w:rFonts w:asciiTheme="majorHAnsi" w:hAnsiTheme="majorHAnsi" w:cs="Times New Roman"/>
                <w:sz w:val="26"/>
                <w:szCs w:val="26"/>
                <w:u w:val="single"/>
              </w:rPr>
            </w:pPr>
            <w:r w:rsidRPr="00ED18C1">
              <w:rPr>
                <w:rFonts w:asciiTheme="majorHAnsi" w:hAnsiTheme="majorHAnsi" w:cs="Times New Roman"/>
                <w:sz w:val="26"/>
                <w:szCs w:val="26"/>
              </w:rPr>
              <w:t>IFB Issue Date</w:t>
            </w:r>
          </w:p>
        </w:tc>
        <w:tc>
          <w:tcPr>
            <w:tcW w:w="0" w:type="auto"/>
            <w:vAlign w:val="center"/>
          </w:tcPr>
          <w:p w14:paraId="7FA6A11D" w14:textId="77777777" w:rsidR="00ED18C1" w:rsidRPr="00ED18C1" w:rsidRDefault="00ED18C1" w:rsidP="00ED18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6"/>
                <w:szCs w:val="26"/>
                <w:u w:val="single"/>
              </w:rPr>
            </w:pPr>
            <w:r w:rsidRPr="00ED18C1">
              <w:rPr>
                <w:rFonts w:asciiTheme="majorHAnsi" w:hAnsiTheme="majorHAnsi" w:cs="Times New Roman"/>
                <w:sz w:val="26"/>
                <w:szCs w:val="26"/>
              </w:rPr>
              <w:t>October 27, 2017</w:t>
            </w:r>
          </w:p>
        </w:tc>
      </w:tr>
      <w:tr w:rsidR="00ED18C1" w:rsidRPr="00ED18C1" w14:paraId="74A7755A" w14:textId="77777777" w:rsidTr="00397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2B8B413" w14:textId="77777777" w:rsidR="00ED18C1" w:rsidRPr="00ED18C1" w:rsidRDefault="00ED18C1" w:rsidP="00ED18C1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ED18C1">
              <w:rPr>
                <w:rFonts w:asciiTheme="majorHAnsi" w:hAnsiTheme="majorHAnsi" w:cs="Times New Roman"/>
                <w:sz w:val="26"/>
                <w:szCs w:val="26"/>
              </w:rPr>
              <w:t>Newspaper Publication Dates</w:t>
            </w:r>
          </w:p>
        </w:tc>
        <w:tc>
          <w:tcPr>
            <w:tcW w:w="0" w:type="auto"/>
            <w:vAlign w:val="center"/>
          </w:tcPr>
          <w:p w14:paraId="62E1347C" w14:textId="77777777" w:rsidR="00ED18C1" w:rsidRPr="00ED18C1" w:rsidRDefault="00ED18C1" w:rsidP="00ED1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6"/>
                <w:szCs w:val="26"/>
              </w:rPr>
            </w:pPr>
            <w:r w:rsidRPr="00ED18C1">
              <w:rPr>
                <w:rFonts w:asciiTheme="majorHAnsi" w:hAnsiTheme="majorHAnsi" w:cs="Times New Roman"/>
                <w:sz w:val="26"/>
                <w:szCs w:val="26"/>
              </w:rPr>
              <w:t>October 27, 2017 &amp; November 3, 2017</w:t>
            </w:r>
          </w:p>
        </w:tc>
      </w:tr>
      <w:tr w:rsidR="00ED18C1" w:rsidRPr="00ED18C1" w14:paraId="38720F0C" w14:textId="77777777" w:rsidTr="00397863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74DE4A5" w14:textId="77777777" w:rsidR="00ED18C1" w:rsidRPr="00ED18C1" w:rsidRDefault="00ED18C1" w:rsidP="00ED18C1">
            <w:pPr>
              <w:rPr>
                <w:rFonts w:asciiTheme="majorHAnsi" w:hAnsiTheme="majorHAnsi" w:cs="Times New Roman"/>
                <w:sz w:val="26"/>
                <w:szCs w:val="26"/>
                <w:u w:val="single"/>
              </w:rPr>
            </w:pPr>
            <w:r w:rsidRPr="00ED18C1">
              <w:rPr>
                <w:rFonts w:asciiTheme="majorHAnsi" w:hAnsiTheme="majorHAnsi" w:cs="Times New Roman"/>
                <w:sz w:val="26"/>
                <w:szCs w:val="26"/>
              </w:rPr>
              <w:t>Deadline for Questions to MDMR</w:t>
            </w:r>
          </w:p>
        </w:tc>
        <w:tc>
          <w:tcPr>
            <w:tcW w:w="0" w:type="auto"/>
            <w:vAlign w:val="center"/>
          </w:tcPr>
          <w:p w14:paraId="62497DF5" w14:textId="77777777" w:rsidR="00ED18C1" w:rsidRPr="00ED18C1" w:rsidRDefault="00ED18C1" w:rsidP="00ED1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6"/>
                <w:szCs w:val="26"/>
                <w:u w:val="single"/>
              </w:rPr>
            </w:pPr>
            <w:r w:rsidRPr="00ED18C1">
              <w:rPr>
                <w:rFonts w:asciiTheme="majorHAnsi" w:hAnsiTheme="majorHAnsi" w:cs="Times New Roman"/>
                <w:sz w:val="26"/>
                <w:szCs w:val="26"/>
              </w:rPr>
              <w:t>November 8, 2017 at 10:00 a.m. CST</w:t>
            </w:r>
          </w:p>
        </w:tc>
      </w:tr>
      <w:tr w:rsidR="00ED18C1" w:rsidRPr="00ED18C1" w14:paraId="2DFC8634" w14:textId="77777777" w:rsidTr="00397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AB8208C" w14:textId="77777777" w:rsidR="00ED18C1" w:rsidRPr="00ED18C1" w:rsidRDefault="00ED18C1" w:rsidP="00ED18C1">
            <w:pPr>
              <w:rPr>
                <w:rFonts w:asciiTheme="majorHAnsi" w:hAnsiTheme="majorHAnsi" w:cs="Times New Roman"/>
                <w:sz w:val="26"/>
                <w:szCs w:val="26"/>
                <w:u w:val="single"/>
              </w:rPr>
            </w:pPr>
            <w:r w:rsidRPr="00ED18C1">
              <w:rPr>
                <w:rFonts w:asciiTheme="majorHAnsi" w:hAnsiTheme="majorHAnsi" w:cs="Times New Roman"/>
                <w:sz w:val="26"/>
                <w:szCs w:val="26"/>
              </w:rPr>
              <w:t>Posting of Written Answers to Questions</w:t>
            </w:r>
          </w:p>
        </w:tc>
        <w:tc>
          <w:tcPr>
            <w:tcW w:w="0" w:type="auto"/>
            <w:vAlign w:val="center"/>
          </w:tcPr>
          <w:p w14:paraId="54C53E86" w14:textId="23D1A1D5" w:rsidR="00ED18C1" w:rsidRPr="00ED18C1" w:rsidRDefault="00ED18C1" w:rsidP="00ED1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6"/>
                <w:szCs w:val="26"/>
              </w:rPr>
            </w:pPr>
            <w:r w:rsidRPr="00ED18C1">
              <w:rPr>
                <w:rFonts w:asciiTheme="majorHAnsi" w:hAnsiTheme="majorHAnsi" w:cs="Times New Roman"/>
                <w:sz w:val="26"/>
                <w:szCs w:val="26"/>
              </w:rPr>
              <w:t xml:space="preserve"> November </w:t>
            </w:r>
            <w:r w:rsidRPr="00CF5758">
              <w:rPr>
                <w:rFonts w:asciiTheme="majorHAnsi" w:hAnsiTheme="majorHAnsi" w:cs="Times New Roman"/>
                <w:sz w:val="26"/>
                <w:szCs w:val="26"/>
              </w:rPr>
              <w:t>9</w:t>
            </w:r>
            <w:r w:rsidRPr="00ED18C1">
              <w:rPr>
                <w:rFonts w:asciiTheme="majorHAnsi" w:hAnsiTheme="majorHAnsi" w:cs="Times New Roman"/>
                <w:sz w:val="26"/>
                <w:szCs w:val="26"/>
              </w:rPr>
              <w:t>, 2017 at 4:00 p.m. CST</w:t>
            </w:r>
          </w:p>
        </w:tc>
      </w:tr>
      <w:tr w:rsidR="00ED18C1" w:rsidRPr="00ED18C1" w14:paraId="471C5A0D" w14:textId="77777777" w:rsidTr="00397863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BB54578" w14:textId="77777777" w:rsidR="00ED18C1" w:rsidRPr="00ED18C1" w:rsidRDefault="00ED18C1" w:rsidP="00ED18C1">
            <w:pPr>
              <w:rPr>
                <w:rFonts w:asciiTheme="majorHAnsi" w:hAnsiTheme="majorHAnsi" w:cs="Times New Roman"/>
                <w:sz w:val="26"/>
                <w:szCs w:val="26"/>
                <w:u w:val="single"/>
              </w:rPr>
            </w:pPr>
            <w:r w:rsidRPr="00ED18C1">
              <w:rPr>
                <w:rFonts w:asciiTheme="majorHAnsi" w:hAnsiTheme="majorHAnsi" w:cs="Times New Roman"/>
                <w:sz w:val="26"/>
                <w:szCs w:val="26"/>
              </w:rPr>
              <w:t>Bid Submission Deadline</w:t>
            </w:r>
          </w:p>
        </w:tc>
        <w:tc>
          <w:tcPr>
            <w:tcW w:w="0" w:type="auto"/>
            <w:vAlign w:val="center"/>
          </w:tcPr>
          <w:p w14:paraId="0436D880" w14:textId="77777777" w:rsidR="00ED18C1" w:rsidRPr="00ED18C1" w:rsidRDefault="00ED18C1" w:rsidP="00ED18C1">
            <w:pPr>
              <w:keepNext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6"/>
                <w:szCs w:val="26"/>
                <w:u w:val="single"/>
              </w:rPr>
            </w:pPr>
            <w:r w:rsidRPr="00ED18C1">
              <w:rPr>
                <w:rFonts w:asciiTheme="majorHAnsi" w:hAnsiTheme="majorHAnsi" w:cs="Times New Roman"/>
                <w:b/>
                <w:sz w:val="26"/>
                <w:szCs w:val="26"/>
              </w:rPr>
              <w:t>November 17, 2017 at 2:00 p.m. CST</w:t>
            </w:r>
          </w:p>
        </w:tc>
      </w:tr>
    </w:tbl>
    <w:p w14:paraId="4E6DEBA7" w14:textId="77777777" w:rsidR="005F65DF" w:rsidRPr="006304BF" w:rsidRDefault="005F65DF" w:rsidP="005F65DF">
      <w:pPr>
        <w:pStyle w:val="Heading2"/>
        <w:rPr>
          <w:rFonts w:asciiTheme="majorHAnsi" w:hAnsiTheme="majorHAnsi" w:cs="Times New Roman"/>
          <w:b w:val="0"/>
          <w:sz w:val="40"/>
          <w:szCs w:val="40"/>
        </w:rPr>
      </w:pPr>
      <w:bookmarkStart w:id="1" w:name="_Toc496272358"/>
      <w:r w:rsidRPr="006304BF">
        <w:rPr>
          <w:rFonts w:asciiTheme="majorHAnsi" w:hAnsiTheme="majorHAnsi" w:cs="Times New Roman"/>
          <w:b w:val="0"/>
          <w:sz w:val="40"/>
          <w:szCs w:val="40"/>
        </w:rPr>
        <w:t>Section 4 - MDMR Contact and Questions/Requests for Clarification</w:t>
      </w:r>
      <w:bookmarkEnd w:id="1"/>
    </w:p>
    <w:p w14:paraId="69F6370A" w14:textId="77777777" w:rsidR="005F65DF" w:rsidRPr="00294557" w:rsidRDefault="005F65DF" w:rsidP="005F65DF">
      <w:pPr>
        <w:rPr>
          <w:rFonts w:asciiTheme="majorHAnsi" w:hAnsiTheme="majorHAnsi" w:cs="Times New Roman"/>
          <w:sz w:val="26"/>
          <w:szCs w:val="26"/>
        </w:rPr>
      </w:pPr>
      <w:r w:rsidRPr="00294557">
        <w:rPr>
          <w:rFonts w:asciiTheme="majorHAnsi" w:hAnsiTheme="majorHAnsi" w:cs="Times New Roman"/>
          <w:sz w:val="26"/>
          <w:szCs w:val="26"/>
        </w:rPr>
        <w:t>All questions and requests for clarification must be submitted by email to:</w:t>
      </w:r>
    </w:p>
    <w:p w14:paraId="25AA5E84" w14:textId="77777777" w:rsidR="005F65DF" w:rsidRPr="00294557" w:rsidRDefault="005F65DF" w:rsidP="005F65DF">
      <w:pPr>
        <w:spacing w:after="0"/>
        <w:rPr>
          <w:rStyle w:val="Hyperlink"/>
          <w:rFonts w:asciiTheme="majorHAnsi" w:hAnsiTheme="majorHAnsi" w:cs="Times New Roman"/>
          <w:b/>
          <w:sz w:val="26"/>
          <w:szCs w:val="26"/>
        </w:rPr>
      </w:pPr>
      <w:r w:rsidRPr="00BB1CCD">
        <w:rPr>
          <w:rFonts w:asciiTheme="majorHAnsi" w:hAnsiTheme="majorHAnsi" w:cs="Times New Roman"/>
          <w:b/>
          <w:sz w:val="26"/>
          <w:szCs w:val="26"/>
        </w:rPr>
        <w:t>Kacey</w:t>
      </w:r>
      <w:r w:rsidRPr="00294557">
        <w:rPr>
          <w:rFonts w:asciiTheme="majorHAnsi" w:hAnsiTheme="majorHAnsi" w:cs="Times New Roman"/>
          <w:b/>
          <w:sz w:val="26"/>
          <w:szCs w:val="26"/>
        </w:rPr>
        <w:t xml:space="preserve"> Williams, CFO </w:t>
      </w:r>
      <w:r w:rsidRPr="00294557">
        <w:rPr>
          <w:rFonts w:asciiTheme="majorHAnsi" w:hAnsiTheme="majorHAnsi" w:cs="Times New Roman"/>
          <w:sz w:val="26"/>
          <w:szCs w:val="26"/>
        </w:rPr>
        <w:t xml:space="preserve">at </w:t>
      </w:r>
      <w:hyperlink r:id="rId9" w:history="1">
        <w:r w:rsidRPr="00294557">
          <w:rPr>
            <w:rStyle w:val="Hyperlink"/>
            <w:rFonts w:asciiTheme="majorHAnsi" w:hAnsiTheme="majorHAnsi" w:cs="Times New Roman"/>
            <w:b/>
            <w:sz w:val="26"/>
            <w:szCs w:val="26"/>
          </w:rPr>
          <w:t>procurement@dmr.ms.gov</w:t>
        </w:r>
      </w:hyperlink>
    </w:p>
    <w:p w14:paraId="13F8A64D" w14:textId="77777777" w:rsidR="005F65DF" w:rsidRPr="00294557" w:rsidRDefault="005F65DF" w:rsidP="005F65DF">
      <w:pPr>
        <w:spacing w:after="0"/>
        <w:rPr>
          <w:rFonts w:asciiTheme="majorHAnsi" w:hAnsiTheme="majorHAnsi" w:cs="Times New Roman"/>
          <w:b/>
          <w:sz w:val="26"/>
          <w:szCs w:val="26"/>
        </w:rPr>
      </w:pPr>
    </w:p>
    <w:p w14:paraId="4510A23A" w14:textId="77777777" w:rsidR="005F65DF" w:rsidRPr="00194B55" w:rsidRDefault="005F65DF" w:rsidP="005F65DF">
      <w:pPr>
        <w:rPr>
          <w:rFonts w:asciiTheme="majorHAnsi" w:hAnsiTheme="majorHAnsi" w:cs="Times New Roman"/>
          <w:b/>
          <w:sz w:val="26"/>
          <w:szCs w:val="26"/>
        </w:rPr>
      </w:pPr>
      <w:r w:rsidRPr="00040C28">
        <w:rPr>
          <w:rFonts w:asciiTheme="majorHAnsi" w:hAnsiTheme="majorHAnsi" w:cs="Times New Roman"/>
          <w:sz w:val="26"/>
          <w:szCs w:val="26"/>
        </w:rPr>
        <w:t xml:space="preserve">All questions/requests for clarification must be received no </w:t>
      </w:r>
      <w:r w:rsidRPr="00194B55">
        <w:rPr>
          <w:rFonts w:asciiTheme="majorHAnsi" w:hAnsiTheme="majorHAnsi" w:cs="Times New Roman"/>
          <w:sz w:val="26"/>
          <w:szCs w:val="26"/>
        </w:rPr>
        <w:t xml:space="preserve">later than </w:t>
      </w:r>
      <w:r w:rsidRPr="00194B55">
        <w:rPr>
          <w:rFonts w:asciiTheme="majorHAnsi" w:hAnsiTheme="majorHAnsi" w:cs="Times New Roman"/>
          <w:b/>
          <w:sz w:val="26"/>
          <w:szCs w:val="26"/>
        </w:rPr>
        <w:t>November 8, 2017 at 10:00 a.m. CST.</w:t>
      </w:r>
    </w:p>
    <w:p w14:paraId="2A2C6523" w14:textId="1B214595" w:rsidR="005F65DF" w:rsidRPr="00C97BCF" w:rsidRDefault="005F65DF" w:rsidP="005F65DF">
      <w:pPr>
        <w:rPr>
          <w:rFonts w:asciiTheme="majorHAnsi" w:hAnsiTheme="majorHAnsi" w:cs="Times New Roman"/>
          <w:b/>
          <w:sz w:val="26"/>
          <w:szCs w:val="26"/>
        </w:rPr>
      </w:pPr>
      <w:r w:rsidRPr="00194B55">
        <w:rPr>
          <w:rFonts w:asciiTheme="majorHAnsi" w:hAnsiTheme="majorHAnsi" w:cs="Times New Roman"/>
          <w:sz w:val="26"/>
          <w:szCs w:val="26"/>
        </w:rPr>
        <w:t>All questions/requests for clarification and the answers thereto will be published on                  the MDMR website (</w:t>
      </w:r>
      <w:hyperlink r:id="rId10" w:history="1">
        <w:r w:rsidRPr="00194B55">
          <w:rPr>
            <w:rStyle w:val="Hyperlink"/>
            <w:rFonts w:asciiTheme="majorHAnsi" w:hAnsiTheme="majorHAnsi" w:cs="Times New Roman"/>
            <w:sz w:val="26"/>
            <w:szCs w:val="26"/>
          </w:rPr>
          <w:t>http://dmr.ms.gov</w:t>
        </w:r>
      </w:hyperlink>
      <w:r w:rsidRPr="00194B55">
        <w:rPr>
          <w:rFonts w:asciiTheme="majorHAnsi" w:hAnsiTheme="majorHAnsi" w:cs="Times New Roman"/>
          <w:sz w:val="26"/>
          <w:szCs w:val="26"/>
        </w:rPr>
        <w:t xml:space="preserve">) and the MAGIC Portal </w:t>
      </w:r>
      <w:hyperlink r:id="rId11" w:history="1">
        <w:r w:rsidRPr="00194B55">
          <w:rPr>
            <w:rStyle w:val="Hyperlink"/>
            <w:rFonts w:asciiTheme="majorHAnsi" w:hAnsiTheme="majorHAnsi" w:cs="Times New Roman"/>
            <w:sz w:val="26"/>
            <w:szCs w:val="26"/>
          </w:rPr>
          <w:t>http://www.mmrs.state.ms.us/vendors/index.shtml</w:t>
        </w:r>
      </w:hyperlink>
      <w:r w:rsidRPr="00194B55">
        <w:rPr>
          <w:rFonts w:asciiTheme="majorHAnsi" w:hAnsiTheme="majorHAnsi" w:cs="Times New Roman"/>
          <w:sz w:val="26"/>
          <w:szCs w:val="26"/>
        </w:rPr>
        <w:t xml:space="preserve"> in a manner that all bidders will be able to view by </w:t>
      </w:r>
      <w:r>
        <w:rPr>
          <w:rFonts w:asciiTheme="majorHAnsi" w:hAnsiTheme="majorHAnsi" w:cs="Times New Roman"/>
          <w:b/>
          <w:sz w:val="26"/>
          <w:szCs w:val="26"/>
        </w:rPr>
        <w:t>November 9</w:t>
      </w:r>
      <w:r w:rsidRPr="00194B55">
        <w:rPr>
          <w:rFonts w:asciiTheme="majorHAnsi" w:hAnsiTheme="majorHAnsi" w:cs="Times New Roman"/>
          <w:b/>
          <w:sz w:val="26"/>
          <w:szCs w:val="26"/>
        </w:rPr>
        <w:t>, 2017 at 4:00 p.m. CST.</w:t>
      </w:r>
    </w:p>
    <w:p w14:paraId="0430AFEF" w14:textId="77777777" w:rsidR="005F65DF" w:rsidRPr="00294557" w:rsidRDefault="005F65DF" w:rsidP="005F65DF">
      <w:pPr>
        <w:rPr>
          <w:rFonts w:asciiTheme="majorHAnsi" w:hAnsiTheme="majorHAnsi" w:cs="Times New Roman"/>
          <w:sz w:val="26"/>
          <w:szCs w:val="26"/>
        </w:rPr>
      </w:pPr>
      <w:r w:rsidRPr="00294557">
        <w:rPr>
          <w:rFonts w:asciiTheme="majorHAnsi" w:hAnsiTheme="majorHAnsi" w:cs="Times New Roman"/>
          <w:sz w:val="26"/>
          <w:szCs w:val="26"/>
        </w:rPr>
        <w:t>The MDMR will not be bound by any verbal or written information that is not specified within this IFB unless formally noticed and issued by the contact person.</w:t>
      </w:r>
    </w:p>
    <w:p w14:paraId="4DF45BB1" w14:textId="77777777" w:rsidR="002F77BC" w:rsidRPr="00ED18C1" w:rsidRDefault="002F77BC" w:rsidP="00005F39">
      <w:pPr>
        <w:spacing w:after="0"/>
        <w:jc w:val="both"/>
        <w:rPr>
          <w:rFonts w:asciiTheme="majorHAnsi" w:eastAsia="Times New Roman" w:hAnsiTheme="majorHAnsi" w:cs="Times New Roman"/>
          <w:bCs/>
          <w:sz w:val="32"/>
          <w:szCs w:val="32"/>
        </w:rPr>
      </w:pPr>
    </w:p>
    <w:sectPr w:rsidR="002F77BC" w:rsidRPr="00ED18C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BE155" w14:textId="77777777" w:rsidR="005F29D8" w:rsidRDefault="005F29D8" w:rsidP="004905EC">
      <w:pPr>
        <w:spacing w:after="0" w:line="240" w:lineRule="auto"/>
      </w:pPr>
      <w:r>
        <w:separator/>
      </w:r>
    </w:p>
  </w:endnote>
  <w:endnote w:type="continuationSeparator" w:id="0">
    <w:p w14:paraId="07EFA131" w14:textId="77777777" w:rsidR="005F29D8" w:rsidRDefault="005F29D8" w:rsidP="0049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FE499" w14:textId="77777777" w:rsidR="005F29D8" w:rsidRDefault="005F29D8" w:rsidP="004905EC">
      <w:pPr>
        <w:spacing w:after="0" w:line="240" w:lineRule="auto"/>
      </w:pPr>
      <w:r>
        <w:separator/>
      </w:r>
    </w:p>
  </w:footnote>
  <w:footnote w:type="continuationSeparator" w:id="0">
    <w:p w14:paraId="2C391B38" w14:textId="77777777" w:rsidR="005F29D8" w:rsidRDefault="005F29D8" w:rsidP="0049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037D7" w14:textId="5480E3C9" w:rsidR="0014196D" w:rsidRPr="009216C0" w:rsidRDefault="009216C0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Mississippi </w:t>
    </w:r>
    <w:r w:rsidR="0014196D" w:rsidRPr="009216C0">
      <w:rPr>
        <w:rFonts w:ascii="Times New Roman" w:hAnsi="Times New Roman" w:cs="Times New Roman"/>
      </w:rPr>
      <w:t>Department of Marine Resources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Published: </w:t>
    </w:r>
    <w:r w:rsidR="0001337C">
      <w:rPr>
        <w:rFonts w:ascii="Times New Roman" w:hAnsi="Times New Roman" w:cs="Times New Roman"/>
      </w:rPr>
      <w:t>11/03</w:t>
    </w:r>
    <w:r w:rsidR="00ED18C1">
      <w:rPr>
        <w:rFonts w:ascii="Times New Roman" w:hAnsi="Times New Roman" w:cs="Times New Roman"/>
      </w:rPr>
      <w:t>/2017</w:t>
    </w:r>
  </w:p>
  <w:p w14:paraId="0A9B04DB" w14:textId="31A08B08" w:rsidR="0014196D" w:rsidRPr="009216C0" w:rsidRDefault="0014196D">
    <w:pPr>
      <w:pStyle w:val="Header"/>
      <w:rPr>
        <w:rFonts w:ascii="Times New Roman" w:hAnsi="Times New Roman" w:cs="Times New Roman"/>
      </w:rPr>
    </w:pPr>
    <w:r w:rsidRPr="009216C0">
      <w:rPr>
        <w:rFonts w:ascii="Times New Roman" w:hAnsi="Times New Roman" w:cs="Times New Roman"/>
      </w:rPr>
      <w:t>IFB –</w:t>
    </w:r>
    <w:r w:rsidR="009216C0">
      <w:rPr>
        <w:rFonts w:ascii="Times New Roman" w:hAnsi="Times New Roman" w:cs="Times New Roman"/>
      </w:rPr>
      <w:t xml:space="preserve"> </w:t>
    </w:r>
    <w:r w:rsidR="00ED18C1">
      <w:rPr>
        <w:rFonts w:ascii="Times New Roman" w:hAnsi="Times New Roman" w:cs="Times New Roman"/>
      </w:rPr>
      <w:t>Marine Patrol Vessel</w:t>
    </w:r>
  </w:p>
  <w:p w14:paraId="7815FF8D" w14:textId="27FFD23B" w:rsidR="0014196D" w:rsidRPr="009216C0" w:rsidRDefault="0014196D">
    <w:pPr>
      <w:pStyle w:val="Header"/>
      <w:rPr>
        <w:rFonts w:ascii="Times New Roman" w:hAnsi="Times New Roman" w:cs="Times New Roman"/>
      </w:rPr>
    </w:pPr>
    <w:proofErr w:type="spellStart"/>
    <w:r w:rsidRPr="009216C0">
      <w:rPr>
        <w:rFonts w:ascii="Times New Roman" w:hAnsi="Times New Roman" w:cs="Times New Roman"/>
      </w:rPr>
      <w:t>RFx</w:t>
    </w:r>
    <w:proofErr w:type="spellEnd"/>
    <w:r w:rsidRPr="009216C0">
      <w:rPr>
        <w:rFonts w:ascii="Times New Roman" w:hAnsi="Times New Roman" w:cs="Times New Roman"/>
      </w:rPr>
      <w:t xml:space="preserve"> – </w:t>
    </w:r>
    <w:r w:rsidR="00ED18C1" w:rsidRPr="00ED18C1">
      <w:rPr>
        <w:rFonts w:asciiTheme="majorHAnsi" w:hAnsiTheme="majorHAnsi"/>
        <w:szCs w:val="44"/>
      </w:rPr>
      <w:t>3160001794</w:t>
    </w:r>
  </w:p>
  <w:p w14:paraId="7EF9B4B0" w14:textId="77777777" w:rsidR="0014196D" w:rsidRDefault="00141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438"/>
    <w:multiLevelType w:val="hybridMultilevel"/>
    <w:tmpl w:val="E9A4F498"/>
    <w:lvl w:ilvl="0" w:tplc="23DE4936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56717"/>
    <w:multiLevelType w:val="hybridMultilevel"/>
    <w:tmpl w:val="1E9A7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5392B"/>
    <w:multiLevelType w:val="hybridMultilevel"/>
    <w:tmpl w:val="7E1C5C8A"/>
    <w:lvl w:ilvl="0" w:tplc="937C9C58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503D7D"/>
    <w:multiLevelType w:val="hybridMultilevel"/>
    <w:tmpl w:val="502A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F7879"/>
    <w:multiLevelType w:val="hybridMultilevel"/>
    <w:tmpl w:val="62C6C51A"/>
    <w:lvl w:ilvl="0" w:tplc="3138BC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FB533F"/>
    <w:multiLevelType w:val="hybridMultilevel"/>
    <w:tmpl w:val="4D9A5F5C"/>
    <w:lvl w:ilvl="0" w:tplc="72AEF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C97D3A"/>
    <w:multiLevelType w:val="hybridMultilevel"/>
    <w:tmpl w:val="368E721A"/>
    <w:lvl w:ilvl="0" w:tplc="6EA4EE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E5A71"/>
    <w:multiLevelType w:val="hybridMultilevel"/>
    <w:tmpl w:val="5B42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444BA"/>
    <w:multiLevelType w:val="hybridMultilevel"/>
    <w:tmpl w:val="4BB27428"/>
    <w:lvl w:ilvl="0" w:tplc="E4AAF13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78159C"/>
    <w:multiLevelType w:val="hybridMultilevel"/>
    <w:tmpl w:val="C38C7220"/>
    <w:lvl w:ilvl="0" w:tplc="C6C864FE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6C3F4E"/>
    <w:multiLevelType w:val="hybridMultilevel"/>
    <w:tmpl w:val="75FA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E0DF1"/>
    <w:multiLevelType w:val="hybridMultilevel"/>
    <w:tmpl w:val="E4C88A4C"/>
    <w:lvl w:ilvl="0" w:tplc="4E6269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E43"/>
    <w:rsid w:val="00005F39"/>
    <w:rsid w:val="0001337C"/>
    <w:rsid w:val="00090F25"/>
    <w:rsid w:val="000B2696"/>
    <w:rsid w:val="000C0B83"/>
    <w:rsid w:val="000C14A7"/>
    <w:rsid w:val="000D0EB6"/>
    <w:rsid w:val="001279E0"/>
    <w:rsid w:val="0014196D"/>
    <w:rsid w:val="0016308B"/>
    <w:rsid w:val="00173C94"/>
    <w:rsid w:val="002512EC"/>
    <w:rsid w:val="00277054"/>
    <w:rsid w:val="00287948"/>
    <w:rsid w:val="002A60ED"/>
    <w:rsid w:val="002E3ACF"/>
    <w:rsid w:val="002F77BC"/>
    <w:rsid w:val="003C0941"/>
    <w:rsid w:val="00450CF5"/>
    <w:rsid w:val="00455A8D"/>
    <w:rsid w:val="004842AE"/>
    <w:rsid w:val="004905EC"/>
    <w:rsid w:val="004A0486"/>
    <w:rsid w:val="004A31AA"/>
    <w:rsid w:val="004A6FD6"/>
    <w:rsid w:val="005137AD"/>
    <w:rsid w:val="005510B4"/>
    <w:rsid w:val="005658C7"/>
    <w:rsid w:val="00571218"/>
    <w:rsid w:val="00585A87"/>
    <w:rsid w:val="005A2056"/>
    <w:rsid w:val="005B557D"/>
    <w:rsid w:val="005D6078"/>
    <w:rsid w:val="005F29D8"/>
    <w:rsid w:val="005F65DF"/>
    <w:rsid w:val="006229BF"/>
    <w:rsid w:val="00653E9D"/>
    <w:rsid w:val="00663B9F"/>
    <w:rsid w:val="00735DA4"/>
    <w:rsid w:val="007424F7"/>
    <w:rsid w:val="007B216D"/>
    <w:rsid w:val="007E6EEC"/>
    <w:rsid w:val="008135F2"/>
    <w:rsid w:val="008402F1"/>
    <w:rsid w:val="008623DB"/>
    <w:rsid w:val="008E52D1"/>
    <w:rsid w:val="009216C0"/>
    <w:rsid w:val="009636A7"/>
    <w:rsid w:val="00996BED"/>
    <w:rsid w:val="009B50A3"/>
    <w:rsid w:val="009D2DDB"/>
    <w:rsid w:val="00A41E9B"/>
    <w:rsid w:val="00A5025D"/>
    <w:rsid w:val="00B65A50"/>
    <w:rsid w:val="00B817B1"/>
    <w:rsid w:val="00B85CE2"/>
    <w:rsid w:val="00B868F7"/>
    <w:rsid w:val="00BA78C8"/>
    <w:rsid w:val="00BE1F13"/>
    <w:rsid w:val="00BF450E"/>
    <w:rsid w:val="00C17A8D"/>
    <w:rsid w:val="00C34D44"/>
    <w:rsid w:val="00CB6F44"/>
    <w:rsid w:val="00CC0F60"/>
    <w:rsid w:val="00CD6038"/>
    <w:rsid w:val="00CF5758"/>
    <w:rsid w:val="00D27116"/>
    <w:rsid w:val="00D556E0"/>
    <w:rsid w:val="00D77006"/>
    <w:rsid w:val="00D771D7"/>
    <w:rsid w:val="00D93E43"/>
    <w:rsid w:val="00D95287"/>
    <w:rsid w:val="00DA6DB6"/>
    <w:rsid w:val="00E4287D"/>
    <w:rsid w:val="00EC5A4E"/>
    <w:rsid w:val="00EC60C3"/>
    <w:rsid w:val="00ED18C1"/>
    <w:rsid w:val="00EF6CAB"/>
    <w:rsid w:val="00F03A9B"/>
    <w:rsid w:val="00F622AF"/>
    <w:rsid w:val="00FE32FB"/>
    <w:rsid w:val="00FE7B46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A168F"/>
  <w15:docId w15:val="{A503C2CB-5159-4968-9D4A-73D82ED7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E4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E43"/>
    <w:pPr>
      <w:keepNext/>
      <w:keepLines/>
      <w:spacing w:before="360" w:after="120"/>
      <w:ind w:left="-720"/>
      <w:outlineLvl w:val="1"/>
    </w:pPr>
    <w:rPr>
      <w:rFonts w:ascii="Gisha" w:eastAsiaTheme="majorEastAsia" w:hAnsi="Gisha" w:cstheme="majorBidi"/>
      <w:b/>
      <w:bCs/>
      <w:sz w:val="28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18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3E43"/>
    <w:rPr>
      <w:rFonts w:ascii="Gisha" w:eastAsiaTheme="majorEastAsia" w:hAnsi="Gisha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3E43"/>
    <w:pPr>
      <w:spacing w:after="300" w:line="240" w:lineRule="auto"/>
      <w:contextualSpacing/>
      <w:jc w:val="center"/>
    </w:pPr>
    <w:rPr>
      <w:rFonts w:ascii="Georgia" w:eastAsiaTheme="majorEastAsia" w:hAnsi="Georgia" w:cstheme="majorBidi"/>
      <w:b/>
      <w:small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E43"/>
    <w:rPr>
      <w:rFonts w:ascii="Georgia" w:eastAsiaTheme="majorEastAsia" w:hAnsi="Georgia" w:cstheme="majorBidi"/>
      <w:b/>
      <w:smallCaps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3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9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6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0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5EC"/>
  </w:style>
  <w:style w:type="paragraph" w:styleId="Footer">
    <w:name w:val="footer"/>
    <w:basedOn w:val="Normal"/>
    <w:link w:val="FooterChar"/>
    <w:uiPriority w:val="99"/>
    <w:unhideWhenUsed/>
    <w:rsid w:val="0049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5EC"/>
  </w:style>
  <w:style w:type="character" w:customStyle="1" w:styleId="Heading8Char">
    <w:name w:val="Heading 8 Char"/>
    <w:basedOn w:val="DefaultParagraphFont"/>
    <w:link w:val="Heading8"/>
    <w:uiPriority w:val="9"/>
    <w:semiHidden/>
    <w:rsid w:val="00ED18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PlainTable4">
    <w:name w:val="Plain Table 4"/>
    <w:basedOn w:val="TableNormal"/>
    <w:uiPriority w:val="44"/>
    <w:rsid w:val="00ED18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dmr.ms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mrs.state.ms.us/vendors/index.s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mr.m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curement@dmr.m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michelle.shumake</dc:creator>
  <cp:lastModifiedBy>Michelle Shumake</cp:lastModifiedBy>
  <cp:revision>2</cp:revision>
  <cp:lastPrinted>2016-06-06T14:00:00Z</cp:lastPrinted>
  <dcterms:created xsi:type="dcterms:W3CDTF">2017-11-03T13:35:00Z</dcterms:created>
  <dcterms:modified xsi:type="dcterms:W3CDTF">2017-11-03T13:35:00Z</dcterms:modified>
</cp:coreProperties>
</file>