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5D570F" w:rsidP="001645BF">
      <w:pPr>
        <w:rPr>
          <w:rFonts w:ascii="Calibri" w:hAnsi="Calibri"/>
          <w:sz w:val="23"/>
          <w:szCs w:val="23"/>
          <w:shd w:val="clear" w:color="auto" w:fill="FFFFFF"/>
        </w:rPr>
      </w:pPr>
      <w:r>
        <w:t>USM SSP 17_012</w:t>
      </w:r>
      <w:r w:rsidR="001645BF">
        <w:t xml:space="preserve"> </w:t>
      </w:r>
      <w:r w:rsidR="001645BF" w:rsidRPr="0092590B">
        <w:rPr>
          <w:rFonts w:ascii="Calibri" w:hAnsi="Calibri"/>
          <w:sz w:val="23"/>
          <w:szCs w:val="23"/>
          <w:shd w:val="clear" w:color="auto" w:fill="FFFFFF"/>
        </w:rPr>
        <w:t xml:space="preserve">Notice of Proposed Sole Source Purchase of </w:t>
      </w:r>
      <w:r>
        <w:rPr>
          <w:rFonts w:ascii="Calibri" w:hAnsi="Calibri"/>
          <w:sz w:val="23"/>
          <w:szCs w:val="23"/>
          <w:shd w:val="clear" w:color="auto" w:fill="FFFFFF"/>
        </w:rPr>
        <w:t xml:space="preserve">CARIS BASE Editor </w:t>
      </w:r>
    </w:p>
    <w:p w:rsidR="00CC60BF" w:rsidRDefault="00CF10E3"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w:t>
      </w:r>
      <w:r w:rsidR="00CF10E3">
        <w:t xml:space="preserve"> 3150000836</w:t>
      </w:r>
      <w:bookmarkStart w:id="0" w:name="_GoBack"/>
      <w:bookmarkEnd w:id="0"/>
    </w:p>
    <w:p w:rsidR="00CC60BF" w:rsidRDefault="00CC60BF" w:rsidP="00CC60BF">
      <w:r>
        <w:t>C</w:t>
      </w:r>
      <w:r w:rsidRPr="00CC60BF">
        <w:t>omments/objections will be received as required per Section 31-7-13 (C) of the Mississippi Code</w:t>
      </w:r>
      <w:r>
        <w:t xml:space="preserve"> until 8:00 a.m. (Central Time) on </w:t>
      </w:r>
      <w:r w:rsidR="002F03E7">
        <w:t>January 31</w:t>
      </w:r>
      <w:r w:rsidR="00CA7667">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CF10E3"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Pr="00CA7667" w:rsidRDefault="00CA7667" w:rsidP="00CC60BF">
      <w:pPr>
        <w:rPr>
          <w:color w:val="FF0000"/>
          <w:u w:val="single"/>
        </w:rPr>
      </w:pPr>
      <w:r w:rsidRPr="00CA7667">
        <w:rPr>
          <w:color w:val="FF0000"/>
          <w:u w:val="single"/>
        </w:rPr>
        <w:t>Ru</w:t>
      </w:r>
      <w:r w:rsidR="00682664">
        <w:rPr>
          <w:color w:val="FF0000"/>
          <w:u w:val="single"/>
        </w:rPr>
        <w:t xml:space="preserve">ns: </w:t>
      </w:r>
      <w:r w:rsidR="002F03E7">
        <w:rPr>
          <w:color w:val="FF0000"/>
          <w:u w:val="single"/>
        </w:rPr>
        <w:t>1/12/17 &amp; 1/19/17</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A47B2"/>
    <w:rsid w:val="002958C8"/>
    <w:rsid w:val="002E17D1"/>
    <w:rsid w:val="002E64E6"/>
    <w:rsid w:val="002F03E7"/>
    <w:rsid w:val="00330747"/>
    <w:rsid w:val="004D0A98"/>
    <w:rsid w:val="005068F9"/>
    <w:rsid w:val="00506C79"/>
    <w:rsid w:val="00555DC4"/>
    <w:rsid w:val="00564CFD"/>
    <w:rsid w:val="00567558"/>
    <w:rsid w:val="00590A89"/>
    <w:rsid w:val="005A0374"/>
    <w:rsid w:val="005D570F"/>
    <w:rsid w:val="005D616D"/>
    <w:rsid w:val="006335E8"/>
    <w:rsid w:val="00682664"/>
    <w:rsid w:val="006A3718"/>
    <w:rsid w:val="00732B47"/>
    <w:rsid w:val="00767DAB"/>
    <w:rsid w:val="007730D2"/>
    <w:rsid w:val="00794C7F"/>
    <w:rsid w:val="008C2CBE"/>
    <w:rsid w:val="00930D3B"/>
    <w:rsid w:val="00963B00"/>
    <w:rsid w:val="009D279C"/>
    <w:rsid w:val="00A275AE"/>
    <w:rsid w:val="00AA76F9"/>
    <w:rsid w:val="00B264CF"/>
    <w:rsid w:val="00B322B5"/>
    <w:rsid w:val="00C76ABF"/>
    <w:rsid w:val="00CA7667"/>
    <w:rsid w:val="00CC60BF"/>
    <w:rsid w:val="00CF10E3"/>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5</cp:revision>
  <cp:lastPrinted>2015-09-28T18:36:00Z</cp:lastPrinted>
  <dcterms:created xsi:type="dcterms:W3CDTF">2017-01-05T17:45:00Z</dcterms:created>
  <dcterms:modified xsi:type="dcterms:W3CDTF">2017-01-06T17:34:00Z</dcterms:modified>
</cp:coreProperties>
</file>