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4A" w:rsidRDefault="00890C4A" w:rsidP="00890C4A">
      <w:pPr>
        <w:jc w:val="center"/>
        <w:rPr>
          <w:b/>
        </w:rPr>
      </w:pPr>
      <w:bookmarkStart w:id="0" w:name="_GoBack"/>
      <w:bookmarkEnd w:id="0"/>
      <w:r>
        <w:rPr>
          <w:b/>
        </w:rPr>
        <w:t xml:space="preserve">                                                                                                                                      A-1</w:t>
      </w:r>
    </w:p>
    <w:p w:rsidR="00890C4A" w:rsidRPr="008F10AA" w:rsidRDefault="00890C4A" w:rsidP="008F10AA">
      <w:pPr>
        <w:spacing w:after="0" w:line="240" w:lineRule="auto"/>
        <w:jc w:val="center"/>
        <w:rPr>
          <w:rFonts w:cstheme="minorHAnsi"/>
          <w:b/>
          <w:sz w:val="24"/>
        </w:rPr>
      </w:pPr>
      <w:r w:rsidRPr="008F10AA">
        <w:rPr>
          <w:rFonts w:cstheme="minorHAnsi"/>
          <w:b/>
          <w:sz w:val="24"/>
        </w:rPr>
        <w:t>ADVERTISEMENT FOR BIDS</w:t>
      </w:r>
    </w:p>
    <w:p w:rsidR="00890C4A" w:rsidRPr="008F10AA" w:rsidRDefault="00890C4A" w:rsidP="008F10AA">
      <w:pPr>
        <w:spacing w:after="0" w:line="240" w:lineRule="auto"/>
        <w:jc w:val="center"/>
        <w:rPr>
          <w:rFonts w:cstheme="minorHAnsi"/>
          <w:b/>
          <w:sz w:val="24"/>
        </w:rPr>
      </w:pPr>
    </w:p>
    <w:p w:rsidR="00890C4A" w:rsidRPr="008F10AA" w:rsidRDefault="00890C4A" w:rsidP="008F10AA">
      <w:pPr>
        <w:spacing w:after="0" w:line="240" w:lineRule="auto"/>
        <w:jc w:val="center"/>
        <w:rPr>
          <w:rFonts w:cstheme="minorHAnsi"/>
          <w:b/>
          <w:sz w:val="24"/>
        </w:rPr>
      </w:pPr>
      <w:r w:rsidRPr="008F10AA">
        <w:rPr>
          <w:rFonts w:cstheme="minorHAnsi"/>
          <w:b/>
          <w:sz w:val="24"/>
        </w:rPr>
        <w:t>2017 STREET RESURFACING PROJECT</w:t>
      </w:r>
      <w:r w:rsidR="008F10AA" w:rsidRPr="008F10AA">
        <w:rPr>
          <w:rFonts w:cstheme="minorHAnsi"/>
          <w:b/>
          <w:sz w:val="24"/>
        </w:rPr>
        <w:t xml:space="preserve"> </w:t>
      </w:r>
      <w:r w:rsidRPr="008F10AA">
        <w:rPr>
          <w:rFonts w:cstheme="minorHAnsi"/>
          <w:b/>
          <w:sz w:val="24"/>
        </w:rPr>
        <w:t>SOUTH WARD</w:t>
      </w:r>
    </w:p>
    <w:p w:rsidR="00890C4A" w:rsidRPr="008F10AA" w:rsidRDefault="00890C4A" w:rsidP="008F10AA">
      <w:pPr>
        <w:spacing w:after="0" w:line="240" w:lineRule="auto"/>
        <w:jc w:val="center"/>
        <w:rPr>
          <w:rFonts w:cstheme="minorHAnsi"/>
          <w:b/>
          <w:sz w:val="24"/>
        </w:rPr>
      </w:pPr>
    </w:p>
    <w:p w:rsidR="00890C4A" w:rsidRPr="008F10AA" w:rsidRDefault="00890C4A" w:rsidP="008F10AA">
      <w:pPr>
        <w:spacing w:after="0" w:line="240" w:lineRule="auto"/>
        <w:jc w:val="center"/>
        <w:rPr>
          <w:b/>
          <w:sz w:val="28"/>
        </w:rPr>
      </w:pPr>
      <w:r w:rsidRPr="008F10AA">
        <w:rPr>
          <w:rFonts w:cstheme="minorHAnsi"/>
          <w:b/>
          <w:sz w:val="24"/>
        </w:rPr>
        <w:t>CITY OF VICKSBURG, MISSISSIPPI</w:t>
      </w:r>
    </w:p>
    <w:p w:rsidR="00890C4A" w:rsidRPr="002632FA" w:rsidRDefault="00890C4A" w:rsidP="00890C4A"/>
    <w:p w:rsidR="00890C4A" w:rsidRPr="002632FA" w:rsidRDefault="00890C4A" w:rsidP="00890C4A"/>
    <w:p w:rsidR="002216C5" w:rsidRDefault="00890C4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1440"/>
        <w:jc w:val="both"/>
      </w:pPr>
      <w:r w:rsidRPr="002632FA">
        <w:t xml:space="preserve">Sealed bids will be received in the office of the City Clerk, 1401 Walnut Street, Vicksburg, Mississippi - 39180 of the City of Vicksburg, Mississippi (The Owner) until 9:00 a.m., local time, on </w:t>
      </w:r>
      <w:r w:rsidR="0058311B">
        <w:t>Monday, March 06</w:t>
      </w:r>
      <w:r>
        <w:t>, 2017</w:t>
      </w:r>
      <w:r w:rsidRPr="002632FA">
        <w:t xml:space="preserve">. They will be publicly opened and read aloud by the Mayor and Aldermen of the City of Vicksburg in a Board Meeting at 10:00 a.m., </w:t>
      </w:r>
      <w:r w:rsidR="0058311B">
        <w:rPr>
          <w:u w:val="single"/>
        </w:rPr>
        <w:t>Monday, March 06, 2017</w:t>
      </w:r>
      <w:r w:rsidRPr="002632FA">
        <w:rPr>
          <w:u w:val="single"/>
        </w:rPr>
        <w:t xml:space="preserve">                 </w:t>
      </w:r>
      <w:r w:rsidRPr="002632FA">
        <w:t xml:space="preserve"> for supplying all labor and materials necessary for the construction of the 2017 STREET RESURFACING PROJECT-SOUTH WARD, VICKSBURG, MISSISSIPPI (the Project).</w:t>
      </w:r>
    </w:p>
    <w:p w:rsidR="00890C4A" w:rsidRPr="002632FA" w:rsidRDefault="002216C5" w:rsidP="00221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r>
        <w:t>The Project consist of providing services for milling, concrete panel repair, asphalt overlay, installation of curbs, guardrails, adjustment of casting, gratings, and utility appurtenances. The Project is located on Dos Casa Lane, Washington Street, Halls Ferry Road, YMCA Place, Capri Drive, Moonmist Drive, and Enchanted Drive</w:t>
      </w:r>
      <w:r>
        <w:rPr>
          <w:rFonts w:ascii="Arial" w:hAnsi="Arial" w:cs="Arial"/>
          <w:sz w:val="24"/>
          <w:szCs w:val="24"/>
        </w:rPr>
        <w:t>.</w:t>
      </w:r>
    </w:p>
    <w:p w:rsidR="00890C4A" w:rsidRDefault="00890C4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r w:rsidRPr="002632FA">
        <w:t>Bidders must be qualified under Mississippi Law and have a Certificate of Responsibility issued by the Mississippi State Board of Public Contractors. Non-resident bidders must include a copy of the non-resident contractor’s current state law.</w:t>
      </w:r>
    </w:p>
    <w:p w:rsidR="00890C4A" w:rsidRDefault="00890C4A" w:rsidP="0084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t xml:space="preserve">A Pre-Bid Meeting will be held in </w:t>
      </w:r>
      <w:r w:rsidR="008423BA" w:rsidRPr="002632FA">
        <w:rPr>
          <w:b/>
          <w:bCs/>
          <w:spacing w:val="-11"/>
        </w:rPr>
        <w:t>A</w:t>
      </w:r>
      <w:r w:rsidR="008423BA">
        <w:rPr>
          <w:b/>
          <w:bCs/>
          <w:spacing w:val="-11"/>
        </w:rPr>
        <w:t xml:space="preserve">JA Management &amp; Technical Services, 912 North West Street; </w:t>
      </w:r>
      <w:r w:rsidR="008423BA" w:rsidRPr="002632FA">
        <w:rPr>
          <w:b/>
          <w:bCs/>
          <w:spacing w:val="-11"/>
        </w:rPr>
        <w:t>Jackson, M</w:t>
      </w:r>
      <w:r w:rsidR="008423BA" w:rsidRPr="002632FA">
        <w:rPr>
          <w:b/>
          <w:bCs/>
          <w:spacing w:val="-8"/>
        </w:rPr>
        <w:t>ississippi</w:t>
      </w:r>
      <w:r w:rsidR="008423BA">
        <w:rPr>
          <w:b/>
          <w:bCs/>
          <w:spacing w:val="-8"/>
        </w:rPr>
        <w:t xml:space="preserve"> 39202 (601 352-6800) </w:t>
      </w:r>
      <w:r w:rsidR="008423BA">
        <w:t xml:space="preserve">at 10:00 A.M. on </w:t>
      </w:r>
      <w:r w:rsidR="008423BA" w:rsidRPr="008423BA">
        <w:rPr>
          <w:u w:val="single"/>
        </w:rPr>
        <w:t xml:space="preserve">Tuesday, February 21, </w:t>
      </w:r>
      <w:r w:rsidRPr="008423BA">
        <w:rPr>
          <w:u w:val="single"/>
        </w:rPr>
        <w:t>2017</w:t>
      </w:r>
      <w:r>
        <w:t>.</w:t>
      </w:r>
    </w:p>
    <w:p w:rsidR="008423BA" w:rsidRPr="002632FA" w:rsidRDefault="008423BA" w:rsidP="0084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890C4A" w:rsidRPr="002632FA" w:rsidRDefault="00890C4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r w:rsidRPr="002632FA">
        <w:t xml:space="preserve">Bidders are cautioned that the City Clerk does not receive the daily U.S. Mail on or before 9:00 </w:t>
      </w:r>
      <w:r>
        <w:t>A</w:t>
      </w:r>
      <w:r w:rsidRPr="002632FA">
        <w:t>.</w:t>
      </w:r>
      <w:r>
        <w:t>M</w:t>
      </w:r>
      <w:r w:rsidRPr="002632FA">
        <w:t>.  Bids will be time-stamped upon receipt according to City Clerk's time clock.</w:t>
      </w:r>
    </w:p>
    <w:p w:rsidR="00890C4A" w:rsidRPr="002632FA" w:rsidRDefault="00890C4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r w:rsidRPr="002632FA">
        <w:lastRenderedPageBreak/>
        <w:t xml:space="preserve">Each bid must be accompanied by a certified check of the bidder, or a Bid Bond prepared on the form of a bid bond as included herein, duly executed by the Bidder as principal and having as surety thereon a surety company licensed by the State of Mississippi and signed by an agent resident in Mississippi, in the amount of </w:t>
      </w:r>
      <w:r w:rsidRPr="002632FA">
        <w:rPr>
          <w:b/>
          <w:bCs/>
        </w:rPr>
        <w:t>five percent (5%) of the base bid</w:t>
      </w:r>
      <w:r w:rsidRPr="002632FA">
        <w:t>.</w:t>
      </w:r>
    </w:p>
    <w:p w:rsidR="00890C4A" w:rsidRPr="002632FA" w:rsidRDefault="00890C4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r w:rsidRPr="002632FA">
        <w:t>Bidders shall also submit a current financial statement, if requested by the City of Vicksburg.  The successful bidder will be required to furnish a Performance Bond and a Payment Bond each in the amount of one hundred percent (100%) of the contract amount.</w:t>
      </w:r>
    </w:p>
    <w:p w:rsidR="008F10AA" w:rsidRDefault="00890C4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r w:rsidRPr="002632FA">
        <w:t xml:space="preserve">The duration of construction is </w:t>
      </w:r>
      <w:r w:rsidRPr="002632FA">
        <w:rPr>
          <w:u w:val="single"/>
        </w:rPr>
        <w:t xml:space="preserve"> </w:t>
      </w:r>
      <w:r>
        <w:rPr>
          <w:u w:val="single"/>
        </w:rPr>
        <w:t xml:space="preserve"> 60 </w:t>
      </w:r>
      <w:r w:rsidRPr="002632FA">
        <w:rPr>
          <w:u w:val="single"/>
        </w:rPr>
        <w:t xml:space="preserve">  </w:t>
      </w:r>
      <w:r w:rsidRPr="002632FA">
        <w:t xml:space="preserve"> </w:t>
      </w:r>
      <w:r>
        <w:t>working</w:t>
      </w:r>
      <w:r w:rsidRPr="002632FA">
        <w:t xml:space="preserve"> days after the issuance of Notice to Proceed and the liquidated damages will be </w:t>
      </w:r>
      <w:r w:rsidRPr="002632FA">
        <w:rPr>
          <w:b/>
          <w:bCs/>
          <w:u w:val="single"/>
        </w:rPr>
        <w:t>$540.00</w:t>
      </w:r>
      <w:r w:rsidRPr="002632FA">
        <w:t xml:space="preserve"> per consecutive </w:t>
      </w:r>
      <w:r>
        <w:t>work</w:t>
      </w:r>
      <w:r w:rsidRPr="002632FA">
        <w:t xml:space="preserve"> day past the approved completion date.                                                     </w:t>
      </w:r>
    </w:p>
    <w:p w:rsidR="008F10AA" w:rsidRDefault="008F10A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p>
    <w:p w:rsidR="008F10AA" w:rsidRDefault="008F10A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p>
    <w:p w:rsidR="002216C5" w:rsidRDefault="002216C5"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p>
    <w:p w:rsidR="001E244A" w:rsidRDefault="008F10A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pPr>
      <w:r>
        <w:tab/>
      </w:r>
      <w:r>
        <w:tab/>
      </w:r>
      <w:r>
        <w:tab/>
      </w:r>
      <w:r>
        <w:tab/>
      </w:r>
      <w:r>
        <w:tab/>
      </w:r>
      <w:r w:rsidR="00890C4A" w:rsidRPr="002632FA">
        <w:tab/>
      </w:r>
      <w:r w:rsidR="00890C4A" w:rsidRPr="002632FA">
        <w:tab/>
        <w:t xml:space="preserve"> </w:t>
      </w:r>
      <w:r w:rsidR="00890C4A" w:rsidRPr="002632FA">
        <w:tab/>
      </w:r>
      <w:r w:rsidR="00890C4A" w:rsidRPr="002632FA">
        <w:tab/>
      </w:r>
      <w:r w:rsidR="00967635">
        <w:tab/>
      </w:r>
      <w:r w:rsidR="00967635">
        <w:tab/>
      </w:r>
      <w:r w:rsidR="00967635">
        <w:tab/>
      </w:r>
      <w:r w:rsidR="00890C4A" w:rsidRPr="002632FA">
        <w:t>A-</w:t>
      </w:r>
      <w:r w:rsidR="00890C4A">
        <w:t>2</w:t>
      </w:r>
    </w:p>
    <w:p w:rsidR="008F10AA" w:rsidRDefault="00890C4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2632FA">
        <w:t>Copies of the drawings and specifications, including the contract documents may be obtained from the office of</w:t>
      </w:r>
      <w:r w:rsidR="00967635">
        <w:t>:</w:t>
      </w:r>
    </w:p>
    <w:p w:rsidR="00E26B35" w:rsidRDefault="00E26B35"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986153" w:rsidRDefault="008F10A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tab/>
      </w:r>
      <w:r>
        <w:tab/>
      </w:r>
      <w:r>
        <w:tab/>
      </w:r>
      <w:r w:rsidR="00890C4A" w:rsidRPr="002632FA">
        <w:rPr>
          <w:b/>
          <w:bCs/>
          <w:spacing w:val="-11"/>
        </w:rPr>
        <w:t>A</w:t>
      </w:r>
      <w:r w:rsidR="00323EB1">
        <w:rPr>
          <w:b/>
          <w:bCs/>
          <w:spacing w:val="-11"/>
        </w:rPr>
        <w:t>JA</w:t>
      </w:r>
      <w:r w:rsidR="00967635">
        <w:rPr>
          <w:b/>
          <w:bCs/>
          <w:spacing w:val="-11"/>
        </w:rPr>
        <w:t xml:space="preserve"> Management &amp;</w:t>
      </w:r>
      <w:r w:rsidR="008423BA">
        <w:rPr>
          <w:b/>
          <w:bCs/>
          <w:spacing w:val="-11"/>
        </w:rPr>
        <w:t xml:space="preserve"> </w:t>
      </w:r>
      <w:r w:rsidR="00967635">
        <w:rPr>
          <w:b/>
          <w:bCs/>
          <w:spacing w:val="-11"/>
        </w:rPr>
        <w:t>Technical Services</w:t>
      </w:r>
    </w:p>
    <w:p w:rsidR="00967635" w:rsidRPr="00986153" w:rsidRDefault="008F10AA" w:rsidP="008F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Pr>
          <w:b/>
          <w:bCs/>
          <w:spacing w:val="-11"/>
        </w:rPr>
        <w:tab/>
      </w:r>
      <w:r>
        <w:rPr>
          <w:b/>
          <w:bCs/>
          <w:spacing w:val="-11"/>
        </w:rPr>
        <w:tab/>
      </w:r>
      <w:r>
        <w:rPr>
          <w:b/>
          <w:bCs/>
          <w:spacing w:val="-11"/>
        </w:rPr>
        <w:tab/>
      </w:r>
      <w:r w:rsidR="00967635">
        <w:rPr>
          <w:b/>
          <w:bCs/>
          <w:spacing w:val="-11"/>
        </w:rPr>
        <w:t xml:space="preserve"> 912 North West Street</w:t>
      </w:r>
    </w:p>
    <w:p w:rsidR="00967635" w:rsidRDefault="00890C4A" w:rsidP="008F10AA">
      <w:pPr>
        <w:shd w:val="clear" w:color="auto" w:fill="FFFFFF"/>
        <w:spacing w:after="0" w:line="240" w:lineRule="auto"/>
        <w:ind w:left="2160"/>
        <w:jc w:val="both"/>
        <w:rPr>
          <w:b/>
          <w:bCs/>
          <w:spacing w:val="-8"/>
        </w:rPr>
      </w:pPr>
      <w:r w:rsidRPr="002632FA">
        <w:rPr>
          <w:b/>
          <w:bCs/>
          <w:spacing w:val="-11"/>
        </w:rPr>
        <w:t xml:space="preserve">Jackson, </w:t>
      </w:r>
      <w:r w:rsidR="0014534D" w:rsidRPr="002632FA">
        <w:rPr>
          <w:b/>
          <w:bCs/>
          <w:spacing w:val="-11"/>
        </w:rPr>
        <w:t>M</w:t>
      </w:r>
      <w:r w:rsidR="0014534D" w:rsidRPr="002632FA">
        <w:rPr>
          <w:b/>
          <w:bCs/>
          <w:spacing w:val="-8"/>
        </w:rPr>
        <w:t>ississippi</w:t>
      </w:r>
      <w:r w:rsidR="0014534D">
        <w:rPr>
          <w:b/>
          <w:bCs/>
          <w:spacing w:val="-8"/>
        </w:rPr>
        <w:t xml:space="preserve"> 39202</w:t>
      </w:r>
    </w:p>
    <w:p w:rsidR="0014534D" w:rsidRDefault="0014534D" w:rsidP="008F10AA">
      <w:pPr>
        <w:shd w:val="clear" w:color="auto" w:fill="FFFFFF"/>
        <w:spacing w:after="0" w:line="240" w:lineRule="auto"/>
        <w:ind w:left="2160"/>
        <w:jc w:val="both"/>
        <w:rPr>
          <w:b/>
          <w:bCs/>
          <w:spacing w:val="-8"/>
        </w:rPr>
      </w:pPr>
      <w:r>
        <w:rPr>
          <w:b/>
          <w:bCs/>
          <w:spacing w:val="-8"/>
        </w:rPr>
        <w:t>601 352-6800</w:t>
      </w:r>
    </w:p>
    <w:p w:rsidR="00890C4A" w:rsidRPr="002632FA" w:rsidRDefault="00890C4A" w:rsidP="00967635">
      <w:pPr>
        <w:shd w:val="clear" w:color="auto" w:fill="FFFFFF"/>
        <w:spacing w:before="263" w:line="266" w:lineRule="exact"/>
        <w:ind w:left="7"/>
        <w:jc w:val="both"/>
      </w:pPr>
      <w:r w:rsidRPr="002632FA">
        <w:rPr>
          <w:b/>
          <w:bCs/>
          <w:spacing w:val="-8"/>
        </w:rPr>
        <w:t xml:space="preserve"> upon payment of One Hundred </w:t>
      </w:r>
      <w:r w:rsidRPr="002632FA">
        <w:rPr>
          <w:b/>
          <w:bCs/>
        </w:rPr>
        <w:t>Dollars ($100.00) for each set, which will not be refunded.</w:t>
      </w:r>
    </w:p>
    <w:p w:rsidR="00B461AD" w:rsidRPr="00625895" w:rsidRDefault="00890C4A" w:rsidP="00986153">
      <w:pPr>
        <w:pBdr>
          <w:top w:val="single" w:sz="6" w:space="0" w:color="FFFFFF"/>
          <w:left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b/>
        </w:rPr>
      </w:pPr>
      <w:r w:rsidRPr="002632FA">
        <w:t>If the bid documents are to be mailed an additional $10.00 is required to cover the mailing charges. Bid documents will be mailed through first class mail on the second working day after receiving the payment. Neither AJA Management nor the City of Vicksburg is responsible or liable fo</w:t>
      </w:r>
      <w:r w:rsidR="00B461AD">
        <w:t>r any delays in mail deliveries.</w:t>
      </w:r>
    </w:p>
    <w:p w:rsidR="00890C4A" w:rsidRPr="00625895" w:rsidRDefault="00890C4A" w:rsidP="00890C4A">
      <w:pPr>
        <w:framePr w:w="964" w:hSpace="240" w:vSpace="240" w:wrap="auto" w:vAnchor="page" w:hAnchor="page" w:x="479" w:y="560"/>
        <w:pBdr>
          <w:top w:val="single" w:sz="6" w:space="0" w:color="FFFFFF"/>
          <w:left w:val="single" w:sz="6" w:space="0" w:color="FFFFFF"/>
          <w:bottom w:val="single" w:sz="6" w:space="0" w:color="FFFFFF"/>
          <w:right w:val="single" w:sz="6" w:space="0" w:color="FFFFFF"/>
        </w:pBdr>
        <w:tabs>
          <w:tab w:val="left" w:pos="0"/>
          <w:tab w:val="center" w:pos="4680"/>
          <w:tab w:val="right" w:pos="9356"/>
        </w:tabs>
        <w:spacing w:line="120" w:lineRule="exact"/>
        <w:rPr>
          <w:b/>
        </w:rPr>
      </w:pPr>
    </w:p>
    <w:p w:rsidR="00890C4A" w:rsidRPr="00625895" w:rsidRDefault="00890C4A" w:rsidP="00890C4A">
      <w:pPr>
        <w:framePr w:w="1200" w:vSpace="240" w:wrap="auto" w:vAnchor="page" w:hAnchor="page" w:x="361" w:y="560"/>
        <w:pBdr>
          <w:top w:val="single" w:sz="6" w:space="0" w:color="FFFFFF"/>
          <w:left w:val="single" w:sz="6" w:space="0" w:color="FFFFFF"/>
          <w:bottom w:val="single" w:sz="6" w:space="0" w:color="FFFFFF"/>
          <w:right w:val="single" w:sz="6" w:space="0" w:color="FFFFFF"/>
        </w:pBdr>
        <w:tabs>
          <w:tab w:val="left" w:pos="0"/>
          <w:tab w:val="center" w:pos="4680"/>
          <w:tab w:val="right" w:pos="9356"/>
        </w:tabs>
        <w:spacing w:line="120" w:lineRule="exact"/>
        <w:rPr>
          <w:b/>
        </w:rPr>
      </w:pPr>
    </w:p>
    <w:p w:rsidR="00890C4A" w:rsidRDefault="00890C4A" w:rsidP="00986153">
      <w:pPr>
        <w:pStyle w:val="BodyText"/>
        <w:widowControl w:val="0"/>
        <w:pBdr>
          <w:top w:val="single" w:sz="6" w:space="0" w:color="FFFFFF"/>
          <w:left w:val="single" w:sz="6" w:space="0" w:color="FFFFFF"/>
          <w:right w:val="single" w:sz="6" w:space="0" w:color="FFFFFF"/>
        </w:pBdr>
        <w:spacing w:after="0"/>
        <w:jc w:val="both"/>
        <w:rPr>
          <w:b/>
          <w:bCs/>
        </w:rPr>
      </w:pPr>
      <w:r w:rsidRPr="00625895">
        <w:rPr>
          <w:b/>
          <w:bCs/>
        </w:rPr>
        <w:lastRenderedPageBreak/>
        <w:t xml:space="preserve">The City of Vicksburg strongly encourages the use of Minority, Women Owned and Disadvantaged Business Enterprises in the performance of the work. </w:t>
      </w:r>
    </w:p>
    <w:p w:rsidR="008423BA" w:rsidRPr="00625895" w:rsidRDefault="008423BA" w:rsidP="00986153">
      <w:pPr>
        <w:pStyle w:val="BodyText"/>
        <w:widowControl w:val="0"/>
        <w:pBdr>
          <w:top w:val="single" w:sz="6" w:space="0" w:color="FFFFFF"/>
          <w:left w:val="single" w:sz="6" w:space="0" w:color="FFFFFF"/>
          <w:right w:val="single" w:sz="6" w:space="0" w:color="FFFFFF"/>
        </w:pBdr>
        <w:spacing w:after="0"/>
        <w:jc w:val="both"/>
        <w:rPr>
          <w:b/>
        </w:rPr>
      </w:pPr>
    </w:p>
    <w:p w:rsidR="0014534D" w:rsidRDefault="00890C4A" w:rsidP="00986153">
      <w:pPr>
        <w:pStyle w:val="BodyText"/>
        <w:pBdr>
          <w:top w:val="single" w:sz="6" w:space="0" w:color="FFFFFF"/>
          <w:left w:val="single" w:sz="6" w:space="0" w:color="FFFFFF"/>
          <w:right w:val="single" w:sz="6" w:space="0" w:color="FFFFFF"/>
        </w:pBdr>
        <w:jc w:val="both"/>
        <w:rPr>
          <w:b/>
          <w:bCs/>
        </w:rPr>
      </w:pPr>
      <w:r w:rsidRPr="00625895">
        <w:rPr>
          <w:b/>
          <w:bCs/>
        </w:rPr>
        <w:t>The Owner reserves the right to reject any and all bids and to waive informalities. Bids on the Project must be received on or before the period scheduled for the Project and no bid can be withdrawn after the scheduled closing time for the Project for a period of sixty (60) days.</w:t>
      </w:r>
    </w:p>
    <w:p w:rsidR="00890C4A" w:rsidRDefault="00890C4A" w:rsidP="00323EB1">
      <w:pPr>
        <w:pBdr>
          <w:top w:val="single" w:sz="6" w:space="0" w:color="FFFFFF"/>
          <w:left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b/>
          <w:bCs/>
        </w:rPr>
      </w:pPr>
      <w:r w:rsidRPr="002632FA">
        <w:rPr>
          <w:b/>
          <w:bCs/>
        </w:rPr>
        <w:t xml:space="preserve">BY ORDER OF THE MAYOR AND ALDERMEN ON THIS </w:t>
      </w:r>
    </w:p>
    <w:p w:rsidR="00323EB1" w:rsidRDefault="00890C4A" w:rsidP="00986153">
      <w:pPr>
        <w:pBdr>
          <w:top w:val="single" w:sz="6" w:space="0" w:color="FFFFFF"/>
          <w:left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rPr>
          <w:b/>
          <w:bCs/>
        </w:rPr>
      </w:pPr>
      <w:r w:rsidRPr="002632FA">
        <w:rPr>
          <w:b/>
          <w:bCs/>
        </w:rPr>
        <w:t xml:space="preserve">SIGNED BY:  </w:t>
      </w:r>
      <w:r w:rsidRPr="002632FA">
        <w:t xml:space="preserve"> </w:t>
      </w:r>
      <w:r w:rsidRPr="002632FA">
        <w:rPr>
          <w:b/>
          <w:bCs/>
          <w:u w:val="single"/>
        </w:rPr>
        <w:t xml:space="preserve">/s/ Walter W. Osborne, Jr.   </w:t>
      </w:r>
      <w:r w:rsidRPr="002632FA">
        <w:rPr>
          <w:b/>
          <w:bCs/>
        </w:rPr>
        <w:tab/>
      </w:r>
    </w:p>
    <w:p w:rsidR="00890C4A" w:rsidRPr="002632FA" w:rsidRDefault="00323EB1" w:rsidP="00986153">
      <w:pPr>
        <w:pBdr>
          <w:top w:val="single" w:sz="6" w:space="0" w:color="FFFFFF"/>
          <w:left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pPr>
      <w:r>
        <w:rPr>
          <w:b/>
          <w:bCs/>
        </w:rPr>
        <w:tab/>
      </w:r>
      <w:r>
        <w:rPr>
          <w:b/>
          <w:bCs/>
        </w:rPr>
        <w:tab/>
      </w:r>
      <w:r w:rsidR="001E244A">
        <w:rPr>
          <w:b/>
          <w:bCs/>
        </w:rPr>
        <w:t>C</w:t>
      </w:r>
      <w:r w:rsidR="00890C4A" w:rsidRPr="002632FA">
        <w:rPr>
          <w:b/>
          <w:bCs/>
        </w:rPr>
        <w:t>ITY CLERK</w:t>
      </w:r>
    </w:p>
    <w:p w:rsidR="00890C4A" w:rsidRDefault="00890C4A" w:rsidP="00323EB1">
      <w:pPr>
        <w:pBdr>
          <w:top w:val="single" w:sz="6" w:space="0" w:color="FFFFFF"/>
          <w:left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b/>
          <w:bCs/>
        </w:rPr>
      </w:pPr>
      <w:r w:rsidRPr="002632FA">
        <w:rPr>
          <w:b/>
          <w:bCs/>
        </w:rPr>
        <w:t xml:space="preserve">PUBLISH DATES: </w:t>
      </w:r>
    </w:p>
    <w:p w:rsidR="00C0227B" w:rsidRDefault="00323EB1" w:rsidP="00323EB1">
      <w:pPr>
        <w:pBdr>
          <w:top w:val="single" w:sz="6" w:space="0" w:color="FFFFFF"/>
          <w:left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b/>
          <w:bCs/>
        </w:rPr>
      </w:pPr>
      <w:r>
        <w:rPr>
          <w:b/>
          <w:bCs/>
        </w:rPr>
        <w:t>Tuesday</w:t>
      </w:r>
      <w:r w:rsidR="00890C4A" w:rsidRPr="002632FA">
        <w:rPr>
          <w:b/>
          <w:bCs/>
        </w:rPr>
        <w:t xml:space="preserve">, </w:t>
      </w:r>
      <w:r>
        <w:rPr>
          <w:b/>
          <w:bCs/>
        </w:rPr>
        <w:t>January 31, 2017</w:t>
      </w:r>
    </w:p>
    <w:p w:rsidR="00B461AD" w:rsidRDefault="00323EB1" w:rsidP="00323EB1">
      <w:pPr>
        <w:pBdr>
          <w:top w:val="single" w:sz="6" w:space="0" w:color="FFFFFF"/>
          <w:left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b/>
          <w:bCs/>
        </w:rPr>
      </w:pPr>
      <w:r>
        <w:rPr>
          <w:b/>
          <w:bCs/>
        </w:rPr>
        <w:t>Tuesday, February 07, 2017</w:t>
      </w:r>
    </w:p>
    <w:sectPr w:rsidR="00B46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A5" w:rsidRDefault="00AE44A5" w:rsidP="00625895">
      <w:pPr>
        <w:spacing w:after="0" w:line="240" w:lineRule="auto"/>
      </w:pPr>
      <w:r>
        <w:separator/>
      </w:r>
    </w:p>
  </w:endnote>
  <w:endnote w:type="continuationSeparator" w:id="0">
    <w:p w:rsidR="00AE44A5" w:rsidRDefault="00AE44A5" w:rsidP="0062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A5" w:rsidRDefault="00AE44A5" w:rsidP="00625895">
      <w:pPr>
        <w:spacing w:after="0" w:line="240" w:lineRule="auto"/>
      </w:pPr>
      <w:r>
        <w:separator/>
      </w:r>
    </w:p>
  </w:footnote>
  <w:footnote w:type="continuationSeparator" w:id="0">
    <w:p w:rsidR="00AE44A5" w:rsidRDefault="00AE44A5" w:rsidP="00625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4A"/>
    <w:rsid w:val="0014534D"/>
    <w:rsid w:val="001E244A"/>
    <w:rsid w:val="002216C5"/>
    <w:rsid w:val="00323EB1"/>
    <w:rsid w:val="0058311B"/>
    <w:rsid w:val="00600839"/>
    <w:rsid w:val="00625895"/>
    <w:rsid w:val="008423BA"/>
    <w:rsid w:val="00853CD0"/>
    <w:rsid w:val="00877CA2"/>
    <w:rsid w:val="00890C4A"/>
    <w:rsid w:val="008F10AA"/>
    <w:rsid w:val="00945230"/>
    <w:rsid w:val="00967635"/>
    <w:rsid w:val="00986153"/>
    <w:rsid w:val="00A06276"/>
    <w:rsid w:val="00A229EA"/>
    <w:rsid w:val="00AE44A5"/>
    <w:rsid w:val="00B461AD"/>
    <w:rsid w:val="00C0227B"/>
    <w:rsid w:val="00E26B35"/>
    <w:rsid w:val="00E7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EABB4-2BF2-4251-8E26-EDC66466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4A"/>
  </w:style>
  <w:style w:type="paragraph" w:styleId="Heading1">
    <w:name w:val="heading 1"/>
    <w:basedOn w:val="Normal"/>
    <w:next w:val="Normal"/>
    <w:link w:val="Heading1Char"/>
    <w:uiPriority w:val="9"/>
    <w:qFormat/>
    <w:rsid w:val="001E244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E244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E244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E244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E244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E244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E244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E244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E244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9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eastAsia="zh-TW"/>
    </w:rPr>
  </w:style>
  <w:style w:type="character" w:customStyle="1" w:styleId="BodyTextChar">
    <w:name w:val="Body Text Char"/>
    <w:basedOn w:val="DefaultParagraphFont"/>
    <w:link w:val="BodyText"/>
    <w:uiPriority w:val="99"/>
    <w:rsid w:val="00890C4A"/>
    <w:rPr>
      <w:rFonts w:ascii="Times New Roman" w:eastAsiaTheme="minorEastAsia" w:hAnsi="Times New Roman" w:cs="Times New Roman"/>
      <w:sz w:val="24"/>
      <w:szCs w:val="24"/>
      <w:lang w:eastAsia="zh-TW"/>
    </w:rPr>
  </w:style>
  <w:style w:type="paragraph" w:styleId="Header">
    <w:name w:val="header"/>
    <w:basedOn w:val="Normal"/>
    <w:link w:val="HeaderChar"/>
    <w:uiPriority w:val="99"/>
    <w:unhideWhenUsed/>
    <w:rsid w:val="00625895"/>
    <w:pPr>
      <w:tabs>
        <w:tab w:val="center" w:pos="4680"/>
        <w:tab w:val="right" w:pos="9360"/>
      </w:tabs>
    </w:pPr>
  </w:style>
  <w:style w:type="character" w:customStyle="1" w:styleId="HeaderChar">
    <w:name w:val="Header Char"/>
    <w:basedOn w:val="DefaultParagraphFont"/>
    <w:link w:val="Header"/>
    <w:uiPriority w:val="99"/>
    <w:rsid w:val="0062589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25895"/>
    <w:pPr>
      <w:tabs>
        <w:tab w:val="center" w:pos="4680"/>
        <w:tab w:val="right" w:pos="9360"/>
      </w:tabs>
    </w:pPr>
  </w:style>
  <w:style w:type="character" w:customStyle="1" w:styleId="FooterChar">
    <w:name w:val="Footer Char"/>
    <w:basedOn w:val="DefaultParagraphFont"/>
    <w:link w:val="Footer"/>
    <w:uiPriority w:val="99"/>
    <w:rsid w:val="00625895"/>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1E244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E244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E244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E244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E244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E244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E244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E244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E244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E244A"/>
    <w:pPr>
      <w:spacing w:line="240" w:lineRule="auto"/>
    </w:pPr>
    <w:rPr>
      <w:b/>
      <w:bCs/>
      <w:smallCaps/>
      <w:color w:val="44546A" w:themeColor="text2"/>
    </w:rPr>
  </w:style>
  <w:style w:type="paragraph" w:styleId="Title">
    <w:name w:val="Title"/>
    <w:basedOn w:val="Normal"/>
    <w:next w:val="Normal"/>
    <w:link w:val="TitleChar"/>
    <w:uiPriority w:val="10"/>
    <w:qFormat/>
    <w:rsid w:val="001E244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E244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E244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E244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E244A"/>
    <w:rPr>
      <w:b/>
      <w:bCs/>
    </w:rPr>
  </w:style>
  <w:style w:type="character" w:styleId="Emphasis">
    <w:name w:val="Emphasis"/>
    <w:basedOn w:val="DefaultParagraphFont"/>
    <w:uiPriority w:val="20"/>
    <w:qFormat/>
    <w:rsid w:val="001E244A"/>
    <w:rPr>
      <w:i/>
      <w:iCs/>
    </w:rPr>
  </w:style>
  <w:style w:type="paragraph" w:styleId="NoSpacing">
    <w:name w:val="No Spacing"/>
    <w:uiPriority w:val="1"/>
    <w:qFormat/>
    <w:rsid w:val="001E244A"/>
    <w:pPr>
      <w:spacing w:after="0" w:line="240" w:lineRule="auto"/>
    </w:pPr>
  </w:style>
  <w:style w:type="paragraph" w:styleId="Quote">
    <w:name w:val="Quote"/>
    <w:basedOn w:val="Normal"/>
    <w:next w:val="Normal"/>
    <w:link w:val="QuoteChar"/>
    <w:uiPriority w:val="29"/>
    <w:qFormat/>
    <w:rsid w:val="001E244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E244A"/>
    <w:rPr>
      <w:color w:val="44546A" w:themeColor="text2"/>
      <w:sz w:val="24"/>
      <w:szCs w:val="24"/>
    </w:rPr>
  </w:style>
  <w:style w:type="paragraph" w:styleId="IntenseQuote">
    <w:name w:val="Intense Quote"/>
    <w:basedOn w:val="Normal"/>
    <w:next w:val="Normal"/>
    <w:link w:val="IntenseQuoteChar"/>
    <w:uiPriority w:val="30"/>
    <w:qFormat/>
    <w:rsid w:val="001E244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E244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E244A"/>
    <w:rPr>
      <w:i/>
      <w:iCs/>
      <w:color w:val="595959" w:themeColor="text1" w:themeTint="A6"/>
    </w:rPr>
  </w:style>
  <w:style w:type="character" w:styleId="IntenseEmphasis">
    <w:name w:val="Intense Emphasis"/>
    <w:basedOn w:val="DefaultParagraphFont"/>
    <w:uiPriority w:val="21"/>
    <w:qFormat/>
    <w:rsid w:val="001E244A"/>
    <w:rPr>
      <w:b/>
      <w:bCs/>
      <w:i/>
      <w:iCs/>
    </w:rPr>
  </w:style>
  <w:style w:type="character" w:styleId="SubtleReference">
    <w:name w:val="Subtle Reference"/>
    <w:basedOn w:val="DefaultParagraphFont"/>
    <w:uiPriority w:val="31"/>
    <w:qFormat/>
    <w:rsid w:val="001E244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244A"/>
    <w:rPr>
      <w:b/>
      <w:bCs/>
      <w:smallCaps/>
      <w:color w:val="44546A" w:themeColor="text2"/>
      <w:u w:val="single"/>
    </w:rPr>
  </w:style>
  <w:style w:type="character" w:styleId="BookTitle">
    <w:name w:val="Book Title"/>
    <w:basedOn w:val="DefaultParagraphFont"/>
    <w:uiPriority w:val="33"/>
    <w:qFormat/>
    <w:rsid w:val="001E244A"/>
    <w:rPr>
      <w:b/>
      <w:bCs/>
      <w:smallCaps/>
      <w:spacing w:val="10"/>
    </w:rPr>
  </w:style>
  <w:style w:type="paragraph" w:styleId="TOCHeading">
    <w:name w:val="TOC Heading"/>
    <w:basedOn w:val="Heading1"/>
    <w:next w:val="Normal"/>
    <w:uiPriority w:val="39"/>
    <w:semiHidden/>
    <w:unhideWhenUsed/>
    <w:qFormat/>
    <w:rsid w:val="001E244A"/>
    <w:pPr>
      <w:outlineLvl w:val="9"/>
    </w:pPr>
  </w:style>
  <w:style w:type="paragraph" w:styleId="BalloonText">
    <w:name w:val="Balloon Text"/>
    <w:basedOn w:val="Normal"/>
    <w:link w:val="BalloonTextChar"/>
    <w:uiPriority w:val="99"/>
    <w:semiHidden/>
    <w:unhideWhenUsed/>
    <w:rsid w:val="00221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2B0-3815-4CB3-ACE6-71781142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Desktops2Go</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McMahen</dc:creator>
  <cp:lastModifiedBy>Ashley Henderson</cp:lastModifiedBy>
  <cp:revision>2</cp:revision>
  <cp:lastPrinted>2017-01-27T14:50:00Z</cp:lastPrinted>
  <dcterms:created xsi:type="dcterms:W3CDTF">2017-02-01T17:19:00Z</dcterms:created>
  <dcterms:modified xsi:type="dcterms:W3CDTF">2017-02-01T17:19:00Z</dcterms:modified>
</cp:coreProperties>
</file>