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04" w:rsidRPr="008E2B46" w:rsidRDefault="00526E04">
      <w:pPr>
        <w:rPr>
          <w:rFonts w:ascii="Times New Roman" w:hAnsi="Times New Roman" w:cs="Times New Roman"/>
        </w:rPr>
      </w:pPr>
    </w:p>
    <w:p w:rsidR="00BA705D" w:rsidRPr="008E2B46" w:rsidRDefault="00BA705D">
      <w:pPr>
        <w:rPr>
          <w:rFonts w:ascii="Times New Roman" w:hAnsi="Times New Roman" w:cs="Times New Roman"/>
        </w:rPr>
      </w:pPr>
    </w:p>
    <w:p w:rsidR="00BA705D" w:rsidRPr="008E2B46" w:rsidRDefault="00BA705D">
      <w:pPr>
        <w:rPr>
          <w:rFonts w:ascii="Times New Roman" w:hAnsi="Times New Roman" w:cs="Times New Roman"/>
        </w:rPr>
      </w:pPr>
    </w:p>
    <w:p w:rsidR="00BA705D" w:rsidRPr="008E2B46" w:rsidRDefault="00BA705D">
      <w:pPr>
        <w:rPr>
          <w:rFonts w:ascii="Times New Roman" w:hAnsi="Times New Roman" w:cs="Times New Roman"/>
        </w:rPr>
      </w:pPr>
    </w:p>
    <w:p w:rsidR="00BA705D" w:rsidRPr="008E2B46" w:rsidRDefault="00BA705D">
      <w:pPr>
        <w:rPr>
          <w:rFonts w:ascii="Times New Roman" w:hAnsi="Times New Roman" w:cs="Times New Roman"/>
        </w:rPr>
      </w:pPr>
    </w:p>
    <w:p w:rsidR="00BA705D" w:rsidRPr="008E2B46" w:rsidRDefault="00BA705D" w:rsidP="00BA705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2B46">
        <w:rPr>
          <w:rFonts w:ascii="Times New Roman" w:hAnsi="Times New Roman" w:cs="Times New Roman"/>
          <w:b/>
          <w:sz w:val="48"/>
          <w:szCs w:val="48"/>
        </w:rPr>
        <w:t xml:space="preserve">REQUEST FOR </w:t>
      </w:r>
      <w:r w:rsidR="00BB3807" w:rsidRPr="008E2B46">
        <w:rPr>
          <w:rFonts w:ascii="Times New Roman" w:hAnsi="Times New Roman" w:cs="Times New Roman"/>
          <w:b/>
          <w:sz w:val="48"/>
          <w:szCs w:val="48"/>
        </w:rPr>
        <w:t>APPLICATIONS</w:t>
      </w:r>
    </w:p>
    <w:p w:rsidR="00BA705D" w:rsidRPr="008E2B46" w:rsidRDefault="008646F8" w:rsidP="001360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2B46">
        <w:rPr>
          <w:rFonts w:ascii="Times New Roman" w:hAnsi="Times New Roman" w:cs="Times New Roman"/>
          <w:b/>
          <w:sz w:val="44"/>
          <w:szCs w:val="44"/>
        </w:rPr>
        <w:t xml:space="preserve">Marine </w:t>
      </w:r>
      <w:r w:rsidR="00057CFD">
        <w:rPr>
          <w:rFonts w:ascii="Times New Roman" w:hAnsi="Times New Roman" w:cs="Times New Roman"/>
          <w:b/>
          <w:sz w:val="44"/>
          <w:szCs w:val="44"/>
        </w:rPr>
        <w:t xml:space="preserve">Patrol </w:t>
      </w:r>
      <w:r w:rsidR="00BB3807" w:rsidRPr="008E2B46">
        <w:rPr>
          <w:rFonts w:ascii="Times New Roman" w:hAnsi="Times New Roman" w:cs="Times New Roman"/>
          <w:b/>
          <w:sz w:val="44"/>
          <w:szCs w:val="44"/>
        </w:rPr>
        <w:t xml:space="preserve">Intern </w:t>
      </w:r>
    </w:p>
    <w:p w:rsidR="00BA705D" w:rsidRPr="008E2B46" w:rsidRDefault="00BA705D" w:rsidP="00BA705D">
      <w:pPr>
        <w:rPr>
          <w:rFonts w:ascii="Times New Roman" w:hAnsi="Times New Roman" w:cs="Times New Roman"/>
          <w:b/>
          <w:sz w:val="44"/>
          <w:szCs w:val="44"/>
        </w:rPr>
      </w:pPr>
    </w:p>
    <w:p w:rsidR="00BA705D" w:rsidRPr="008E2B46" w:rsidRDefault="00BA705D" w:rsidP="00B653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2B46">
        <w:rPr>
          <w:rFonts w:ascii="Times New Roman" w:hAnsi="Times New Roman" w:cs="Times New Roman"/>
          <w:sz w:val="32"/>
          <w:szCs w:val="32"/>
        </w:rPr>
        <w:t>Mississippi Department of Marine Resources</w:t>
      </w:r>
    </w:p>
    <w:p w:rsidR="00BA705D" w:rsidRPr="008E2B46" w:rsidRDefault="00BA705D" w:rsidP="00B653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2B46">
        <w:rPr>
          <w:rFonts w:ascii="Times New Roman" w:hAnsi="Times New Roman" w:cs="Times New Roman"/>
          <w:sz w:val="32"/>
          <w:szCs w:val="32"/>
        </w:rPr>
        <w:t>1141 Bayview Avenue</w:t>
      </w:r>
    </w:p>
    <w:p w:rsidR="00BA705D" w:rsidRPr="008E2B46" w:rsidRDefault="00BA705D" w:rsidP="00B653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2B46">
        <w:rPr>
          <w:rFonts w:ascii="Times New Roman" w:hAnsi="Times New Roman" w:cs="Times New Roman"/>
          <w:sz w:val="32"/>
          <w:szCs w:val="32"/>
        </w:rPr>
        <w:t xml:space="preserve">Biloxi, </w:t>
      </w:r>
      <w:proofErr w:type="gramStart"/>
      <w:r w:rsidRPr="008E2B46">
        <w:rPr>
          <w:rFonts w:ascii="Times New Roman" w:hAnsi="Times New Roman" w:cs="Times New Roman"/>
          <w:sz w:val="32"/>
          <w:szCs w:val="32"/>
        </w:rPr>
        <w:t>Mississippi  39530</w:t>
      </w:r>
      <w:proofErr w:type="gramEnd"/>
    </w:p>
    <w:p w:rsidR="00BA705D" w:rsidRPr="008E2B46" w:rsidRDefault="00BA705D" w:rsidP="00BA70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705D" w:rsidRPr="008E2B46" w:rsidRDefault="00BA705D" w:rsidP="00BA70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B4054" w:rsidRPr="008E2B46" w:rsidRDefault="00BA705D" w:rsidP="00B653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2B46">
        <w:rPr>
          <w:rFonts w:ascii="Times New Roman" w:hAnsi="Times New Roman" w:cs="Times New Roman"/>
          <w:sz w:val="32"/>
          <w:szCs w:val="32"/>
        </w:rPr>
        <w:t xml:space="preserve">Contact:  </w:t>
      </w:r>
      <w:r w:rsidR="00B65379" w:rsidRPr="008E2B46">
        <w:rPr>
          <w:rFonts w:ascii="Times New Roman" w:hAnsi="Times New Roman" w:cs="Times New Roman"/>
          <w:sz w:val="32"/>
          <w:szCs w:val="32"/>
        </w:rPr>
        <w:t>Erin Gallagher</w:t>
      </w:r>
      <w:r w:rsidRPr="008E2B46">
        <w:rPr>
          <w:rFonts w:ascii="Times New Roman" w:hAnsi="Times New Roman" w:cs="Times New Roman"/>
          <w:sz w:val="32"/>
          <w:szCs w:val="32"/>
        </w:rPr>
        <w:t xml:space="preserve">  </w:t>
      </w:r>
      <w:hyperlink r:id="rId7" w:history="1">
        <w:r w:rsidR="000A0FF4" w:rsidRPr="008E2B46">
          <w:rPr>
            <w:rStyle w:val="Hyperlink"/>
            <w:rFonts w:ascii="Times New Roman" w:hAnsi="Times New Roman" w:cs="Times New Roman"/>
            <w:sz w:val="32"/>
            <w:szCs w:val="32"/>
          </w:rPr>
          <w:t>procurement@dmr.ms.gov</w:t>
        </w:r>
      </w:hyperlink>
    </w:p>
    <w:p w:rsidR="00AB4054" w:rsidRPr="008E2B46" w:rsidRDefault="00AB4054">
      <w:pPr>
        <w:rPr>
          <w:rFonts w:ascii="Times New Roman" w:hAnsi="Times New Roman" w:cs="Times New Roman"/>
          <w:sz w:val="32"/>
          <w:szCs w:val="32"/>
        </w:rPr>
      </w:pPr>
      <w:r w:rsidRPr="008E2B46">
        <w:rPr>
          <w:rFonts w:ascii="Times New Roman" w:hAnsi="Times New Roman" w:cs="Times New Roman"/>
          <w:sz w:val="32"/>
          <w:szCs w:val="32"/>
        </w:rPr>
        <w:br w:type="page"/>
      </w:r>
    </w:p>
    <w:p w:rsidR="00BA705D" w:rsidRPr="008E2B46" w:rsidRDefault="00BA705D" w:rsidP="00BA7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05D" w:rsidRPr="008E2B46" w:rsidRDefault="00387523" w:rsidP="00BA70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B46">
        <w:rPr>
          <w:rFonts w:ascii="Times New Roman" w:hAnsi="Times New Roman" w:cs="Times New Roman"/>
          <w:b/>
          <w:sz w:val="28"/>
          <w:szCs w:val="28"/>
          <w:u w:val="single"/>
        </w:rPr>
        <w:t>Introduction</w:t>
      </w:r>
    </w:p>
    <w:p w:rsidR="00341D41" w:rsidRPr="00057CFD" w:rsidRDefault="00341D41" w:rsidP="00341D41">
      <w:pPr>
        <w:rPr>
          <w:rStyle w:val="summary"/>
          <w:rFonts w:ascii="Times New Roman" w:hAnsi="Times New Roman" w:cs="Times New Roman"/>
          <w:sz w:val="24"/>
          <w:szCs w:val="24"/>
        </w:rPr>
      </w:pPr>
      <w:r w:rsidRPr="00057CFD">
        <w:rPr>
          <w:rStyle w:val="summary"/>
          <w:rFonts w:ascii="Times New Roman" w:hAnsi="Times New Roman" w:cs="Times New Roman"/>
          <w:sz w:val="24"/>
          <w:szCs w:val="24"/>
        </w:rPr>
        <w:t xml:space="preserve">The </w:t>
      </w:r>
      <w:r w:rsidR="00F302C9" w:rsidRPr="00057CFD">
        <w:rPr>
          <w:rStyle w:val="summary"/>
          <w:rFonts w:ascii="Times New Roman" w:hAnsi="Times New Roman" w:cs="Times New Roman"/>
          <w:sz w:val="24"/>
          <w:szCs w:val="24"/>
        </w:rPr>
        <w:t xml:space="preserve">Mississippi </w:t>
      </w:r>
      <w:r w:rsidRPr="00057CFD">
        <w:rPr>
          <w:rStyle w:val="summary"/>
          <w:rFonts w:ascii="Times New Roman" w:hAnsi="Times New Roman" w:cs="Times New Roman"/>
          <w:sz w:val="24"/>
          <w:szCs w:val="24"/>
        </w:rPr>
        <w:t xml:space="preserve">Department of Marine Resources </w:t>
      </w:r>
      <w:r w:rsidR="00F302C9" w:rsidRPr="00057CFD">
        <w:rPr>
          <w:rStyle w:val="summary"/>
          <w:rFonts w:ascii="Times New Roman" w:hAnsi="Times New Roman" w:cs="Times New Roman"/>
          <w:sz w:val="24"/>
          <w:szCs w:val="24"/>
        </w:rPr>
        <w:t xml:space="preserve">(“MDMR”) </w:t>
      </w:r>
      <w:r w:rsidRPr="00057CFD">
        <w:rPr>
          <w:rStyle w:val="summary"/>
          <w:rFonts w:ascii="Times New Roman" w:hAnsi="Times New Roman" w:cs="Times New Roman"/>
          <w:sz w:val="24"/>
          <w:szCs w:val="24"/>
        </w:rPr>
        <w:t>is currently seeking an intern for</w:t>
      </w:r>
      <w:r w:rsidR="008646F8" w:rsidRPr="00057CFD">
        <w:rPr>
          <w:rStyle w:val="summary"/>
          <w:rFonts w:ascii="Times New Roman" w:hAnsi="Times New Roman" w:cs="Times New Roman"/>
          <w:sz w:val="24"/>
          <w:szCs w:val="24"/>
        </w:rPr>
        <w:t xml:space="preserve"> the </w:t>
      </w:r>
      <w:r w:rsidR="00057CFD" w:rsidRPr="00057CFD">
        <w:rPr>
          <w:rStyle w:val="summary"/>
          <w:rFonts w:ascii="Times New Roman" w:hAnsi="Times New Roman" w:cs="Times New Roman"/>
          <w:sz w:val="24"/>
          <w:szCs w:val="24"/>
        </w:rPr>
        <w:t>Office of Marine Patrol</w:t>
      </w:r>
      <w:r w:rsidRPr="00057CFD">
        <w:rPr>
          <w:rStyle w:val="summary"/>
          <w:rFonts w:ascii="Times New Roman" w:hAnsi="Times New Roman" w:cs="Times New Roman"/>
          <w:sz w:val="24"/>
          <w:szCs w:val="24"/>
        </w:rPr>
        <w:t>.</w:t>
      </w:r>
      <w:r w:rsidR="008646F8" w:rsidRPr="00057CFD">
        <w:rPr>
          <w:rStyle w:val="summary"/>
          <w:rFonts w:ascii="Times New Roman" w:hAnsi="Times New Roman" w:cs="Times New Roman"/>
          <w:sz w:val="24"/>
          <w:szCs w:val="24"/>
        </w:rPr>
        <w:t xml:space="preserve">  </w:t>
      </w:r>
      <w:r w:rsidR="00057CFD" w:rsidRPr="00057CFD">
        <w:rPr>
          <w:rStyle w:val="summary"/>
          <w:rFonts w:ascii="Times New Roman" w:hAnsi="Times New Roman" w:cs="Times New Roman"/>
          <w:sz w:val="24"/>
          <w:szCs w:val="24"/>
        </w:rPr>
        <w:t>T</w:t>
      </w:r>
      <w:r w:rsidR="00057CFD" w:rsidRPr="00057CFD">
        <w:rPr>
          <w:rFonts w:ascii="Times New Roman" w:hAnsi="Times New Roman" w:cs="Times New Roman"/>
          <w:sz w:val="24"/>
          <w:szCs w:val="24"/>
        </w:rPr>
        <w:t xml:space="preserve">he intern will assist the Office of Marine Patrol in coordinating youth programs aimed at exposing youth to the marine waters, </w:t>
      </w:r>
      <w:proofErr w:type="gramStart"/>
      <w:r w:rsidR="00057CFD" w:rsidRPr="00057CFD">
        <w:rPr>
          <w:rFonts w:ascii="Times New Roman" w:hAnsi="Times New Roman" w:cs="Times New Roman"/>
          <w:sz w:val="24"/>
          <w:szCs w:val="24"/>
        </w:rPr>
        <w:t>islands</w:t>
      </w:r>
      <w:proofErr w:type="gramEnd"/>
      <w:r w:rsidR="00057CFD" w:rsidRPr="00057CFD">
        <w:rPr>
          <w:rFonts w:ascii="Times New Roman" w:hAnsi="Times New Roman" w:cs="Times New Roman"/>
          <w:sz w:val="24"/>
          <w:szCs w:val="24"/>
        </w:rPr>
        <w:t xml:space="preserve"> and tributaries of Mississippi</w:t>
      </w:r>
      <w:r w:rsidR="00057CFD">
        <w:rPr>
          <w:rFonts w:ascii="Times New Roman" w:hAnsi="Times New Roman" w:cs="Times New Roman"/>
          <w:sz w:val="24"/>
          <w:szCs w:val="24"/>
        </w:rPr>
        <w:t>.</w:t>
      </w:r>
      <w:r w:rsidR="005C39D4">
        <w:rPr>
          <w:rFonts w:ascii="Times New Roman" w:hAnsi="Times New Roman" w:cs="Times New Roman"/>
          <w:sz w:val="24"/>
          <w:szCs w:val="24"/>
        </w:rPr>
        <w:t xml:space="preserve">  The i</w:t>
      </w:r>
      <w:r w:rsidR="005C39D4" w:rsidRPr="005C39D4">
        <w:rPr>
          <w:rFonts w:ascii="Times New Roman" w:hAnsi="Times New Roman" w:cs="Times New Roman"/>
          <w:sz w:val="24"/>
          <w:szCs w:val="24"/>
        </w:rPr>
        <w:t>ntern will also shadow Marine Patrol Officers in their daily patrols; therefore, exposing the intern to all functions of a marine patrol career.</w:t>
      </w:r>
    </w:p>
    <w:p w:rsidR="00341D41" w:rsidRPr="008E2B46" w:rsidRDefault="00341D41" w:rsidP="00341D41">
      <w:pPr>
        <w:pStyle w:val="Default"/>
        <w:spacing w:line="276" w:lineRule="auto"/>
        <w:rPr>
          <w:rFonts w:ascii="Times New Roman" w:hAnsi="Times New Roman" w:cs="Times New Roman"/>
        </w:rPr>
      </w:pPr>
      <w:r w:rsidRPr="008E2B46">
        <w:rPr>
          <w:rFonts w:ascii="Times New Roman" w:hAnsi="Times New Roman" w:cs="Times New Roman"/>
        </w:rPr>
        <w:t>The MDMR manages all marine life, public trust wetlands, adjacent uplands</w:t>
      </w:r>
      <w:r w:rsidR="00791EBB" w:rsidRPr="008E2B46">
        <w:rPr>
          <w:rFonts w:ascii="Times New Roman" w:hAnsi="Times New Roman" w:cs="Times New Roman"/>
        </w:rPr>
        <w:t>,</w:t>
      </w:r>
      <w:r w:rsidRPr="008E2B46">
        <w:rPr>
          <w:rFonts w:ascii="Times New Roman" w:hAnsi="Times New Roman" w:cs="Times New Roman"/>
        </w:rPr>
        <w:t xml:space="preserve"> and waterfront areas to provide for the balanced commercial, recreational, educational</w:t>
      </w:r>
      <w:r w:rsidR="00791EBB" w:rsidRPr="008E2B46">
        <w:rPr>
          <w:rFonts w:ascii="Times New Roman" w:hAnsi="Times New Roman" w:cs="Times New Roman"/>
        </w:rPr>
        <w:t>,</w:t>
      </w:r>
      <w:r w:rsidRPr="008E2B46">
        <w:rPr>
          <w:rFonts w:ascii="Times New Roman" w:hAnsi="Times New Roman" w:cs="Times New Roman"/>
        </w:rPr>
        <w:t xml:space="preserve"> and economic uses of these resources consistent with environmental concerns and social changes.   </w:t>
      </w:r>
    </w:p>
    <w:p w:rsidR="00341D41" w:rsidRPr="008E2B46" w:rsidRDefault="00341D41" w:rsidP="00341D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1F34" w:rsidRPr="008E2B46" w:rsidRDefault="00DC3800" w:rsidP="00DC38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B46">
        <w:rPr>
          <w:rFonts w:ascii="Times New Roman" w:hAnsi="Times New Roman" w:cs="Times New Roman"/>
          <w:b/>
          <w:sz w:val="28"/>
          <w:szCs w:val="28"/>
          <w:u w:val="single"/>
        </w:rPr>
        <w:t>Scope of Wor</w:t>
      </w:r>
      <w:r w:rsidR="00BB3807" w:rsidRPr="008E2B46">
        <w:rPr>
          <w:rFonts w:ascii="Times New Roman" w:hAnsi="Times New Roman" w:cs="Times New Roman"/>
          <w:b/>
          <w:sz w:val="28"/>
          <w:szCs w:val="28"/>
          <w:u w:val="single"/>
        </w:rPr>
        <w:t>k/Job Duties</w:t>
      </w:r>
      <w:r w:rsidRPr="008E2B46">
        <w:rPr>
          <w:rFonts w:ascii="Times New Roman" w:hAnsi="Times New Roman" w:cs="Times New Roman"/>
          <w:b/>
          <w:sz w:val="24"/>
          <w:szCs w:val="24"/>
        </w:rPr>
        <w:tab/>
      </w:r>
      <w:r w:rsidRPr="008E2B46">
        <w:rPr>
          <w:rFonts w:ascii="Times New Roman" w:hAnsi="Times New Roman" w:cs="Times New Roman"/>
          <w:b/>
          <w:sz w:val="24"/>
          <w:szCs w:val="24"/>
        </w:rPr>
        <w:tab/>
      </w:r>
    </w:p>
    <w:p w:rsidR="00DC3800" w:rsidRPr="008E2B46" w:rsidRDefault="00611F34" w:rsidP="00DC3800">
      <w:pPr>
        <w:rPr>
          <w:rFonts w:ascii="Times New Roman" w:hAnsi="Times New Roman" w:cs="Times New Roman"/>
          <w:sz w:val="24"/>
          <w:szCs w:val="24"/>
        </w:rPr>
      </w:pPr>
      <w:r w:rsidRPr="008E2B46">
        <w:rPr>
          <w:rFonts w:ascii="Times New Roman" w:hAnsi="Times New Roman" w:cs="Times New Roman"/>
          <w:sz w:val="24"/>
          <w:szCs w:val="24"/>
        </w:rPr>
        <w:t xml:space="preserve">The </w:t>
      </w:r>
      <w:r w:rsidR="00090DF7" w:rsidRPr="008E2B46">
        <w:rPr>
          <w:rFonts w:ascii="Times New Roman" w:hAnsi="Times New Roman" w:cs="Times New Roman"/>
          <w:sz w:val="24"/>
          <w:szCs w:val="24"/>
        </w:rPr>
        <w:t>scope of work</w:t>
      </w:r>
      <w:r w:rsidR="00BB3807" w:rsidRPr="008E2B46">
        <w:rPr>
          <w:rFonts w:ascii="Times New Roman" w:hAnsi="Times New Roman" w:cs="Times New Roman"/>
          <w:sz w:val="24"/>
          <w:szCs w:val="24"/>
        </w:rPr>
        <w:t>/job duties</w:t>
      </w:r>
      <w:r w:rsidR="00341D41" w:rsidRPr="008E2B46">
        <w:rPr>
          <w:rFonts w:ascii="Times New Roman" w:hAnsi="Times New Roman" w:cs="Times New Roman"/>
          <w:sz w:val="24"/>
          <w:szCs w:val="24"/>
        </w:rPr>
        <w:t xml:space="preserve"> for this</w:t>
      </w:r>
      <w:r w:rsidR="00BB3807" w:rsidRPr="008E2B46">
        <w:rPr>
          <w:rFonts w:ascii="Times New Roman" w:hAnsi="Times New Roman" w:cs="Times New Roman"/>
          <w:sz w:val="24"/>
          <w:szCs w:val="24"/>
        </w:rPr>
        <w:t xml:space="preserve"> position</w:t>
      </w:r>
      <w:r w:rsidR="00090DF7" w:rsidRPr="008E2B46">
        <w:rPr>
          <w:rFonts w:ascii="Times New Roman" w:hAnsi="Times New Roman" w:cs="Times New Roman"/>
          <w:sz w:val="24"/>
          <w:szCs w:val="24"/>
        </w:rPr>
        <w:t xml:space="preserve"> </w:t>
      </w:r>
      <w:r w:rsidR="0048143C" w:rsidRPr="008E2B46">
        <w:rPr>
          <w:rFonts w:ascii="Times New Roman" w:hAnsi="Times New Roman" w:cs="Times New Roman"/>
          <w:sz w:val="24"/>
          <w:szCs w:val="24"/>
        </w:rPr>
        <w:t xml:space="preserve">will </w:t>
      </w:r>
      <w:r w:rsidR="00DC3800" w:rsidRPr="008E2B46">
        <w:rPr>
          <w:rFonts w:ascii="Times New Roman" w:hAnsi="Times New Roman" w:cs="Times New Roman"/>
          <w:sz w:val="24"/>
          <w:szCs w:val="24"/>
        </w:rPr>
        <w:t xml:space="preserve">include: </w:t>
      </w:r>
      <w:r w:rsidR="00090DF7" w:rsidRPr="008E2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6F8" w:rsidRPr="008E2B46" w:rsidRDefault="00057CFD" w:rsidP="00864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in coordinating youth programs</w:t>
      </w:r>
      <w:r w:rsidR="008646F8" w:rsidRPr="008E2B46">
        <w:rPr>
          <w:rFonts w:ascii="Times New Roman" w:hAnsi="Times New Roman" w:cs="Times New Roman"/>
          <w:sz w:val="24"/>
          <w:szCs w:val="24"/>
        </w:rPr>
        <w:t>;</w:t>
      </w:r>
    </w:p>
    <w:p w:rsidR="008646F8" w:rsidRPr="008E2B46" w:rsidRDefault="00057CFD" w:rsidP="00864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Observing Marine Patrol Officers in their daily patrols</w:t>
      </w:r>
      <w:r w:rsidR="008646F8" w:rsidRPr="008E2B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and,</w:t>
      </w:r>
    </w:p>
    <w:p w:rsidR="008646F8" w:rsidRPr="008E2B46" w:rsidRDefault="00435980" w:rsidP="00864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E2B46">
        <w:rPr>
          <w:rFonts w:ascii="Times New Roman" w:hAnsi="Times New Roman" w:cs="Times New Roman"/>
          <w:sz w:val="24"/>
          <w:szCs w:val="24"/>
        </w:rPr>
        <w:t>P</w:t>
      </w:r>
      <w:r w:rsidR="008646F8" w:rsidRPr="008E2B46">
        <w:rPr>
          <w:rFonts w:ascii="Times New Roman" w:hAnsi="Times New Roman" w:cs="Times New Roman"/>
          <w:sz w:val="24"/>
          <w:szCs w:val="24"/>
        </w:rPr>
        <w:t xml:space="preserve">erforming other duties as assigned by the supervisor and/or Office Director.  </w:t>
      </w:r>
    </w:p>
    <w:p w:rsidR="00341D41" w:rsidRPr="008E2B46" w:rsidRDefault="00341D41" w:rsidP="00341D41">
      <w:pPr>
        <w:pStyle w:val="ListParagraph"/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78FD" w:rsidRPr="008E2B46" w:rsidRDefault="00FA78FD" w:rsidP="00FA78FD">
      <w:pPr>
        <w:rPr>
          <w:rFonts w:ascii="Times New Roman" w:hAnsi="Times New Roman" w:cs="Times New Roman"/>
          <w:sz w:val="24"/>
          <w:szCs w:val="24"/>
        </w:rPr>
      </w:pPr>
      <w:r w:rsidRPr="008E2B46">
        <w:rPr>
          <w:rFonts w:ascii="Times New Roman" w:hAnsi="Times New Roman" w:cs="Times New Roman"/>
          <w:b/>
          <w:sz w:val="28"/>
          <w:szCs w:val="28"/>
          <w:u w:val="single"/>
        </w:rPr>
        <w:t>Minimum Qualifications</w:t>
      </w:r>
    </w:p>
    <w:p w:rsidR="00FA78FD" w:rsidRPr="008E2B46" w:rsidRDefault="00DC544A" w:rsidP="00FA78FD">
      <w:pPr>
        <w:rPr>
          <w:rFonts w:ascii="Times New Roman" w:hAnsi="Times New Roman" w:cs="Times New Roman"/>
          <w:sz w:val="24"/>
          <w:szCs w:val="24"/>
        </w:rPr>
      </w:pPr>
      <w:r w:rsidRPr="008E2B46">
        <w:rPr>
          <w:rFonts w:ascii="Times New Roman" w:hAnsi="Times New Roman" w:cs="Times New Roman"/>
          <w:sz w:val="24"/>
          <w:szCs w:val="24"/>
        </w:rPr>
        <w:t xml:space="preserve">The </w:t>
      </w:r>
      <w:r w:rsidR="007D55F6" w:rsidRPr="008E2B46">
        <w:rPr>
          <w:rFonts w:ascii="Times New Roman" w:hAnsi="Times New Roman" w:cs="Times New Roman"/>
          <w:sz w:val="24"/>
          <w:szCs w:val="24"/>
        </w:rPr>
        <w:t xml:space="preserve">minimum qualifications which the MDMR is seeking for this </w:t>
      </w:r>
      <w:r w:rsidR="00384FE0" w:rsidRPr="008E2B46">
        <w:rPr>
          <w:rFonts w:ascii="Times New Roman" w:hAnsi="Times New Roman" w:cs="Times New Roman"/>
          <w:sz w:val="24"/>
          <w:szCs w:val="24"/>
        </w:rPr>
        <w:t>position</w:t>
      </w:r>
      <w:r w:rsidR="007D55F6" w:rsidRPr="008E2B46">
        <w:rPr>
          <w:rFonts w:ascii="Times New Roman" w:hAnsi="Times New Roman" w:cs="Times New Roman"/>
          <w:sz w:val="24"/>
          <w:szCs w:val="24"/>
        </w:rPr>
        <w:t xml:space="preserve"> include:</w:t>
      </w:r>
    </w:p>
    <w:p w:rsidR="00435980" w:rsidRPr="008E2B46" w:rsidRDefault="00435980" w:rsidP="0043598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E2B46">
        <w:rPr>
          <w:rFonts w:ascii="Times New Roman" w:eastAsia="Times New Roman" w:hAnsi="Times New Roman" w:cs="Times New Roman"/>
          <w:b/>
          <w:sz w:val="24"/>
          <w:szCs w:val="24"/>
        </w:rPr>
        <w:t>Education:</w:t>
      </w:r>
      <w:r w:rsidRPr="008E2B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r w:rsidRPr="008E2B46">
        <w:rPr>
          <w:rFonts w:ascii="Times New Roman" w:eastAsia="Times New Roman" w:hAnsi="Times New Roman" w:cs="Times New Roman"/>
          <w:sz w:val="24"/>
          <w:szCs w:val="24"/>
        </w:rPr>
        <w:t>Must possess or be pursuing a Bachelor’s Degree</w:t>
      </w:r>
      <w:r w:rsidR="00057CFD">
        <w:rPr>
          <w:rFonts w:ascii="Times New Roman" w:eastAsia="Times New Roman" w:hAnsi="Times New Roman" w:cs="Times New Roman"/>
          <w:sz w:val="24"/>
          <w:szCs w:val="24"/>
        </w:rPr>
        <w:t xml:space="preserve"> from an accredited four-year college or university.</w:t>
      </w:r>
      <w:r w:rsidRPr="008E2B46">
        <w:rPr>
          <w:rFonts w:ascii="Times New Roman" w:hAnsi="Times New Roman" w:cs="Times New Roman"/>
          <w:sz w:val="24"/>
          <w:szCs w:val="24"/>
        </w:rPr>
        <w:t xml:space="preserve">  If degree is in p</w:t>
      </w:r>
      <w:r w:rsidR="00DF5002">
        <w:rPr>
          <w:rFonts w:ascii="Times New Roman" w:hAnsi="Times New Roman" w:cs="Times New Roman"/>
          <w:sz w:val="24"/>
          <w:szCs w:val="24"/>
        </w:rPr>
        <w:t xml:space="preserve">rogress the candidate must have a GPA </w:t>
      </w:r>
      <w:r w:rsidR="00576E18">
        <w:rPr>
          <w:rFonts w:ascii="Times New Roman" w:hAnsi="Times New Roman" w:cs="Times New Roman"/>
          <w:sz w:val="24"/>
          <w:szCs w:val="24"/>
        </w:rPr>
        <w:t>of 2.0</w:t>
      </w:r>
      <w:r w:rsidR="00DF5002">
        <w:rPr>
          <w:rFonts w:ascii="Times New Roman" w:hAnsi="Times New Roman" w:cs="Times New Roman"/>
          <w:sz w:val="24"/>
          <w:szCs w:val="24"/>
        </w:rPr>
        <w:t xml:space="preserve"> or higher and completed at least 30 hours of coursework</w:t>
      </w:r>
      <w:r w:rsidRPr="008E2B46">
        <w:rPr>
          <w:rFonts w:ascii="Times New Roman" w:hAnsi="Times New Roman" w:cs="Times New Roman"/>
          <w:sz w:val="24"/>
          <w:szCs w:val="24"/>
        </w:rPr>
        <w:t xml:space="preserve">.  </w:t>
      </w:r>
      <w:bookmarkEnd w:id="0"/>
      <w:r w:rsidRPr="008E2B46">
        <w:rPr>
          <w:rFonts w:ascii="Times New Roman" w:hAnsi="Times New Roman" w:cs="Times New Roman"/>
          <w:sz w:val="24"/>
          <w:szCs w:val="24"/>
        </w:rPr>
        <w:t xml:space="preserve">As part of the application, please provide a copy of your transcript (unofficial copy is acceptable).    </w:t>
      </w:r>
    </w:p>
    <w:p w:rsidR="008E2F9C" w:rsidRPr="008E2B46" w:rsidRDefault="00435980" w:rsidP="008E2F9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</w:rPr>
      </w:pPr>
      <w:r w:rsidRPr="008E2B46">
        <w:rPr>
          <w:rFonts w:ascii="Times New Roman" w:hAnsi="Times New Roman" w:cs="Times New Roman"/>
          <w:b/>
          <w:color w:val="000000"/>
          <w:sz w:val="24"/>
          <w:szCs w:val="24"/>
        </w:rPr>
        <w:t>Other:</w:t>
      </w:r>
      <w:r w:rsidRPr="008E2B4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57CFD">
        <w:rPr>
          <w:rFonts w:ascii="Times New Roman" w:hAnsi="Times New Roman" w:cs="Times New Roman"/>
          <w:color w:val="000000"/>
          <w:sz w:val="24"/>
          <w:szCs w:val="24"/>
        </w:rPr>
        <w:t xml:space="preserve">Must have completed the Mississippi Boater Safety Course if born after 1980.  </w:t>
      </w:r>
      <w:r w:rsidR="008E2F9C" w:rsidRPr="008E2B46">
        <w:rPr>
          <w:rFonts w:ascii="Times New Roman" w:hAnsi="Times New Roman" w:cs="Times New Roman"/>
          <w:color w:val="000000"/>
          <w:sz w:val="24"/>
          <w:szCs w:val="24"/>
        </w:rPr>
        <w:t>Must possess a valid driver’s license (Mississippi residents must have a Mississippi driver’s license).  MDMR will verify the driver’s license.</w:t>
      </w:r>
    </w:p>
    <w:p w:rsidR="00F302C9" w:rsidRPr="008E2B46" w:rsidRDefault="00435980" w:rsidP="008E2F9C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8E2B4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302C9" w:rsidRPr="008E2B46" w:rsidRDefault="00F302C9" w:rsidP="00F302C9">
      <w:pPr>
        <w:pStyle w:val="Default"/>
        <w:ind w:left="720"/>
        <w:rPr>
          <w:rFonts w:ascii="Times New Roman" w:hAnsi="Times New Roman" w:cs="Times New Roman"/>
          <w:color w:val="000000" w:themeColor="text1"/>
        </w:rPr>
      </w:pPr>
    </w:p>
    <w:p w:rsidR="00F302C9" w:rsidRPr="008E2B46" w:rsidRDefault="00F302C9" w:rsidP="00F302C9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B46">
        <w:rPr>
          <w:rFonts w:ascii="Times New Roman" w:hAnsi="Times New Roman" w:cs="Times New Roman"/>
          <w:b/>
          <w:sz w:val="28"/>
          <w:szCs w:val="28"/>
          <w:u w:val="single"/>
        </w:rPr>
        <w:t>Knowledge, Skills, and Abilities</w:t>
      </w:r>
    </w:p>
    <w:p w:rsidR="00057CFD" w:rsidRDefault="00057CFD" w:rsidP="00435980">
      <w:pPr>
        <w:rPr>
          <w:rFonts w:ascii="Times New Roman" w:hAnsi="Times New Roman" w:cs="Times New Roman"/>
          <w:sz w:val="24"/>
          <w:szCs w:val="24"/>
        </w:rPr>
      </w:pPr>
      <w:r w:rsidRPr="00057CFD">
        <w:rPr>
          <w:rFonts w:ascii="Times New Roman" w:hAnsi="Times New Roman" w:cs="Times New Roman"/>
          <w:sz w:val="24"/>
          <w:szCs w:val="24"/>
        </w:rPr>
        <w:t>Applicants should have k</w:t>
      </w:r>
      <w:r w:rsidRPr="00057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nowledge of the coastal waterways and islands. </w:t>
      </w:r>
      <w:r w:rsidRPr="00057CFD">
        <w:rPr>
          <w:rFonts w:ascii="Times New Roman" w:hAnsi="Times New Roman" w:cs="Times New Roman"/>
          <w:sz w:val="24"/>
          <w:szCs w:val="24"/>
        </w:rPr>
        <w:t>The applicant should have good communication and organization skills.</w:t>
      </w:r>
      <w:r w:rsidRPr="00057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CFD">
        <w:rPr>
          <w:rFonts w:ascii="Times New Roman" w:hAnsi="Times New Roman" w:cs="Times New Roman"/>
          <w:sz w:val="24"/>
          <w:szCs w:val="24"/>
        </w:rPr>
        <w:t>The ideal candidate should demonstrate the ability to implement multiple project tasks simultaneously and the ability t</w:t>
      </w:r>
      <w:r>
        <w:rPr>
          <w:rFonts w:ascii="Times New Roman" w:hAnsi="Times New Roman" w:cs="Times New Roman"/>
          <w:sz w:val="24"/>
          <w:szCs w:val="24"/>
        </w:rPr>
        <w:t>o work effectively with others.</w:t>
      </w:r>
    </w:p>
    <w:p w:rsidR="005F23A1" w:rsidRPr="008E2B46" w:rsidRDefault="00435980" w:rsidP="00435980">
      <w:pPr>
        <w:rPr>
          <w:rFonts w:ascii="Times New Roman" w:hAnsi="Times New Roman" w:cs="Times New Roman"/>
          <w:sz w:val="24"/>
          <w:szCs w:val="24"/>
        </w:rPr>
      </w:pPr>
      <w:r w:rsidRPr="008E2B46">
        <w:rPr>
          <w:rFonts w:ascii="Times New Roman" w:hAnsi="Times New Roman" w:cs="Times New Roman"/>
          <w:sz w:val="24"/>
          <w:szCs w:val="24"/>
        </w:rPr>
        <w:lastRenderedPageBreak/>
        <w:t>This posi</w:t>
      </w:r>
      <w:r w:rsidR="00057CFD">
        <w:rPr>
          <w:rFonts w:ascii="Times New Roman" w:hAnsi="Times New Roman" w:cs="Times New Roman"/>
          <w:sz w:val="24"/>
          <w:szCs w:val="24"/>
        </w:rPr>
        <w:t xml:space="preserve">tion requires working outdoors </w:t>
      </w:r>
      <w:r w:rsidRPr="008E2B46">
        <w:rPr>
          <w:rFonts w:ascii="Times New Roman" w:hAnsi="Times New Roman" w:cs="Times New Roman"/>
          <w:sz w:val="24"/>
          <w:szCs w:val="24"/>
        </w:rPr>
        <w:t>and often uncomfortable environm</w:t>
      </w:r>
      <w:r w:rsidR="00525737" w:rsidRPr="008E2B46">
        <w:rPr>
          <w:rFonts w:ascii="Times New Roman" w:hAnsi="Times New Roman" w:cs="Times New Roman"/>
          <w:sz w:val="24"/>
          <w:szCs w:val="24"/>
        </w:rPr>
        <w:t>ents (i.e., hot, humid</w:t>
      </w:r>
      <w:r w:rsidRPr="008E2B46">
        <w:rPr>
          <w:rFonts w:ascii="Times New Roman" w:hAnsi="Times New Roman" w:cs="Times New Roman"/>
          <w:sz w:val="24"/>
          <w:szCs w:val="24"/>
        </w:rPr>
        <w:t>).</w:t>
      </w:r>
    </w:p>
    <w:p w:rsidR="001D064C" w:rsidRPr="008E2B46" w:rsidRDefault="00384FE0" w:rsidP="001D064C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B46">
        <w:rPr>
          <w:rFonts w:ascii="Times New Roman" w:hAnsi="Times New Roman" w:cs="Times New Roman"/>
          <w:b/>
          <w:sz w:val="28"/>
          <w:szCs w:val="28"/>
          <w:u w:val="single"/>
        </w:rPr>
        <w:t>Compensation and Hours Worked</w:t>
      </w:r>
    </w:p>
    <w:p w:rsidR="00AE3D6F" w:rsidRPr="008E2B46" w:rsidRDefault="00AE3D6F" w:rsidP="00384FE0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B46">
        <w:rPr>
          <w:rFonts w:ascii="Times New Roman" w:hAnsi="Times New Roman" w:cs="Times New Roman"/>
          <w:sz w:val="24"/>
          <w:szCs w:val="24"/>
        </w:rPr>
        <w:t xml:space="preserve">This internship position pays $10.00 per hour, and is for 40 hours per week.  The </w:t>
      </w:r>
      <w:r w:rsidR="00791EBB" w:rsidRPr="008E2B46">
        <w:rPr>
          <w:rFonts w:ascii="Times New Roman" w:hAnsi="Times New Roman" w:cs="Times New Roman"/>
          <w:sz w:val="24"/>
          <w:szCs w:val="24"/>
        </w:rPr>
        <w:t>position</w:t>
      </w:r>
      <w:r w:rsidRPr="008E2B46">
        <w:rPr>
          <w:rFonts w:ascii="Times New Roman" w:hAnsi="Times New Roman" w:cs="Times New Roman"/>
          <w:sz w:val="24"/>
          <w:szCs w:val="24"/>
        </w:rPr>
        <w:t xml:space="preserve"> is for 10 to 12 weeks, depending </w:t>
      </w:r>
      <w:r w:rsidR="00791EBB" w:rsidRPr="008E2B46">
        <w:rPr>
          <w:rFonts w:ascii="Times New Roman" w:hAnsi="Times New Roman" w:cs="Times New Roman"/>
          <w:sz w:val="24"/>
          <w:szCs w:val="24"/>
        </w:rPr>
        <w:t>up</w:t>
      </w:r>
      <w:r w:rsidRPr="008E2B46">
        <w:rPr>
          <w:rFonts w:ascii="Times New Roman" w:hAnsi="Times New Roman" w:cs="Times New Roman"/>
          <w:sz w:val="24"/>
          <w:szCs w:val="24"/>
        </w:rPr>
        <w:t>on the intern’s school schedule.</w:t>
      </w:r>
    </w:p>
    <w:p w:rsidR="00384FE0" w:rsidRPr="008E2B46" w:rsidRDefault="00384FE0" w:rsidP="00384FE0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B46">
        <w:rPr>
          <w:rFonts w:ascii="Times New Roman" w:hAnsi="Times New Roman" w:cs="Times New Roman"/>
          <w:b/>
          <w:sz w:val="28"/>
          <w:szCs w:val="28"/>
          <w:u w:val="single"/>
        </w:rPr>
        <w:t>Instructions for Applying</w:t>
      </w:r>
    </w:p>
    <w:p w:rsidR="00384FE0" w:rsidRPr="008E2B46" w:rsidRDefault="008B76EB" w:rsidP="008B76EB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E2B46">
        <w:rPr>
          <w:rFonts w:ascii="Times New Roman" w:hAnsi="Times New Roman" w:cs="Times New Roman"/>
          <w:sz w:val="24"/>
          <w:szCs w:val="24"/>
        </w:rPr>
        <w:t xml:space="preserve">Complete and </w:t>
      </w:r>
      <w:r w:rsidRPr="008E2B46">
        <w:rPr>
          <w:rFonts w:ascii="Times New Roman" w:hAnsi="Times New Roman" w:cs="Times New Roman"/>
          <w:b/>
          <w:sz w:val="24"/>
          <w:szCs w:val="24"/>
          <w:u w:val="single"/>
        </w:rPr>
        <w:t>sign</w:t>
      </w:r>
      <w:r w:rsidRPr="008E2B46">
        <w:rPr>
          <w:rFonts w:ascii="Times New Roman" w:hAnsi="Times New Roman" w:cs="Times New Roman"/>
          <w:sz w:val="24"/>
          <w:szCs w:val="24"/>
        </w:rPr>
        <w:t xml:space="preserve"> the attached Application (all requested information must be completed</w:t>
      </w:r>
      <w:r w:rsidR="00791EBB" w:rsidRPr="008E2B46">
        <w:rPr>
          <w:rFonts w:ascii="Times New Roman" w:hAnsi="Times New Roman" w:cs="Times New Roman"/>
          <w:sz w:val="24"/>
          <w:szCs w:val="24"/>
        </w:rPr>
        <w:t>.</w:t>
      </w:r>
    </w:p>
    <w:p w:rsidR="008B76EB" w:rsidRPr="008E2B46" w:rsidRDefault="008B76EB" w:rsidP="008B76EB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E2B46">
        <w:rPr>
          <w:rFonts w:ascii="Times New Roman" w:hAnsi="Times New Roman" w:cs="Times New Roman"/>
          <w:sz w:val="24"/>
          <w:szCs w:val="24"/>
        </w:rPr>
        <w:t>Attach your resume describing your education and prior work history, including relevant work experience</w:t>
      </w:r>
      <w:r w:rsidR="00791EBB" w:rsidRPr="008E2B46">
        <w:rPr>
          <w:rFonts w:ascii="Times New Roman" w:hAnsi="Times New Roman" w:cs="Times New Roman"/>
          <w:sz w:val="24"/>
          <w:szCs w:val="24"/>
        </w:rPr>
        <w:t>.</w:t>
      </w:r>
    </w:p>
    <w:p w:rsidR="008B76EB" w:rsidRPr="008E2B46" w:rsidRDefault="008B76EB" w:rsidP="008B76EB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E2B46">
        <w:rPr>
          <w:rFonts w:ascii="Times New Roman" w:hAnsi="Times New Roman" w:cs="Times New Roman"/>
          <w:sz w:val="24"/>
          <w:szCs w:val="24"/>
        </w:rPr>
        <w:t>Attach a list of at least three references (name and current contact information).</w:t>
      </w:r>
      <w:r w:rsidR="00791EBB" w:rsidRPr="008E2B46">
        <w:rPr>
          <w:rFonts w:ascii="Times New Roman" w:hAnsi="Times New Roman" w:cs="Times New Roman"/>
          <w:sz w:val="24"/>
          <w:szCs w:val="24"/>
        </w:rPr>
        <w:t xml:space="preserve"> </w:t>
      </w:r>
      <w:r w:rsidRPr="008E2B46">
        <w:rPr>
          <w:rFonts w:ascii="Times New Roman" w:hAnsi="Times New Roman" w:cs="Times New Roman"/>
          <w:sz w:val="24"/>
          <w:szCs w:val="24"/>
        </w:rPr>
        <w:t>References familiar with your job performance skills are preferable.  If MDMR is unable to contact your references based upon the contact information you provide, your application may be rejected.</w:t>
      </w:r>
    </w:p>
    <w:p w:rsidR="008B76EB" w:rsidRPr="008E2B46" w:rsidRDefault="008B76EB" w:rsidP="008B76EB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E2B46">
        <w:rPr>
          <w:rFonts w:ascii="Times New Roman" w:hAnsi="Times New Roman" w:cs="Times New Roman"/>
          <w:sz w:val="24"/>
          <w:szCs w:val="24"/>
        </w:rPr>
        <w:t>Attach a copy of your college transcript (an unofficial copy is acceptable).</w:t>
      </w:r>
    </w:p>
    <w:p w:rsidR="00435980" w:rsidRPr="008E2B46" w:rsidRDefault="00435980" w:rsidP="008B76EB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E2B46">
        <w:rPr>
          <w:rFonts w:ascii="Times New Roman" w:hAnsi="Times New Roman" w:cs="Times New Roman"/>
          <w:sz w:val="24"/>
          <w:szCs w:val="24"/>
        </w:rPr>
        <w:t>Attach a copy of your driver’s license.</w:t>
      </w:r>
    </w:p>
    <w:p w:rsidR="008B76EB" w:rsidRPr="008E2B46" w:rsidRDefault="008B76EB" w:rsidP="008B76EB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E2B46">
        <w:rPr>
          <w:rFonts w:ascii="Times New Roman" w:hAnsi="Times New Roman" w:cs="Times New Roman"/>
          <w:sz w:val="24"/>
          <w:szCs w:val="24"/>
        </w:rPr>
        <w:t>You may submit your application packet (</w:t>
      </w:r>
      <w:proofErr w:type="gramStart"/>
      <w:r w:rsidRPr="008E2B4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8E2B46">
        <w:rPr>
          <w:rFonts w:ascii="Times New Roman" w:hAnsi="Times New Roman" w:cs="Times New Roman"/>
          <w:sz w:val="24"/>
          <w:szCs w:val="24"/>
        </w:rPr>
        <w:t xml:space="preserve"> the above) in one of three ways:</w:t>
      </w:r>
    </w:p>
    <w:p w:rsidR="008B76EB" w:rsidRPr="008E2B46" w:rsidRDefault="008B76EB" w:rsidP="008B76EB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E2B46">
        <w:rPr>
          <w:rFonts w:ascii="Times New Roman" w:hAnsi="Times New Roman" w:cs="Times New Roman"/>
          <w:sz w:val="24"/>
          <w:szCs w:val="24"/>
        </w:rPr>
        <w:t xml:space="preserve">Via email to </w:t>
      </w:r>
      <w:hyperlink r:id="rId8" w:history="1">
        <w:r w:rsidRPr="008E2B46">
          <w:rPr>
            <w:rStyle w:val="Hyperlink"/>
            <w:rFonts w:ascii="Times New Roman" w:hAnsi="Times New Roman" w:cs="Times New Roman"/>
            <w:sz w:val="24"/>
            <w:szCs w:val="24"/>
          </w:rPr>
          <w:t>procurement@dmr.ms.gov</w:t>
        </w:r>
      </w:hyperlink>
      <w:r w:rsidRPr="008E2B46">
        <w:rPr>
          <w:rFonts w:ascii="Times New Roman" w:hAnsi="Times New Roman" w:cs="Times New Roman"/>
          <w:sz w:val="24"/>
          <w:szCs w:val="24"/>
        </w:rPr>
        <w:t>;</w:t>
      </w:r>
    </w:p>
    <w:p w:rsidR="008B76EB" w:rsidRPr="008E2B46" w:rsidRDefault="008B76EB" w:rsidP="008B76EB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E2B46">
        <w:rPr>
          <w:rFonts w:ascii="Times New Roman" w:hAnsi="Times New Roman" w:cs="Times New Roman"/>
          <w:sz w:val="24"/>
          <w:szCs w:val="24"/>
        </w:rPr>
        <w:t>Via U.S. mail, postage prepaid, to:</w:t>
      </w:r>
    </w:p>
    <w:p w:rsidR="008B76EB" w:rsidRPr="008E2B46" w:rsidRDefault="00F3783C" w:rsidP="008B76EB">
      <w:pPr>
        <w:pStyle w:val="ListParagraph"/>
        <w:numPr>
          <w:ilvl w:val="1"/>
          <w:numId w:val="3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E2B46">
        <w:rPr>
          <w:rFonts w:ascii="Times New Roman" w:hAnsi="Times New Roman" w:cs="Times New Roman"/>
          <w:sz w:val="24"/>
          <w:szCs w:val="24"/>
        </w:rPr>
        <w:t>Erin Gallagher</w:t>
      </w:r>
      <w:r w:rsidR="008B76EB" w:rsidRPr="008E2B46">
        <w:rPr>
          <w:rFonts w:ascii="Times New Roman" w:hAnsi="Times New Roman" w:cs="Times New Roman"/>
          <w:sz w:val="24"/>
          <w:szCs w:val="24"/>
        </w:rPr>
        <w:t>,</w:t>
      </w:r>
      <w:r w:rsidRPr="008E2B46">
        <w:rPr>
          <w:rFonts w:ascii="Times New Roman" w:hAnsi="Times New Roman" w:cs="Times New Roman"/>
          <w:sz w:val="24"/>
          <w:szCs w:val="24"/>
        </w:rPr>
        <w:t xml:space="preserve"> Procurement Director,</w:t>
      </w:r>
      <w:r w:rsidR="008B76EB" w:rsidRPr="008E2B46">
        <w:rPr>
          <w:rFonts w:ascii="Times New Roman" w:hAnsi="Times New Roman" w:cs="Times New Roman"/>
          <w:sz w:val="24"/>
          <w:szCs w:val="24"/>
        </w:rPr>
        <w:t xml:space="preserve"> Mississippi Department of Marine Resources, 1141 Bayview Avenue, Biloxi, MS  39530; or,</w:t>
      </w:r>
    </w:p>
    <w:p w:rsidR="008E72AE" w:rsidRPr="008E2B46" w:rsidRDefault="008E72AE" w:rsidP="008E72AE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E2B46">
        <w:rPr>
          <w:rFonts w:ascii="Times New Roman" w:hAnsi="Times New Roman" w:cs="Times New Roman"/>
          <w:sz w:val="24"/>
          <w:szCs w:val="24"/>
        </w:rPr>
        <w:t xml:space="preserve">Via hand delivery to </w:t>
      </w:r>
      <w:r w:rsidR="00F3783C" w:rsidRPr="008E2B46">
        <w:rPr>
          <w:rFonts w:ascii="Times New Roman" w:hAnsi="Times New Roman" w:cs="Times New Roman"/>
          <w:sz w:val="24"/>
          <w:szCs w:val="24"/>
        </w:rPr>
        <w:t>Erin Gallagher</w:t>
      </w:r>
      <w:r w:rsidRPr="008E2B46">
        <w:rPr>
          <w:rFonts w:ascii="Times New Roman" w:hAnsi="Times New Roman" w:cs="Times New Roman"/>
          <w:sz w:val="24"/>
          <w:szCs w:val="24"/>
        </w:rPr>
        <w:t xml:space="preserve"> at the above address.</w:t>
      </w:r>
    </w:p>
    <w:p w:rsidR="00384FE0" w:rsidRPr="008E2B46" w:rsidRDefault="008E72AE" w:rsidP="008E72AE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E2B46">
        <w:rPr>
          <w:rFonts w:ascii="Times New Roman" w:hAnsi="Times New Roman" w:cs="Times New Roman"/>
          <w:sz w:val="24"/>
          <w:szCs w:val="24"/>
        </w:rPr>
        <w:t xml:space="preserve">The </w:t>
      </w:r>
      <w:r w:rsidRPr="008E2B46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  <w:r w:rsidRPr="008E2B46">
        <w:rPr>
          <w:rFonts w:ascii="Times New Roman" w:hAnsi="Times New Roman" w:cs="Times New Roman"/>
          <w:sz w:val="24"/>
          <w:szCs w:val="24"/>
        </w:rPr>
        <w:t xml:space="preserve"> for receiving applications is </w:t>
      </w:r>
      <w:r w:rsidR="0057448B" w:rsidRPr="008E2B46">
        <w:rPr>
          <w:rFonts w:ascii="Times New Roman" w:hAnsi="Times New Roman" w:cs="Times New Roman"/>
          <w:b/>
          <w:sz w:val="24"/>
          <w:szCs w:val="24"/>
          <w:u w:val="single"/>
        </w:rPr>
        <w:t>February 23, 2017</w:t>
      </w:r>
      <w:r w:rsidRPr="008E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10:00 a.m.</w:t>
      </w:r>
      <w:r w:rsidRPr="008E2B46">
        <w:rPr>
          <w:rFonts w:ascii="Times New Roman" w:hAnsi="Times New Roman" w:cs="Times New Roman"/>
          <w:sz w:val="24"/>
          <w:szCs w:val="24"/>
        </w:rPr>
        <w:t xml:space="preserve">  Late applications will not be accepted.</w:t>
      </w:r>
    </w:p>
    <w:p w:rsidR="00791EBB" w:rsidRPr="008E2B46" w:rsidRDefault="00791EBB" w:rsidP="008E72AE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E2B46">
        <w:rPr>
          <w:rFonts w:ascii="Times New Roman" w:hAnsi="Times New Roman" w:cs="Times New Roman"/>
          <w:sz w:val="24"/>
          <w:szCs w:val="24"/>
        </w:rPr>
        <w:t xml:space="preserve">You may be required to </w:t>
      </w:r>
      <w:r w:rsidR="00E17CF1" w:rsidRPr="008E2B46">
        <w:rPr>
          <w:rFonts w:ascii="Times New Roman" w:hAnsi="Times New Roman" w:cs="Times New Roman"/>
          <w:sz w:val="24"/>
          <w:szCs w:val="24"/>
        </w:rPr>
        <w:t>interview in person at</w:t>
      </w:r>
      <w:r w:rsidRPr="008E2B46">
        <w:rPr>
          <w:rFonts w:ascii="Times New Roman" w:hAnsi="Times New Roman" w:cs="Times New Roman"/>
          <w:sz w:val="24"/>
          <w:szCs w:val="24"/>
        </w:rPr>
        <w:t xml:space="preserve"> MDMR in Biloxi, Mississippi, </w:t>
      </w:r>
      <w:r w:rsidR="00E17CF1" w:rsidRPr="008E2B46">
        <w:rPr>
          <w:rFonts w:ascii="Times New Roman" w:hAnsi="Times New Roman" w:cs="Times New Roman"/>
          <w:sz w:val="24"/>
          <w:szCs w:val="24"/>
        </w:rPr>
        <w:t>or by telephone.</w:t>
      </w:r>
    </w:p>
    <w:p w:rsidR="00E17CF1" w:rsidRPr="008E2B46" w:rsidRDefault="00E17CF1" w:rsidP="008E72AE">
      <w:pPr>
        <w:tabs>
          <w:tab w:val="left" w:pos="45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4C64E7" w:rsidRPr="008E2B46" w:rsidRDefault="007F528F" w:rsidP="00FA78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B46">
        <w:rPr>
          <w:rFonts w:ascii="Times New Roman" w:hAnsi="Times New Roman" w:cs="Times New Roman"/>
          <w:b/>
          <w:sz w:val="28"/>
          <w:szCs w:val="28"/>
          <w:u w:val="single"/>
        </w:rPr>
        <w:t>Questions/Requests for Clarification</w:t>
      </w:r>
    </w:p>
    <w:p w:rsidR="007F528F" w:rsidRPr="008E2B46" w:rsidRDefault="007F528F" w:rsidP="00FA78FD">
      <w:pPr>
        <w:rPr>
          <w:rFonts w:ascii="Times New Roman" w:hAnsi="Times New Roman" w:cs="Times New Roman"/>
          <w:sz w:val="24"/>
          <w:szCs w:val="24"/>
        </w:rPr>
      </w:pPr>
      <w:r w:rsidRPr="008E2B46">
        <w:rPr>
          <w:rFonts w:ascii="Times New Roman" w:hAnsi="Times New Roman" w:cs="Times New Roman"/>
          <w:sz w:val="24"/>
          <w:szCs w:val="24"/>
        </w:rPr>
        <w:t>All questions and requests for clarification must be submitted by email to:</w:t>
      </w:r>
    </w:p>
    <w:p w:rsidR="00DC544A" w:rsidRPr="008E2B46" w:rsidRDefault="00F3783C" w:rsidP="00F378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B46">
        <w:rPr>
          <w:rFonts w:ascii="Times New Roman" w:hAnsi="Times New Roman" w:cs="Times New Roman"/>
          <w:b/>
          <w:sz w:val="24"/>
          <w:szCs w:val="24"/>
        </w:rPr>
        <w:t xml:space="preserve">Erin Gallagher, Procurement Director </w:t>
      </w:r>
      <w:hyperlink r:id="rId9" w:history="1">
        <w:r w:rsidR="000A0FF4" w:rsidRPr="008E2B4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procurement@dmr.ms.gov</w:t>
        </w:r>
      </w:hyperlink>
    </w:p>
    <w:p w:rsidR="00F3783C" w:rsidRPr="008E2B46" w:rsidRDefault="00F3783C" w:rsidP="00290D82">
      <w:pPr>
        <w:rPr>
          <w:rFonts w:ascii="Times New Roman" w:hAnsi="Times New Roman" w:cs="Times New Roman"/>
          <w:sz w:val="24"/>
          <w:szCs w:val="24"/>
        </w:rPr>
      </w:pPr>
    </w:p>
    <w:p w:rsidR="00C50965" w:rsidRPr="008E2B46" w:rsidRDefault="004F5E27" w:rsidP="00290D82">
      <w:pPr>
        <w:rPr>
          <w:rFonts w:ascii="Times New Roman" w:hAnsi="Times New Roman" w:cs="Times New Roman"/>
          <w:sz w:val="24"/>
          <w:szCs w:val="24"/>
        </w:rPr>
      </w:pPr>
      <w:r w:rsidRPr="008E2B46">
        <w:rPr>
          <w:rFonts w:ascii="Times New Roman" w:hAnsi="Times New Roman" w:cs="Times New Roman"/>
          <w:sz w:val="24"/>
          <w:szCs w:val="24"/>
        </w:rPr>
        <w:lastRenderedPageBreak/>
        <w:t>The MDMR will not be bound by any verbal or written information that is not specified within this R</w:t>
      </w:r>
      <w:r w:rsidR="00DC3800" w:rsidRPr="008E2B46">
        <w:rPr>
          <w:rFonts w:ascii="Times New Roman" w:hAnsi="Times New Roman" w:cs="Times New Roman"/>
          <w:sz w:val="24"/>
          <w:szCs w:val="24"/>
        </w:rPr>
        <w:t xml:space="preserve">equest for </w:t>
      </w:r>
      <w:r w:rsidR="00791EBB" w:rsidRPr="008E2B46">
        <w:rPr>
          <w:rFonts w:ascii="Times New Roman" w:hAnsi="Times New Roman" w:cs="Times New Roman"/>
          <w:sz w:val="24"/>
          <w:szCs w:val="24"/>
        </w:rPr>
        <w:t>Applications</w:t>
      </w:r>
      <w:r w:rsidRPr="008E2B46">
        <w:rPr>
          <w:rFonts w:ascii="Times New Roman" w:hAnsi="Times New Roman" w:cs="Times New Roman"/>
          <w:sz w:val="24"/>
          <w:szCs w:val="24"/>
        </w:rPr>
        <w:t xml:space="preserve"> unless issued </w:t>
      </w:r>
      <w:r w:rsidR="00DC3800" w:rsidRPr="008E2B46">
        <w:rPr>
          <w:rFonts w:ascii="Times New Roman" w:hAnsi="Times New Roman" w:cs="Times New Roman"/>
          <w:sz w:val="24"/>
          <w:szCs w:val="24"/>
        </w:rPr>
        <w:t xml:space="preserve">in writing </w:t>
      </w:r>
      <w:r w:rsidRPr="008E2B46">
        <w:rPr>
          <w:rFonts w:ascii="Times New Roman" w:hAnsi="Times New Roman" w:cs="Times New Roman"/>
          <w:sz w:val="24"/>
          <w:szCs w:val="24"/>
        </w:rPr>
        <w:t>by the contact person.</w:t>
      </w:r>
    </w:p>
    <w:p w:rsidR="003E32CF" w:rsidRPr="008E2B46" w:rsidRDefault="003E32CF" w:rsidP="00290D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B46">
        <w:rPr>
          <w:rFonts w:ascii="Times New Roman" w:hAnsi="Times New Roman" w:cs="Times New Roman"/>
          <w:b/>
          <w:sz w:val="28"/>
          <w:szCs w:val="28"/>
          <w:u w:val="single"/>
        </w:rPr>
        <w:t>Equal Opportunity Statement</w:t>
      </w:r>
    </w:p>
    <w:p w:rsidR="00C50965" w:rsidRPr="008E2B46" w:rsidRDefault="003E32CF" w:rsidP="00290D82">
      <w:pPr>
        <w:rPr>
          <w:rFonts w:ascii="Times New Roman" w:hAnsi="Times New Roman" w:cs="Times New Roman"/>
          <w:sz w:val="24"/>
          <w:szCs w:val="24"/>
        </w:rPr>
      </w:pPr>
      <w:r w:rsidRPr="008E2B46">
        <w:rPr>
          <w:rFonts w:ascii="Times New Roman" w:hAnsi="Times New Roman" w:cs="Times New Roman"/>
          <w:sz w:val="24"/>
          <w:szCs w:val="24"/>
        </w:rPr>
        <w:t xml:space="preserve">MDMR will select the </w:t>
      </w:r>
      <w:r w:rsidR="007625BE" w:rsidRPr="008E2B46">
        <w:rPr>
          <w:rFonts w:ascii="Times New Roman" w:hAnsi="Times New Roman" w:cs="Times New Roman"/>
          <w:sz w:val="24"/>
          <w:szCs w:val="24"/>
        </w:rPr>
        <w:t>vendor</w:t>
      </w:r>
      <w:r w:rsidR="002E436E" w:rsidRPr="008E2B46">
        <w:rPr>
          <w:rFonts w:ascii="Times New Roman" w:hAnsi="Times New Roman" w:cs="Times New Roman"/>
          <w:sz w:val="24"/>
          <w:szCs w:val="24"/>
        </w:rPr>
        <w:t xml:space="preserve"> for these services</w:t>
      </w:r>
      <w:r w:rsidRPr="008E2B46">
        <w:rPr>
          <w:rFonts w:ascii="Times New Roman" w:hAnsi="Times New Roman" w:cs="Times New Roman"/>
          <w:sz w:val="24"/>
          <w:szCs w:val="24"/>
        </w:rPr>
        <w:t xml:space="preserve"> without regard to political affiliation, race, color, handicap, genetic information, religion, national origin, sex, religious creed, age, or disability.</w:t>
      </w:r>
    </w:p>
    <w:p w:rsidR="003C2869" w:rsidRPr="008E2B46" w:rsidRDefault="003C2869">
      <w:pPr>
        <w:rPr>
          <w:rFonts w:ascii="Times New Roman" w:hAnsi="Times New Roman" w:cs="Times New Roman"/>
          <w:sz w:val="24"/>
          <w:szCs w:val="24"/>
        </w:rPr>
      </w:pPr>
    </w:p>
    <w:sectPr w:rsidR="003C2869" w:rsidRPr="008E2B46" w:rsidSect="008E72A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F9" w:rsidRDefault="008E2DF9" w:rsidP="00BA705D">
      <w:pPr>
        <w:spacing w:after="0" w:line="240" w:lineRule="auto"/>
      </w:pPr>
      <w:r>
        <w:separator/>
      </w:r>
    </w:p>
  </w:endnote>
  <w:endnote w:type="continuationSeparator" w:id="0">
    <w:p w:rsidR="008E2DF9" w:rsidRDefault="008E2DF9" w:rsidP="00BA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8776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00AA3" w:rsidRDefault="00B00AA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6E1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6E1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0AA3" w:rsidRDefault="00B0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F9" w:rsidRDefault="008E2DF9" w:rsidP="00BA705D">
      <w:pPr>
        <w:spacing w:after="0" w:line="240" w:lineRule="auto"/>
      </w:pPr>
      <w:r>
        <w:separator/>
      </w:r>
    </w:p>
  </w:footnote>
  <w:footnote w:type="continuationSeparator" w:id="0">
    <w:p w:rsidR="008E2DF9" w:rsidRDefault="008E2DF9" w:rsidP="00BA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A3" w:rsidRPr="00E52381" w:rsidRDefault="00B00AA3">
    <w:pPr>
      <w:pStyle w:val="Header"/>
      <w:rPr>
        <w:color w:val="7F7F7F" w:themeColor="text1" w:themeTint="80"/>
      </w:rPr>
    </w:pPr>
    <w:r w:rsidRPr="00E52381">
      <w:rPr>
        <w:color w:val="7F7F7F" w:themeColor="text1" w:themeTint="80"/>
      </w:rPr>
      <w:t>Department of Marine Resources</w:t>
    </w:r>
  </w:p>
  <w:p w:rsidR="00B00AA3" w:rsidRPr="00E52381" w:rsidRDefault="00B00AA3">
    <w:pPr>
      <w:pStyle w:val="Header"/>
      <w:rPr>
        <w:color w:val="7F7F7F" w:themeColor="text1" w:themeTint="80"/>
      </w:rPr>
    </w:pPr>
    <w:r w:rsidRPr="00E52381">
      <w:rPr>
        <w:color w:val="7F7F7F" w:themeColor="text1" w:themeTint="80"/>
      </w:rPr>
      <w:t>RF</w:t>
    </w:r>
    <w:r w:rsidR="008E72AE">
      <w:rPr>
        <w:color w:val="7F7F7F" w:themeColor="text1" w:themeTint="80"/>
      </w:rPr>
      <w:t>A</w:t>
    </w:r>
    <w:r w:rsidRPr="00E52381">
      <w:rPr>
        <w:color w:val="7F7F7F" w:themeColor="text1" w:themeTint="80"/>
      </w:rPr>
      <w:t xml:space="preserve"> – </w:t>
    </w:r>
    <w:r w:rsidR="006204FF">
      <w:rPr>
        <w:color w:val="7F7F7F" w:themeColor="text1" w:themeTint="80"/>
      </w:rPr>
      <w:t xml:space="preserve">Marine </w:t>
    </w:r>
    <w:r w:rsidR="007A3D6B">
      <w:rPr>
        <w:color w:val="7F7F7F" w:themeColor="text1" w:themeTint="80"/>
      </w:rPr>
      <w:t>Patrol</w:t>
    </w:r>
    <w:r w:rsidR="008E72AE">
      <w:rPr>
        <w:color w:val="7F7F7F" w:themeColor="text1" w:themeTint="80"/>
      </w:rPr>
      <w:t xml:space="preserve"> Intern</w:t>
    </w:r>
  </w:p>
  <w:p w:rsidR="00B00AA3" w:rsidRPr="00E52381" w:rsidRDefault="00B00AA3">
    <w:pPr>
      <w:pStyle w:val="Header"/>
      <w:rPr>
        <w:color w:val="7F7F7F" w:themeColor="text1" w:themeTint="80"/>
      </w:rPr>
    </w:pPr>
    <w:r w:rsidRPr="00E52381">
      <w:rPr>
        <w:color w:val="7F7F7F" w:themeColor="text1" w:themeTint="80"/>
      </w:rPr>
      <w:t xml:space="preserve">Issued </w:t>
    </w:r>
    <w:r w:rsidRPr="00A507C2">
      <w:rPr>
        <w:color w:val="7F7F7F" w:themeColor="text1" w:themeTint="80"/>
      </w:rPr>
      <w:t xml:space="preserve">– </w:t>
    </w:r>
    <w:r w:rsidR="00D524B8">
      <w:rPr>
        <w:color w:val="7F7F7F" w:themeColor="text1" w:themeTint="80"/>
      </w:rPr>
      <w:t xml:space="preserve">February </w:t>
    </w:r>
    <w:r w:rsidR="001D7895">
      <w:rPr>
        <w:color w:val="7F7F7F" w:themeColor="text1" w:themeTint="80"/>
      </w:rPr>
      <w:t>7</w:t>
    </w:r>
    <w:r w:rsidR="0057448B">
      <w:rPr>
        <w:color w:val="7F7F7F" w:themeColor="text1" w:themeTint="80"/>
      </w:rPr>
      <w:t>, 2017</w:t>
    </w:r>
  </w:p>
  <w:p w:rsidR="00B00AA3" w:rsidRDefault="00B00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8FE"/>
    <w:multiLevelType w:val="hybridMultilevel"/>
    <w:tmpl w:val="AFEEC0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14053"/>
    <w:multiLevelType w:val="hybridMultilevel"/>
    <w:tmpl w:val="EF0A11E6"/>
    <w:lvl w:ilvl="0" w:tplc="1C30D3EA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0060E0"/>
    <w:multiLevelType w:val="hybridMultilevel"/>
    <w:tmpl w:val="9230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12158"/>
    <w:multiLevelType w:val="hybridMultilevel"/>
    <w:tmpl w:val="D820C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5CCA"/>
    <w:multiLevelType w:val="hybridMultilevel"/>
    <w:tmpl w:val="0740804E"/>
    <w:lvl w:ilvl="0" w:tplc="8D94F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F7E3D"/>
    <w:multiLevelType w:val="hybridMultilevel"/>
    <w:tmpl w:val="865860D2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16295C2F"/>
    <w:multiLevelType w:val="hybridMultilevel"/>
    <w:tmpl w:val="9536A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92385"/>
    <w:multiLevelType w:val="hybridMultilevel"/>
    <w:tmpl w:val="D03C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6165A"/>
    <w:multiLevelType w:val="hybridMultilevel"/>
    <w:tmpl w:val="DC30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809C7"/>
    <w:multiLevelType w:val="hybridMultilevel"/>
    <w:tmpl w:val="82EAC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A15F6"/>
    <w:multiLevelType w:val="hybridMultilevel"/>
    <w:tmpl w:val="55B2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32B5F"/>
    <w:multiLevelType w:val="hybridMultilevel"/>
    <w:tmpl w:val="267A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468A4"/>
    <w:multiLevelType w:val="hybridMultilevel"/>
    <w:tmpl w:val="77B03932"/>
    <w:lvl w:ilvl="0" w:tplc="0BDE9F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756269"/>
    <w:multiLevelType w:val="hybridMultilevel"/>
    <w:tmpl w:val="F2F2E5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C1C21"/>
    <w:multiLevelType w:val="hybridMultilevel"/>
    <w:tmpl w:val="B2227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16789"/>
    <w:multiLevelType w:val="hybridMultilevel"/>
    <w:tmpl w:val="6934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D32A6"/>
    <w:multiLevelType w:val="hybridMultilevel"/>
    <w:tmpl w:val="7F685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2A1BFD"/>
    <w:multiLevelType w:val="hybridMultilevel"/>
    <w:tmpl w:val="F1C6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2740D"/>
    <w:multiLevelType w:val="hybridMultilevel"/>
    <w:tmpl w:val="D3504C82"/>
    <w:lvl w:ilvl="0" w:tplc="27880B7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44BAA"/>
    <w:multiLevelType w:val="hybridMultilevel"/>
    <w:tmpl w:val="550A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C3D15"/>
    <w:multiLevelType w:val="hybridMultilevel"/>
    <w:tmpl w:val="3E1C0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9748A"/>
    <w:multiLevelType w:val="hybridMultilevel"/>
    <w:tmpl w:val="E640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EC8"/>
    <w:multiLevelType w:val="hybridMultilevel"/>
    <w:tmpl w:val="491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66EC9"/>
    <w:multiLevelType w:val="hybridMultilevel"/>
    <w:tmpl w:val="D210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92883"/>
    <w:multiLevelType w:val="hybridMultilevel"/>
    <w:tmpl w:val="B18C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077E5"/>
    <w:multiLevelType w:val="hybridMultilevel"/>
    <w:tmpl w:val="E6FC1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E2A08"/>
    <w:multiLevelType w:val="hybridMultilevel"/>
    <w:tmpl w:val="1116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94850"/>
    <w:multiLevelType w:val="hybridMultilevel"/>
    <w:tmpl w:val="C10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70E2F"/>
    <w:multiLevelType w:val="hybridMultilevel"/>
    <w:tmpl w:val="AFC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92558"/>
    <w:multiLevelType w:val="hybridMultilevel"/>
    <w:tmpl w:val="D5D2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E2684"/>
    <w:multiLevelType w:val="hybridMultilevel"/>
    <w:tmpl w:val="9C8292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D75E1"/>
    <w:multiLevelType w:val="hybridMultilevel"/>
    <w:tmpl w:val="380EEB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B579B"/>
    <w:multiLevelType w:val="hybridMultilevel"/>
    <w:tmpl w:val="0D921CD0"/>
    <w:lvl w:ilvl="0" w:tplc="E782F5D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25ED3"/>
    <w:multiLevelType w:val="hybridMultilevel"/>
    <w:tmpl w:val="1A9AE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804C8"/>
    <w:multiLevelType w:val="multilevel"/>
    <w:tmpl w:val="97CA84E4"/>
    <w:lvl w:ilvl="0">
      <w:start w:val="13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B090622"/>
    <w:multiLevelType w:val="hybridMultilevel"/>
    <w:tmpl w:val="FFE2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F5382"/>
    <w:multiLevelType w:val="hybridMultilevel"/>
    <w:tmpl w:val="B7DC0C2E"/>
    <w:lvl w:ilvl="0" w:tplc="8D94F2F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6F2F23A6"/>
    <w:multiLevelType w:val="hybridMultilevel"/>
    <w:tmpl w:val="E7AE7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5186D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B6445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D94F2F0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B2CCE89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5721E"/>
    <w:multiLevelType w:val="hybridMultilevel"/>
    <w:tmpl w:val="87240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B62A5"/>
    <w:multiLevelType w:val="hybridMultilevel"/>
    <w:tmpl w:val="3DB83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0"/>
  </w:num>
  <w:num w:numId="3">
    <w:abstractNumId w:val="9"/>
  </w:num>
  <w:num w:numId="4">
    <w:abstractNumId w:val="38"/>
  </w:num>
  <w:num w:numId="5">
    <w:abstractNumId w:val="5"/>
  </w:num>
  <w:num w:numId="6">
    <w:abstractNumId w:val="21"/>
  </w:num>
  <w:num w:numId="7">
    <w:abstractNumId w:val="12"/>
  </w:num>
  <w:num w:numId="8">
    <w:abstractNumId w:val="17"/>
  </w:num>
  <w:num w:numId="9">
    <w:abstractNumId w:val="20"/>
  </w:num>
  <w:num w:numId="10">
    <w:abstractNumId w:val="19"/>
  </w:num>
  <w:num w:numId="11">
    <w:abstractNumId w:val="7"/>
  </w:num>
  <w:num w:numId="12">
    <w:abstractNumId w:val="32"/>
  </w:num>
  <w:num w:numId="13">
    <w:abstractNumId w:val="14"/>
  </w:num>
  <w:num w:numId="14">
    <w:abstractNumId w:val="33"/>
  </w:num>
  <w:num w:numId="15">
    <w:abstractNumId w:val="25"/>
  </w:num>
  <w:num w:numId="16">
    <w:abstractNumId w:val="37"/>
  </w:num>
  <w:num w:numId="17">
    <w:abstractNumId w:val="31"/>
  </w:num>
  <w:num w:numId="18">
    <w:abstractNumId w:val="3"/>
  </w:num>
  <w:num w:numId="19">
    <w:abstractNumId w:val="0"/>
  </w:num>
  <w:num w:numId="20">
    <w:abstractNumId w:val="6"/>
  </w:num>
  <w:num w:numId="21">
    <w:abstractNumId w:val="34"/>
  </w:num>
  <w:num w:numId="22">
    <w:abstractNumId w:val="13"/>
  </w:num>
  <w:num w:numId="23">
    <w:abstractNumId w:val="27"/>
  </w:num>
  <w:num w:numId="24">
    <w:abstractNumId w:val="1"/>
  </w:num>
  <w:num w:numId="25">
    <w:abstractNumId w:val="18"/>
  </w:num>
  <w:num w:numId="26">
    <w:abstractNumId w:val="26"/>
  </w:num>
  <w:num w:numId="27">
    <w:abstractNumId w:val="11"/>
  </w:num>
  <w:num w:numId="28">
    <w:abstractNumId w:val="22"/>
  </w:num>
  <w:num w:numId="29">
    <w:abstractNumId w:val="8"/>
  </w:num>
  <w:num w:numId="30">
    <w:abstractNumId w:val="10"/>
  </w:num>
  <w:num w:numId="31">
    <w:abstractNumId w:val="15"/>
  </w:num>
  <w:num w:numId="32">
    <w:abstractNumId w:val="24"/>
  </w:num>
  <w:num w:numId="33">
    <w:abstractNumId w:val="35"/>
  </w:num>
  <w:num w:numId="34">
    <w:abstractNumId w:val="36"/>
  </w:num>
  <w:num w:numId="35">
    <w:abstractNumId w:val="4"/>
  </w:num>
  <w:num w:numId="36">
    <w:abstractNumId w:val="39"/>
  </w:num>
  <w:num w:numId="37">
    <w:abstractNumId w:val="2"/>
  </w:num>
  <w:num w:numId="38">
    <w:abstractNumId w:val="28"/>
  </w:num>
  <w:num w:numId="39">
    <w:abstractNumId w:val="1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5D"/>
    <w:rsid w:val="00003938"/>
    <w:rsid w:val="000070F8"/>
    <w:rsid w:val="0004183A"/>
    <w:rsid w:val="00057CFD"/>
    <w:rsid w:val="00067DCF"/>
    <w:rsid w:val="00090DF7"/>
    <w:rsid w:val="000A0FF4"/>
    <w:rsid w:val="000C2DE6"/>
    <w:rsid w:val="000D58AD"/>
    <w:rsid w:val="0011214B"/>
    <w:rsid w:val="0013600F"/>
    <w:rsid w:val="001707CC"/>
    <w:rsid w:val="001B06A0"/>
    <w:rsid w:val="001B6D1F"/>
    <w:rsid w:val="001D064C"/>
    <w:rsid w:val="001D52A6"/>
    <w:rsid w:val="001D7895"/>
    <w:rsid w:val="002262BF"/>
    <w:rsid w:val="00235618"/>
    <w:rsid w:val="00252B4B"/>
    <w:rsid w:val="00290D82"/>
    <w:rsid w:val="00292363"/>
    <w:rsid w:val="0029710B"/>
    <w:rsid w:val="002D7B9B"/>
    <w:rsid w:val="002E436E"/>
    <w:rsid w:val="00305747"/>
    <w:rsid w:val="0031022F"/>
    <w:rsid w:val="00330DB9"/>
    <w:rsid w:val="00341D41"/>
    <w:rsid w:val="0034233D"/>
    <w:rsid w:val="003469F8"/>
    <w:rsid w:val="00371ABF"/>
    <w:rsid w:val="0038005A"/>
    <w:rsid w:val="00384FE0"/>
    <w:rsid w:val="00387523"/>
    <w:rsid w:val="00392693"/>
    <w:rsid w:val="003A4E56"/>
    <w:rsid w:val="003A7EAE"/>
    <w:rsid w:val="003B294C"/>
    <w:rsid w:val="003C15F9"/>
    <w:rsid w:val="003C2869"/>
    <w:rsid w:val="003E32CF"/>
    <w:rsid w:val="003E6A14"/>
    <w:rsid w:val="00406D53"/>
    <w:rsid w:val="004108B1"/>
    <w:rsid w:val="00424C61"/>
    <w:rsid w:val="00435980"/>
    <w:rsid w:val="0048143C"/>
    <w:rsid w:val="004873EC"/>
    <w:rsid w:val="004B7538"/>
    <w:rsid w:val="004C259A"/>
    <w:rsid w:val="004C64E7"/>
    <w:rsid w:val="004F5E27"/>
    <w:rsid w:val="005028BF"/>
    <w:rsid w:val="00510E6D"/>
    <w:rsid w:val="00525737"/>
    <w:rsid w:val="00526E04"/>
    <w:rsid w:val="005413A9"/>
    <w:rsid w:val="00543771"/>
    <w:rsid w:val="00544E1D"/>
    <w:rsid w:val="005565F7"/>
    <w:rsid w:val="00556E4E"/>
    <w:rsid w:val="00566C0E"/>
    <w:rsid w:val="00570597"/>
    <w:rsid w:val="0057448B"/>
    <w:rsid w:val="00576E18"/>
    <w:rsid w:val="005C39D4"/>
    <w:rsid w:val="005E0E5B"/>
    <w:rsid w:val="005F23A1"/>
    <w:rsid w:val="005F7F48"/>
    <w:rsid w:val="00601E59"/>
    <w:rsid w:val="006101E3"/>
    <w:rsid w:val="00611F34"/>
    <w:rsid w:val="006204FF"/>
    <w:rsid w:val="006B269B"/>
    <w:rsid w:val="006E5FBA"/>
    <w:rsid w:val="007625BE"/>
    <w:rsid w:val="00766D53"/>
    <w:rsid w:val="00770EA1"/>
    <w:rsid w:val="00783E0C"/>
    <w:rsid w:val="00791EBB"/>
    <w:rsid w:val="007A1C30"/>
    <w:rsid w:val="007A3B0B"/>
    <w:rsid w:val="007A3D6B"/>
    <w:rsid w:val="007B76D9"/>
    <w:rsid w:val="007D55F6"/>
    <w:rsid w:val="007E6BED"/>
    <w:rsid w:val="007F528F"/>
    <w:rsid w:val="00806D2B"/>
    <w:rsid w:val="008422A1"/>
    <w:rsid w:val="00860AF4"/>
    <w:rsid w:val="008646F8"/>
    <w:rsid w:val="008A4FE3"/>
    <w:rsid w:val="008B76EB"/>
    <w:rsid w:val="008D2426"/>
    <w:rsid w:val="008E203D"/>
    <w:rsid w:val="008E2B46"/>
    <w:rsid w:val="008E2DF9"/>
    <w:rsid w:val="008E2F9C"/>
    <w:rsid w:val="008E72AE"/>
    <w:rsid w:val="008F031F"/>
    <w:rsid w:val="008F0736"/>
    <w:rsid w:val="008F0916"/>
    <w:rsid w:val="00910CA5"/>
    <w:rsid w:val="009170B1"/>
    <w:rsid w:val="00951652"/>
    <w:rsid w:val="0095310B"/>
    <w:rsid w:val="00955DAC"/>
    <w:rsid w:val="0097727D"/>
    <w:rsid w:val="00994AAB"/>
    <w:rsid w:val="009D5F7D"/>
    <w:rsid w:val="009E3FCE"/>
    <w:rsid w:val="00A035F8"/>
    <w:rsid w:val="00A04AE0"/>
    <w:rsid w:val="00A12EFC"/>
    <w:rsid w:val="00A221AE"/>
    <w:rsid w:val="00A265A2"/>
    <w:rsid w:val="00A507C2"/>
    <w:rsid w:val="00A61611"/>
    <w:rsid w:val="00A65AB0"/>
    <w:rsid w:val="00A7339C"/>
    <w:rsid w:val="00A74FB7"/>
    <w:rsid w:val="00A91F2A"/>
    <w:rsid w:val="00A93B33"/>
    <w:rsid w:val="00AA7A2A"/>
    <w:rsid w:val="00AB4054"/>
    <w:rsid w:val="00AD0160"/>
    <w:rsid w:val="00AE3D6F"/>
    <w:rsid w:val="00AF2CDA"/>
    <w:rsid w:val="00AF63B3"/>
    <w:rsid w:val="00AF7684"/>
    <w:rsid w:val="00B00AA3"/>
    <w:rsid w:val="00B064A5"/>
    <w:rsid w:val="00B1011D"/>
    <w:rsid w:val="00B2540D"/>
    <w:rsid w:val="00B65379"/>
    <w:rsid w:val="00B6764C"/>
    <w:rsid w:val="00B75321"/>
    <w:rsid w:val="00B93B39"/>
    <w:rsid w:val="00BA1363"/>
    <w:rsid w:val="00BA705D"/>
    <w:rsid w:val="00BB3807"/>
    <w:rsid w:val="00BD5F07"/>
    <w:rsid w:val="00BF658A"/>
    <w:rsid w:val="00C16C0C"/>
    <w:rsid w:val="00C32C79"/>
    <w:rsid w:val="00C50965"/>
    <w:rsid w:val="00C57358"/>
    <w:rsid w:val="00C97BFA"/>
    <w:rsid w:val="00CA7F50"/>
    <w:rsid w:val="00CD39E4"/>
    <w:rsid w:val="00CE65C5"/>
    <w:rsid w:val="00D255C7"/>
    <w:rsid w:val="00D4431E"/>
    <w:rsid w:val="00D524B8"/>
    <w:rsid w:val="00D56E36"/>
    <w:rsid w:val="00D67108"/>
    <w:rsid w:val="00D925E6"/>
    <w:rsid w:val="00DC1549"/>
    <w:rsid w:val="00DC2506"/>
    <w:rsid w:val="00DC343A"/>
    <w:rsid w:val="00DC3800"/>
    <w:rsid w:val="00DC3FA8"/>
    <w:rsid w:val="00DC544A"/>
    <w:rsid w:val="00DF40D5"/>
    <w:rsid w:val="00DF5002"/>
    <w:rsid w:val="00DF56E6"/>
    <w:rsid w:val="00E11726"/>
    <w:rsid w:val="00E17CF1"/>
    <w:rsid w:val="00E3015E"/>
    <w:rsid w:val="00E32C0C"/>
    <w:rsid w:val="00E52381"/>
    <w:rsid w:val="00E63420"/>
    <w:rsid w:val="00E736EE"/>
    <w:rsid w:val="00E96FCF"/>
    <w:rsid w:val="00EA38FF"/>
    <w:rsid w:val="00EF10D7"/>
    <w:rsid w:val="00EF5A00"/>
    <w:rsid w:val="00F02F41"/>
    <w:rsid w:val="00F302C9"/>
    <w:rsid w:val="00F3783C"/>
    <w:rsid w:val="00F72D79"/>
    <w:rsid w:val="00F93C79"/>
    <w:rsid w:val="00F941DA"/>
    <w:rsid w:val="00FA78FD"/>
    <w:rsid w:val="00FB72A0"/>
    <w:rsid w:val="00FC1C3C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4FE412"/>
  <w15:docId w15:val="{875D83FF-FA48-4900-928C-6AB9ECA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BED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05D"/>
  </w:style>
  <w:style w:type="paragraph" w:styleId="Footer">
    <w:name w:val="footer"/>
    <w:basedOn w:val="Normal"/>
    <w:link w:val="FooterChar"/>
    <w:uiPriority w:val="99"/>
    <w:unhideWhenUsed/>
    <w:rsid w:val="00BA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5D"/>
  </w:style>
  <w:style w:type="paragraph" w:styleId="BalloonText">
    <w:name w:val="Balloon Text"/>
    <w:basedOn w:val="Normal"/>
    <w:link w:val="BalloonTextChar"/>
    <w:uiPriority w:val="99"/>
    <w:semiHidden/>
    <w:unhideWhenUsed/>
    <w:rsid w:val="00BA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F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0D8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6BED"/>
    <w:rPr>
      <w:rFonts w:ascii="Gisha" w:eastAsiaTheme="majorEastAsia" w:hAnsi="Gish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6E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526E0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6E04"/>
    <w:rPr>
      <w:rFonts w:eastAsiaTheme="minorEastAsia"/>
    </w:rPr>
  </w:style>
  <w:style w:type="character" w:customStyle="1" w:styleId="summary">
    <w:name w:val="summary"/>
    <w:basedOn w:val="DefaultParagraphFont"/>
    <w:rsid w:val="00341D41"/>
  </w:style>
  <w:style w:type="paragraph" w:customStyle="1" w:styleId="Default">
    <w:name w:val="Default"/>
    <w:rsid w:val="00341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4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dmr.m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curement@dmr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Faye James</dc:creator>
  <cp:lastModifiedBy>Michelle Shumake</cp:lastModifiedBy>
  <cp:revision>21</cp:revision>
  <cp:lastPrinted>2016-02-12T18:44:00Z</cp:lastPrinted>
  <dcterms:created xsi:type="dcterms:W3CDTF">2016-02-12T19:37:00Z</dcterms:created>
  <dcterms:modified xsi:type="dcterms:W3CDTF">2017-02-06T17:18:00Z</dcterms:modified>
</cp:coreProperties>
</file>