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sidRPr="00B74BE1">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383FD7E7" w:rsidR="002D2B69" w:rsidRPr="000C58CD" w:rsidRDefault="00B74BE1" w:rsidP="002D2B69">
      <w:pPr>
        <w:rPr>
          <w:b/>
        </w:rPr>
      </w:pPr>
      <w:r>
        <w:rPr>
          <w:b/>
        </w:rPr>
        <w:t xml:space="preserve">Date:   </w:t>
      </w:r>
      <w:r w:rsidRPr="00B74BE1">
        <w:t>February 5, 2019</w:t>
      </w:r>
    </w:p>
    <w:p w14:paraId="24610532" w14:textId="77777777" w:rsidR="002D2B69" w:rsidRDefault="002D2B69" w:rsidP="002D2B69"/>
    <w:p w14:paraId="39111945" w14:textId="28123320" w:rsidR="002D2B69" w:rsidRDefault="002D2B69" w:rsidP="009D150D">
      <w:pPr>
        <w:ind w:left="720" w:hanging="720"/>
      </w:pPr>
      <w:r w:rsidRPr="000C58CD">
        <w:rPr>
          <w:b/>
        </w:rPr>
        <w:t>Re:</w:t>
      </w:r>
      <w:r>
        <w:t xml:space="preserve"> </w:t>
      </w:r>
      <w:r>
        <w:tab/>
        <w:t xml:space="preserve">Sole Source Certification </w:t>
      </w:r>
      <w:r w:rsidRPr="00980873">
        <w:t xml:space="preserve">Number </w:t>
      </w:r>
      <w:r w:rsidR="001B22B0" w:rsidRPr="00980873">
        <w:rPr>
          <w:b/>
        </w:rPr>
        <w:t>SS</w:t>
      </w:r>
      <w:r w:rsidR="00E536BF" w:rsidRPr="00980873">
        <w:rPr>
          <w:b/>
        </w:rPr>
        <w:t>9</w:t>
      </w:r>
      <w:r w:rsidR="00B74BE1" w:rsidRPr="00980873">
        <w:rPr>
          <w:b/>
        </w:rPr>
        <w:t>145</w:t>
      </w:r>
      <w:r w:rsidRPr="00980873">
        <w:t xml:space="preserve"> for </w:t>
      </w:r>
      <w:proofErr w:type="spellStart"/>
      <w:r w:rsidR="00B74BE1" w:rsidRPr="00980873">
        <w:t>Bizagi</w:t>
      </w:r>
      <w:proofErr w:type="spellEnd"/>
      <w:r w:rsidR="00B74BE1" w:rsidRPr="00980873">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9FB2A15" w:rsidR="002D2B69" w:rsidRDefault="002D2B69" w:rsidP="00E7419C">
      <w:pPr>
        <w:jc w:val="both"/>
      </w:pPr>
      <w:r>
        <w:t xml:space="preserve">Regarding UMMC Sole Source Certification Number </w:t>
      </w:r>
      <w:r w:rsidR="001B22B0" w:rsidRPr="00B74BE1">
        <w:rPr>
          <w:b/>
        </w:rPr>
        <w:t>SS</w:t>
      </w:r>
      <w:r w:rsidR="00765458" w:rsidRPr="00B74BE1">
        <w:rPr>
          <w:b/>
        </w:rPr>
        <w:t>9</w:t>
      </w:r>
      <w:r w:rsidR="00B74BE1" w:rsidRPr="00B74BE1">
        <w:rPr>
          <w:b/>
        </w:rPr>
        <w:t>145</w:t>
      </w:r>
      <w:r w:rsidR="002D2405" w:rsidRPr="00B74BE1">
        <w:t xml:space="preserve"> </w:t>
      </w:r>
      <w:r w:rsidR="009415BF" w:rsidRPr="00B74BE1">
        <w:t xml:space="preserve">for </w:t>
      </w:r>
      <w:proofErr w:type="spellStart"/>
      <w:r w:rsidR="00B74BE1" w:rsidRPr="00B74BE1">
        <w:t>Bizagi</w:t>
      </w:r>
      <w:proofErr w:type="spellEnd"/>
      <w:r w:rsidRPr="00B74BE1">
        <w:t xml:space="preserve">, please be advised that UMMC intends to award the purchase of </w:t>
      </w:r>
      <w:r w:rsidR="0001425C" w:rsidRPr="00B74BE1">
        <w:t xml:space="preserve">the </w:t>
      </w:r>
      <w:proofErr w:type="spellStart"/>
      <w:r w:rsidR="00B74BE1" w:rsidRPr="00B74BE1">
        <w:t>Bizagi</w:t>
      </w:r>
      <w:proofErr w:type="spellEnd"/>
      <w:r w:rsidR="00AF2D42" w:rsidRPr="00B74BE1">
        <w:rPr>
          <w:b/>
        </w:rPr>
        <w:t xml:space="preserve"> </w:t>
      </w:r>
      <w:r w:rsidRPr="00B74BE1">
        <w:t xml:space="preserve">to </w:t>
      </w:r>
      <w:proofErr w:type="spellStart"/>
      <w:r w:rsidR="00B74BE1" w:rsidRPr="00B74BE1">
        <w:t>Bizagi</w:t>
      </w:r>
      <w:proofErr w:type="spellEnd"/>
      <w:r w:rsidR="00980873">
        <w:t xml:space="preserve"> Corp.</w:t>
      </w:r>
      <w:r w:rsidR="009D150D" w:rsidRPr="00B74BE1">
        <w:t xml:space="preserve"> </w:t>
      </w:r>
      <w:r w:rsidR="00E536BF" w:rsidRPr="00B74BE1">
        <w:t xml:space="preserve">as </w:t>
      </w:r>
      <w:r w:rsidR="00E536BF">
        <w:t>the</w:t>
      </w:r>
      <w:r w:rsidR="00E7419C">
        <w:t xml:space="preserve"> s</w:t>
      </w:r>
      <w:r w:rsidR="00E536BF">
        <w:t xml:space="preserve">ole </w:t>
      </w:r>
      <w:r w:rsidRPr="004A46C1">
        <w:t xml:space="preserve">source provider of </w:t>
      </w:r>
      <w:r w:rsidR="0001425C" w:rsidRPr="000A396E">
        <w:t xml:space="preserve">the </w:t>
      </w:r>
      <w:proofErr w:type="spellStart"/>
      <w:r w:rsidR="00B74BE1">
        <w:t>Bizagi</w:t>
      </w:r>
      <w:proofErr w:type="spellEnd"/>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81F40F6" w:rsidR="002D2B69" w:rsidRPr="00B74BE1" w:rsidRDefault="00E7419C" w:rsidP="00B74BE1">
            <w:r w:rsidRPr="00B74BE1">
              <w:t xml:space="preserve">February </w:t>
            </w:r>
            <w:r w:rsidR="00B74BE1" w:rsidRPr="00B74BE1">
              <w:t>8</w:t>
            </w:r>
            <w:r w:rsidRPr="00B74BE1">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94F4C0B" w:rsidR="002D2B69" w:rsidRPr="00B74BE1" w:rsidRDefault="00E7419C" w:rsidP="00B74BE1">
            <w:r w:rsidRPr="00B74BE1">
              <w:t>February 1</w:t>
            </w:r>
            <w:r w:rsidR="00B74BE1" w:rsidRPr="00B74BE1">
              <w:t>5</w:t>
            </w:r>
            <w:r w:rsidRPr="00B74BE1">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2335119" w:rsidR="002D2B69" w:rsidRPr="00B74BE1" w:rsidRDefault="00B74BE1" w:rsidP="00E7419C">
            <w:r w:rsidRPr="00B74BE1">
              <w:t>February 22</w:t>
            </w:r>
            <w:r w:rsidR="00E7419C" w:rsidRPr="00B74BE1">
              <w:t>, 2019,</w:t>
            </w:r>
            <w:r w:rsidR="002D2B69" w:rsidRPr="00B74BE1">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D6CDF22" w:rsidR="002D2B69" w:rsidRPr="007A274F" w:rsidRDefault="002D2B69" w:rsidP="00B74BE1">
            <w:r w:rsidRPr="007A274F">
              <w:t xml:space="preserve">Not before </w:t>
            </w:r>
            <w:r w:rsidR="00E7419C">
              <w:t>February 2</w:t>
            </w:r>
            <w:r w:rsidR="00B74BE1">
              <w:t>2</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CD07C74" w14:textId="2F7FA863" w:rsidR="00E7419C" w:rsidRDefault="00B74BE1" w:rsidP="00E7419C">
      <w:pPr>
        <w:pStyle w:val="BodyText"/>
        <w:spacing w:before="82" w:line="252" w:lineRule="auto"/>
        <w:ind w:left="819" w:right="387" w:hanging="3"/>
        <w:rPr>
          <w:sz w:val="22"/>
          <w:szCs w:val="22"/>
        </w:rPr>
      </w:pPr>
      <w:r>
        <w:rPr>
          <w:color w:val="0E0E0E"/>
          <w:w w:val="105"/>
        </w:rPr>
        <w:t xml:space="preserve">The </w:t>
      </w:r>
      <w:proofErr w:type="spellStart"/>
      <w:r>
        <w:rPr>
          <w:color w:val="0E0E0E"/>
          <w:w w:val="105"/>
        </w:rPr>
        <w:t>Bizagi</w:t>
      </w:r>
      <w:proofErr w:type="spellEnd"/>
      <w:r>
        <w:rPr>
          <w:color w:val="0E0E0E"/>
          <w:w w:val="105"/>
        </w:rPr>
        <w:t xml:space="preserve"> Platform allows the Center for Informatics and Analytics (CIA) of UMMC to digitally transform their current business processes by creating user experiences and running integrated digital business applications.  The proposed maintenance agreement will extend the life of the current licenses, while the Premium Bronze Support package will allow for defined service level agreements and response to any concerns with the platform.</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8A35CF9" w14:textId="1F1A2482" w:rsidR="00E7419C" w:rsidRDefault="00B74BE1" w:rsidP="00E7419C">
      <w:pPr>
        <w:pStyle w:val="BodyText"/>
        <w:spacing w:before="47" w:line="247" w:lineRule="auto"/>
        <w:ind w:left="811" w:right="385" w:hanging="4"/>
        <w:rPr>
          <w:sz w:val="22"/>
          <w:szCs w:val="22"/>
        </w:rPr>
      </w:pPr>
      <w:r>
        <w:rPr>
          <w:color w:val="0E0E0E"/>
          <w:w w:val="105"/>
        </w:rPr>
        <w:t xml:space="preserve">The </w:t>
      </w:r>
      <w:proofErr w:type="spellStart"/>
      <w:r>
        <w:rPr>
          <w:color w:val="0E0E0E"/>
          <w:w w:val="105"/>
        </w:rPr>
        <w:t>Bizagi</w:t>
      </w:r>
      <w:proofErr w:type="spellEnd"/>
      <w:r>
        <w:rPr>
          <w:color w:val="0E0E0E"/>
          <w:w w:val="105"/>
        </w:rPr>
        <w:t xml:space="preserve"> Platform allows for automaton of the </w:t>
      </w:r>
      <w:r w:rsidR="00472679">
        <w:rPr>
          <w:color w:val="0E0E0E"/>
          <w:w w:val="105"/>
        </w:rPr>
        <w:t xml:space="preserve">UMMC’s </w:t>
      </w:r>
      <w:r>
        <w:rPr>
          <w:color w:val="0E0E0E"/>
          <w:w w:val="105"/>
        </w:rPr>
        <w:t>CI</w:t>
      </w:r>
      <w:r w:rsidR="00472679">
        <w:rPr>
          <w:color w:val="0E0E0E"/>
          <w:w w:val="105"/>
        </w:rPr>
        <w:t>A’s</w:t>
      </w:r>
      <w:r>
        <w:rPr>
          <w:color w:val="0E0E0E"/>
          <w:w w:val="105"/>
        </w:rPr>
        <w:t xml:space="preserve"> current, labor intensive business processes.  These processes are time consuming and often difficult to manage.  Utilizing </w:t>
      </w:r>
      <w:proofErr w:type="spellStart"/>
      <w:r>
        <w:rPr>
          <w:color w:val="0E0E0E"/>
          <w:w w:val="105"/>
        </w:rPr>
        <w:t>Bizagi</w:t>
      </w:r>
      <w:proofErr w:type="spellEnd"/>
      <w:r>
        <w:rPr>
          <w:color w:val="0E0E0E"/>
          <w:w w:val="105"/>
        </w:rPr>
        <w:t xml:space="preserve"> over the past year has already shown improvement in the CIA’s workflows.  Purchase of the Premium Bronze Support Package will allow </w:t>
      </w:r>
      <w:proofErr w:type="spellStart"/>
      <w:r>
        <w:rPr>
          <w:color w:val="0E0E0E"/>
          <w:w w:val="105"/>
        </w:rPr>
        <w:t>Bizagi</w:t>
      </w:r>
      <w:proofErr w:type="spellEnd"/>
      <w:r>
        <w:rPr>
          <w:color w:val="0E0E0E"/>
          <w:w w:val="105"/>
        </w:rPr>
        <w:t xml:space="preserve"> administrators to contact the vendor for assistance related to the use of the software.  The maintenance purchase is necessary to have access to software patches and new releases.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638A4EF4"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C03D2FD" w14:textId="77777777" w:rsidR="00980873" w:rsidRDefault="00980873" w:rsidP="00980873">
      <w:pPr>
        <w:pStyle w:val="PlainText"/>
        <w:ind w:left="720"/>
        <w:jc w:val="both"/>
        <w:rPr>
          <w:rFonts w:ascii="Times New Roman" w:hAnsi="Times New Roman" w:cs="Times New Roman"/>
          <w:b/>
          <w:sz w:val="24"/>
          <w:szCs w:val="24"/>
        </w:rPr>
      </w:pPr>
    </w:p>
    <w:p w14:paraId="3C89EDB4" w14:textId="57895424" w:rsidR="00E7419C" w:rsidRDefault="00B74BE1" w:rsidP="00E7419C">
      <w:pPr>
        <w:pStyle w:val="BodyText"/>
        <w:spacing w:before="72" w:line="247" w:lineRule="auto"/>
        <w:ind w:left="811" w:right="387" w:firstLine="1"/>
        <w:rPr>
          <w:sz w:val="22"/>
          <w:szCs w:val="22"/>
        </w:rPr>
      </w:pPr>
      <w:proofErr w:type="spellStart"/>
      <w:r>
        <w:rPr>
          <w:color w:val="0E0E0E"/>
          <w:w w:val="105"/>
        </w:rPr>
        <w:t>Bizagi</w:t>
      </w:r>
      <w:proofErr w:type="spellEnd"/>
      <w:r>
        <w:rPr>
          <w:color w:val="0E0E0E"/>
          <w:w w:val="105"/>
        </w:rPr>
        <w:t xml:space="preserve"> offers higher tiers of support, but we feel the Bronze level will provide us the support needed.  A maintenance agreement is the only way to have access to patches and future software releases</w:t>
      </w:r>
      <w:r w:rsidR="00E7419C">
        <w:rPr>
          <w:color w:val="0E0E0E"/>
          <w:w w:val="105"/>
        </w:rPr>
        <w:t>.</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660B65C" w14:textId="0E4C5701" w:rsidR="00DC566D" w:rsidRPr="006B61DB" w:rsidRDefault="00B74BE1"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This software and maintenance is</w:t>
      </w:r>
      <w:r w:rsidR="00DC566D" w:rsidRPr="006B61DB">
        <w:rPr>
          <w:rFonts w:ascii="Times New Roman" w:hAnsi="Times New Roman" w:cs="Times New Roman"/>
          <w:sz w:val="24"/>
          <w:szCs w:val="24"/>
        </w:rPr>
        <w:t xml:space="preserv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proofErr w:type="spellStart"/>
      <w:r>
        <w:rPr>
          <w:rFonts w:ascii="Times New Roman" w:hAnsi="Times New Roman" w:cs="Times New Roman"/>
          <w:sz w:val="24"/>
          <w:szCs w:val="24"/>
        </w:rPr>
        <w:t>Bizagi</w:t>
      </w:r>
      <w:proofErr w:type="spellEnd"/>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BB0B096"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980873">
        <w:rPr>
          <w:rFonts w:ascii="Times New Roman" w:eastAsia="Times New Roman" w:hAnsi="Times New Roman" w:cs="Times New Roman"/>
          <w:sz w:val="24"/>
          <w:szCs w:val="24"/>
        </w:rPr>
        <w:t>Bizagi</w:t>
      </w:r>
      <w:proofErr w:type="spellEnd"/>
      <w:r w:rsidR="00980873">
        <w:rPr>
          <w:rFonts w:ascii="Times New Roman" w:eastAsia="Times New Roman" w:hAnsi="Times New Roman" w:cs="Times New Roman"/>
          <w:sz w:val="24"/>
          <w:szCs w:val="24"/>
        </w:rPr>
        <w:t xml:space="preserve"> software maintenance and support</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980873">
        <w:rPr>
          <w:rFonts w:ascii="Times New Roman" w:hAnsi="Times New Roman" w:cs="Times New Roman"/>
          <w:bCs/>
          <w:sz w:val="24"/>
          <w:szCs w:val="24"/>
        </w:rPr>
        <w:t>$</w:t>
      </w:r>
      <w:r w:rsidR="00980873" w:rsidRPr="00980873">
        <w:rPr>
          <w:rFonts w:ascii="Times New Roman" w:hAnsi="Times New Roman" w:cs="Times New Roman"/>
          <w:bCs/>
          <w:sz w:val="24"/>
          <w:szCs w:val="24"/>
        </w:rPr>
        <w:t>24,20</w:t>
      </w:r>
      <w:r w:rsidR="00B74BE1" w:rsidRPr="00980873">
        <w:rPr>
          <w:rFonts w:ascii="Times New Roman" w:hAnsi="Times New Roman" w:cs="Times New Roman"/>
          <w:bCs/>
          <w:sz w:val="24"/>
          <w:szCs w:val="24"/>
        </w:rPr>
        <w:t>0.00</w:t>
      </w:r>
      <w:r w:rsidR="00AF2D42" w:rsidRPr="00980873">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EAC6AD4" w:rsidR="002D2B69" w:rsidRDefault="002D2B69" w:rsidP="002D2B69">
      <w:r>
        <w:t xml:space="preserve">Interested parties who have reason to believe that </w:t>
      </w:r>
      <w:proofErr w:type="spellStart"/>
      <w:r w:rsidR="00980873">
        <w:t>Bizagi</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980873">
        <w:t xml:space="preserve">to </w:t>
      </w:r>
      <w:proofErr w:type="spellStart"/>
      <w:r w:rsidR="00980873" w:rsidRPr="00980873">
        <w:t>Bizagi</w:t>
      </w:r>
      <w:proofErr w:type="spellEnd"/>
      <w:r w:rsidR="00980873" w:rsidRPr="00980873">
        <w:t xml:space="preserve"> Corp.</w:t>
      </w:r>
      <w:r w:rsidR="00DC566D" w:rsidRPr="00980873">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400B00E" w:rsidR="002D2B69" w:rsidRDefault="002D2B69" w:rsidP="00DC566D">
      <w:r>
        <w:t xml:space="preserve">Comments will be accepted at any time prior to </w:t>
      </w:r>
      <w:r w:rsidR="000E43BD">
        <w:t>Thursday, February 21,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bookmarkStart w:id="0" w:name="_GoBack"/>
      <w:bookmarkEnd w:id="0"/>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0051C4F" w:rsidR="002D2B69" w:rsidRDefault="002D2B69" w:rsidP="002D2B69">
                            <w:pPr>
                              <w:ind w:left="540" w:right="525"/>
                              <w:jc w:val="center"/>
                              <w:rPr>
                                <w:b/>
                              </w:rPr>
                            </w:pPr>
                            <w:r w:rsidRPr="00DC3864">
                              <w:rPr>
                                <w:b/>
                              </w:rPr>
                              <w:t xml:space="preserve">Sole Source Certification No. </w:t>
                            </w:r>
                            <w:r w:rsidR="001B22B0">
                              <w:rPr>
                                <w:b/>
                              </w:rPr>
                              <w:t>SS</w:t>
                            </w:r>
                            <w:r w:rsidR="00980873">
                              <w:rPr>
                                <w:b/>
                              </w:rPr>
                              <w:t>9145</w:t>
                            </w:r>
                          </w:p>
                          <w:p w14:paraId="23732217" w14:textId="77777777" w:rsidR="00026285" w:rsidRPr="00DC3864" w:rsidRDefault="00026285" w:rsidP="002D2B69">
                            <w:pPr>
                              <w:ind w:left="540" w:right="525"/>
                              <w:jc w:val="center"/>
                              <w:rPr>
                                <w:b/>
                              </w:rPr>
                            </w:pPr>
                          </w:p>
                          <w:p w14:paraId="20940D37" w14:textId="67BA0622" w:rsidR="002D2B69" w:rsidRPr="00DC3864" w:rsidRDefault="002D2B69" w:rsidP="002D2B69">
                            <w:pPr>
                              <w:ind w:left="540" w:right="525"/>
                              <w:jc w:val="center"/>
                              <w:rPr>
                                <w:b/>
                              </w:rPr>
                            </w:pPr>
                            <w:r w:rsidRPr="00DC3864">
                              <w:rPr>
                                <w:b/>
                              </w:rPr>
                              <w:t xml:space="preserve">Accepted until </w:t>
                            </w:r>
                            <w:r w:rsidR="00766DA6">
                              <w:rPr>
                                <w:b/>
                              </w:rPr>
                              <w:t>Fri</w:t>
                            </w:r>
                            <w:r w:rsidR="00980873">
                              <w:rPr>
                                <w:b/>
                              </w:rPr>
                              <w:t>day, February 22</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0051C4F" w:rsidR="002D2B69" w:rsidRDefault="002D2B69" w:rsidP="002D2B69">
                      <w:pPr>
                        <w:ind w:left="540" w:right="525"/>
                        <w:jc w:val="center"/>
                        <w:rPr>
                          <w:b/>
                        </w:rPr>
                      </w:pPr>
                      <w:r w:rsidRPr="00DC3864">
                        <w:rPr>
                          <w:b/>
                        </w:rPr>
                        <w:t xml:space="preserve">Sole Source Certification No. </w:t>
                      </w:r>
                      <w:r w:rsidR="001B22B0">
                        <w:rPr>
                          <w:b/>
                        </w:rPr>
                        <w:t>SS</w:t>
                      </w:r>
                      <w:r w:rsidR="00980873">
                        <w:rPr>
                          <w:b/>
                        </w:rPr>
                        <w:t>9145</w:t>
                      </w:r>
                    </w:p>
                    <w:p w14:paraId="23732217" w14:textId="77777777" w:rsidR="00026285" w:rsidRPr="00DC3864" w:rsidRDefault="00026285" w:rsidP="002D2B69">
                      <w:pPr>
                        <w:ind w:left="540" w:right="525"/>
                        <w:jc w:val="center"/>
                        <w:rPr>
                          <w:b/>
                        </w:rPr>
                      </w:pPr>
                    </w:p>
                    <w:p w14:paraId="20940D37" w14:textId="67BA0622" w:rsidR="002D2B69" w:rsidRPr="00DC3864" w:rsidRDefault="002D2B69" w:rsidP="002D2B69">
                      <w:pPr>
                        <w:ind w:left="540" w:right="525"/>
                        <w:jc w:val="center"/>
                        <w:rPr>
                          <w:b/>
                        </w:rPr>
                      </w:pPr>
                      <w:r w:rsidRPr="00DC3864">
                        <w:rPr>
                          <w:b/>
                        </w:rPr>
                        <w:t xml:space="preserve">Accepted until </w:t>
                      </w:r>
                      <w:r w:rsidR="00766DA6">
                        <w:rPr>
                          <w:b/>
                        </w:rPr>
                        <w:t>Fri</w:t>
                      </w:r>
                      <w:r w:rsidR="00980873">
                        <w:rPr>
                          <w:b/>
                        </w:rPr>
                        <w:t>day, February 22</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B22B0"/>
    <w:rsid w:val="002D2405"/>
    <w:rsid w:val="002D2B69"/>
    <w:rsid w:val="002F1534"/>
    <w:rsid w:val="00472679"/>
    <w:rsid w:val="00600E14"/>
    <w:rsid w:val="00616CF2"/>
    <w:rsid w:val="006624AB"/>
    <w:rsid w:val="006653BF"/>
    <w:rsid w:val="006B61DB"/>
    <w:rsid w:val="006F31B1"/>
    <w:rsid w:val="00714915"/>
    <w:rsid w:val="00765458"/>
    <w:rsid w:val="00766DA6"/>
    <w:rsid w:val="00923482"/>
    <w:rsid w:val="009415BF"/>
    <w:rsid w:val="00980873"/>
    <w:rsid w:val="009B01B7"/>
    <w:rsid w:val="009D150D"/>
    <w:rsid w:val="00A70889"/>
    <w:rsid w:val="00AA70D0"/>
    <w:rsid w:val="00AF2D42"/>
    <w:rsid w:val="00B25F96"/>
    <w:rsid w:val="00B4728B"/>
    <w:rsid w:val="00B74BE1"/>
    <w:rsid w:val="00B96F08"/>
    <w:rsid w:val="00BC1E51"/>
    <w:rsid w:val="00C46938"/>
    <w:rsid w:val="00CA7E6A"/>
    <w:rsid w:val="00CB0C26"/>
    <w:rsid w:val="00D01D02"/>
    <w:rsid w:val="00D0785D"/>
    <w:rsid w:val="00D646E4"/>
    <w:rsid w:val="00DC566D"/>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5</cp:revision>
  <cp:lastPrinted>2019-02-05T20:14:00Z</cp:lastPrinted>
  <dcterms:created xsi:type="dcterms:W3CDTF">2019-02-05T20:01:00Z</dcterms:created>
  <dcterms:modified xsi:type="dcterms:W3CDTF">2019-02-05T20:23:00Z</dcterms:modified>
</cp:coreProperties>
</file>