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1AFDF5" w14:textId="77777777" w:rsidR="00185058" w:rsidRDefault="00A27B96" w:rsidP="006B64BC">
      <w:pPr>
        <w:jc w:val="center"/>
        <w:rPr>
          <w:rFonts w:ascii="Gisha" w:eastAsia="Arial Unicode MS" w:hAnsi="Gisha" w:cs="Gisha"/>
          <w:b/>
          <w:sz w:val="48"/>
          <w:szCs w:val="48"/>
        </w:rPr>
      </w:pPr>
      <w:r>
        <w:rPr>
          <w:rFonts w:ascii="Georgia" w:eastAsia="Arial Unicode MS" w:hAnsi="Georgia" w:cs="Gisha"/>
          <w:b/>
          <w:sz w:val="48"/>
          <w:szCs w:val="48"/>
        </w:rPr>
        <w:t>I</w:t>
      </w:r>
      <w:r w:rsidR="00185058">
        <w:rPr>
          <w:rFonts w:ascii="Georgia" w:eastAsia="Arial Unicode MS" w:hAnsi="Georgia" w:cs="Gisha"/>
          <w:b/>
          <w:sz w:val="48"/>
          <w:szCs w:val="48"/>
        </w:rPr>
        <w:t>nvitation for Bids</w:t>
      </w:r>
    </w:p>
    <w:p w14:paraId="038D459F" w14:textId="74862C50" w:rsidR="00185058" w:rsidRPr="00C50965" w:rsidRDefault="00185058" w:rsidP="00151102">
      <w:pPr>
        <w:jc w:val="center"/>
        <w:rPr>
          <w:rFonts w:ascii="Georgia" w:hAnsi="Georgia"/>
          <w:b/>
          <w:sz w:val="44"/>
          <w:szCs w:val="44"/>
        </w:rPr>
      </w:pPr>
      <w:r w:rsidRPr="00C50965">
        <w:rPr>
          <w:rFonts w:ascii="Georgia" w:hAnsi="Georgia"/>
          <w:b/>
          <w:sz w:val="44"/>
          <w:szCs w:val="44"/>
        </w:rPr>
        <w:t xml:space="preserve">RFx No. </w:t>
      </w:r>
      <w:r>
        <w:rPr>
          <w:rFonts w:ascii="Georgia" w:hAnsi="Georgia"/>
          <w:b/>
          <w:sz w:val="44"/>
          <w:szCs w:val="44"/>
        </w:rPr>
        <w:t>316000</w:t>
      </w:r>
      <w:r w:rsidR="00E90A69">
        <w:rPr>
          <w:rFonts w:ascii="Georgia" w:hAnsi="Georgia"/>
          <w:b/>
          <w:sz w:val="44"/>
          <w:szCs w:val="44"/>
        </w:rPr>
        <w:t>1171</w:t>
      </w:r>
    </w:p>
    <w:p w14:paraId="5DB49F48" w14:textId="19FD671B" w:rsidR="00185058" w:rsidRDefault="00185058" w:rsidP="00151102">
      <w:pPr>
        <w:jc w:val="center"/>
        <w:rPr>
          <w:rFonts w:ascii="Georgia" w:hAnsi="Georgia"/>
          <w:b/>
          <w:sz w:val="44"/>
          <w:szCs w:val="44"/>
        </w:rPr>
      </w:pPr>
      <w:r w:rsidRPr="00C50965">
        <w:rPr>
          <w:rFonts w:ascii="Georgia" w:hAnsi="Georgia"/>
          <w:b/>
          <w:sz w:val="44"/>
          <w:szCs w:val="44"/>
        </w:rPr>
        <w:t xml:space="preserve">Smart No. </w:t>
      </w:r>
      <w:r>
        <w:rPr>
          <w:rFonts w:ascii="Georgia" w:hAnsi="Georgia"/>
          <w:b/>
          <w:sz w:val="44"/>
          <w:szCs w:val="44"/>
        </w:rPr>
        <w:t>1450-1</w:t>
      </w:r>
      <w:r w:rsidR="00E90A69">
        <w:rPr>
          <w:rFonts w:ascii="Georgia" w:hAnsi="Georgia"/>
          <w:b/>
          <w:sz w:val="44"/>
          <w:szCs w:val="44"/>
        </w:rPr>
        <w:t>7</w:t>
      </w:r>
      <w:r>
        <w:rPr>
          <w:rFonts w:ascii="Georgia" w:hAnsi="Georgia"/>
          <w:b/>
          <w:sz w:val="44"/>
          <w:szCs w:val="44"/>
        </w:rPr>
        <w:t>-R-IFBD-0</w:t>
      </w:r>
      <w:r w:rsidR="00F77102" w:rsidRPr="006175BE">
        <w:rPr>
          <w:rFonts w:ascii="Georgia" w:hAnsi="Georgia"/>
          <w:b/>
          <w:sz w:val="44"/>
          <w:szCs w:val="44"/>
        </w:rPr>
        <w:t>000</w:t>
      </w:r>
      <w:r w:rsidR="00E90A69" w:rsidRPr="006175BE">
        <w:rPr>
          <w:rFonts w:ascii="Georgia" w:hAnsi="Georgia"/>
          <w:b/>
          <w:sz w:val="44"/>
          <w:szCs w:val="44"/>
        </w:rPr>
        <w:t>1</w:t>
      </w:r>
    </w:p>
    <w:p w14:paraId="754F6D2B" w14:textId="77777777" w:rsidR="00F77102" w:rsidRDefault="00B03585" w:rsidP="00151102">
      <w:pPr>
        <w:jc w:val="center"/>
        <w:rPr>
          <w:rFonts w:ascii="Georgia" w:hAnsi="Georgia"/>
          <w:b/>
          <w:sz w:val="44"/>
          <w:szCs w:val="44"/>
        </w:rPr>
      </w:pPr>
      <w:r>
        <w:rPr>
          <w:rFonts w:ascii="Georgia" w:hAnsi="Georgia"/>
          <w:b/>
          <w:sz w:val="44"/>
          <w:szCs w:val="44"/>
        </w:rPr>
        <w:t>Interior Office Painting</w:t>
      </w:r>
    </w:p>
    <w:p w14:paraId="031C0DAD" w14:textId="5DEB6E05" w:rsidR="00185058" w:rsidRDefault="0038735A" w:rsidP="00151102">
      <w:pPr>
        <w:jc w:val="center"/>
        <w:rPr>
          <w:rFonts w:ascii="Georgia" w:hAnsi="Georgia"/>
          <w:b/>
          <w:sz w:val="44"/>
          <w:szCs w:val="44"/>
        </w:rPr>
      </w:pPr>
      <w:r>
        <w:rPr>
          <w:rFonts w:ascii="Georgia" w:hAnsi="Georgia"/>
          <w:b/>
          <w:sz w:val="44"/>
          <w:szCs w:val="44"/>
        </w:rPr>
        <w:t>Project Manual</w:t>
      </w:r>
    </w:p>
    <w:p w14:paraId="66454D7C" w14:textId="77777777" w:rsidR="00185058" w:rsidRDefault="00185058" w:rsidP="00151102">
      <w:pPr>
        <w:pStyle w:val="Title"/>
        <w:jc w:val="left"/>
        <w:rPr>
          <w:rFonts w:eastAsia="Times New Roman"/>
          <w:b w:val="0"/>
          <w:sz w:val="28"/>
          <w:szCs w:val="28"/>
        </w:rPr>
      </w:pPr>
    </w:p>
    <w:p w14:paraId="0BBA6B43" w14:textId="77777777" w:rsidR="00185058" w:rsidRDefault="00185058" w:rsidP="00151102">
      <w:pPr>
        <w:pStyle w:val="Title"/>
        <w:rPr>
          <w:rFonts w:eastAsia="Times New Roman"/>
          <w:b w:val="0"/>
          <w:sz w:val="28"/>
          <w:szCs w:val="28"/>
        </w:rPr>
      </w:pPr>
      <w:r>
        <w:rPr>
          <w:rFonts w:eastAsia="Times New Roman"/>
          <w:b w:val="0"/>
          <w:noProof/>
          <w:sz w:val="28"/>
          <w:szCs w:val="28"/>
        </w:rPr>
        <w:drawing>
          <wp:inline distT="0" distB="0" distL="0" distR="0" wp14:anchorId="0DF8A522" wp14:editId="16E3CC1E">
            <wp:extent cx="3371764" cy="30861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3807" cy="3097123"/>
                    </a:xfrm>
                    <a:prstGeom prst="rect">
                      <a:avLst/>
                    </a:prstGeom>
                  </pic:spPr>
                </pic:pic>
              </a:graphicData>
            </a:graphic>
          </wp:inline>
        </w:drawing>
      </w:r>
    </w:p>
    <w:p w14:paraId="09B1B253" w14:textId="77777777" w:rsidR="00185058" w:rsidRDefault="00185058" w:rsidP="00151102">
      <w:pPr>
        <w:pStyle w:val="Title"/>
        <w:jc w:val="left"/>
        <w:rPr>
          <w:rFonts w:eastAsia="Times New Roman"/>
          <w:b w:val="0"/>
          <w:sz w:val="28"/>
          <w:szCs w:val="28"/>
        </w:rPr>
      </w:pPr>
    </w:p>
    <w:p w14:paraId="0112CA7C" w14:textId="77777777" w:rsidR="00185058" w:rsidRDefault="00185058" w:rsidP="00151102">
      <w:pPr>
        <w:pStyle w:val="Title"/>
        <w:jc w:val="left"/>
        <w:rPr>
          <w:rFonts w:eastAsia="Times New Roman"/>
          <w:b w:val="0"/>
          <w:sz w:val="28"/>
          <w:szCs w:val="28"/>
        </w:rPr>
      </w:pPr>
    </w:p>
    <w:p w14:paraId="48EEB097" w14:textId="77777777" w:rsidR="00185058" w:rsidRDefault="00185058" w:rsidP="00151102">
      <w:pPr>
        <w:pStyle w:val="Title"/>
        <w:jc w:val="left"/>
        <w:rPr>
          <w:rFonts w:eastAsia="Times New Roman"/>
          <w:b w:val="0"/>
          <w:sz w:val="28"/>
          <w:szCs w:val="28"/>
        </w:rPr>
      </w:pPr>
    </w:p>
    <w:p w14:paraId="07F97DE2" w14:textId="77777777" w:rsidR="00185058" w:rsidRPr="0028514D" w:rsidRDefault="00185058" w:rsidP="004A143E">
      <w:pPr>
        <w:pStyle w:val="Title"/>
        <w:rPr>
          <w:rFonts w:eastAsia="Times New Roman"/>
          <w:b w:val="0"/>
          <w:sz w:val="28"/>
          <w:szCs w:val="28"/>
        </w:rPr>
      </w:pPr>
      <w:r w:rsidRPr="0028514D">
        <w:rPr>
          <w:rFonts w:eastAsia="Times New Roman"/>
          <w:b w:val="0"/>
          <w:sz w:val="28"/>
          <w:szCs w:val="28"/>
        </w:rPr>
        <w:t>Mississippi Department of Marine Resources</w:t>
      </w:r>
    </w:p>
    <w:p w14:paraId="095EEAB2" w14:textId="77777777" w:rsidR="00185058" w:rsidRPr="0028514D" w:rsidRDefault="00185058" w:rsidP="004A143E">
      <w:pPr>
        <w:pStyle w:val="Title"/>
        <w:rPr>
          <w:rFonts w:eastAsia="Times New Roman"/>
          <w:b w:val="0"/>
          <w:i/>
          <w:sz w:val="28"/>
          <w:szCs w:val="28"/>
        </w:rPr>
      </w:pPr>
      <w:r w:rsidRPr="0028514D">
        <w:rPr>
          <w:rFonts w:eastAsia="Times New Roman"/>
          <w:b w:val="0"/>
          <w:sz w:val="28"/>
          <w:szCs w:val="28"/>
        </w:rPr>
        <w:t>1141 Bayview Avenue</w:t>
      </w:r>
    </w:p>
    <w:p w14:paraId="195E6CDB" w14:textId="77777777" w:rsidR="00185058" w:rsidRPr="008C4EE2" w:rsidRDefault="00185058" w:rsidP="004A143E">
      <w:pPr>
        <w:pStyle w:val="Title"/>
        <w:rPr>
          <w:rFonts w:eastAsia="Times New Roman" w:cs="Times New Roman"/>
          <w:b w:val="0"/>
          <w:bCs/>
          <w:sz w:val="28"/>
          <w:szCs w:val="28"/>
        </w:rPr>
      </w:pPr>
      <w:r w:rsidRPr="0028514D">
        <w:rPr>
          <w:rFonts w:eastAsia="Times New Roman"/>
          <w:b w:val="0"/>
          <w:sz w:val="28"/>
          <w:szCs w:val="28"/>
        </w:rPr>
        <w:t>Biloxi, Mississippi 39530</w:t>
      </w:r>
    </w:p>
    <w:p w14:paraId="5682DE41" w14:textId="77777777" w:rsidR="00F667FA" w:rsidRDefault="00F667FA" w:rsidP="004A143E">
      <w:pPr>
        <w:spacing w:after="0"/>
        <w:jc w:val="center"/>
        <w:rPr>
          <w:rFonts w:ascii="Georgia" w:eastAsia="Times New Roman" w:hAnsi="Georgia"/>
          <w:sz w:val="28"/>
          <w:szCs w:val="28"/>
        </w:rPr>
      </w:pPr>
    </w:p>
    <w:p w14:paraId="75955580" w14:textId="0A79B36F" w:rsidR="00185058" w:rsidRDefault="00185058" w:rsidP="004A143E">
      <w:pPr>
        <w:spacing w:after="0"/>
        <w:jc w:val="center"/>
        <w:rPr>
          <w:rFonts w:eastAsia="Times New Roman"/>
          <w:sz w:val="28"/>
          <w:szCs w:val="28"/>
        </w:rPr>
      </w:pPr>
      <w:r w:rsidRPr="008C4EE2">
        <w:rPr>
          <w:rFonts w:ascii="Georgia" w:eastAsia="Times New Roman" w:hAnsi="Georgia"/>
          <w:sz w:val="28"/>
          <w:szCs w:val="28"/>
        </w:rPr>
        <w:t xml:space="preserve">Contact: Erin Gallagher – </w:t>
      </w:r>
      <w:hyperlink r:id="rId9" w:history="1">
        <w:r w:rsidRPr="008C4EE2">
          <w:rPr>
            <w:rStyle w:val="Hyperlink"/>
            <w:rFonts w:ascii="Georgia" w:eastAsia="Times New Roman" w:hAnsi="Georgia"/>
            <w:sz w:val="28"/>
            <w:szCs w:val="28"/>
          </w:rPr>
          <w:t>Procurement@dmr.ms.gov</w:t>
        </w:r>
      </w:hyperlink>
    </w:p>
    <w:p w14:paraId="7CFE134C" w14:textId="77777777" w:rsidR="007E4D88" w:rsidRDefault="007E4D88" w:rsidP="004A143E">
      <w:pPr>
        <w:jc w:val="center"/>
        <w:rPr>
          <w:rFonts w:ascii="Georgia" w:hAnsi="Georgia"/>
          <w:b/>
          <w:sz w:val="28"/>
          <w:szCs w:val="28"/>
          <w:u w:val="single"/>
        </w:rPr>
      </w:pPr>
    </w:p>
    <w:p w14:paraId="3A3737EE" w14:textId="77777777" w:rsidR="007E4D88" w:rsidRDefault="007E4D88" w:rsidP="00151102">
      <w:pPr>
        <w:rPr>
          <w:rFonts w:ascii="Georgia" w:hAnsi="Georgia"/>
          <w:b/>
          <w:sz w:val="28"/>
          <w:szCs w:val="28"/>
          <w:u w:val="single"/>
        </w:rPr>
      </w:pPr>
    </w:p>
    <w:p w14:paraId="73697FE6" w14:textId="77777777" w:rsidR="007E4D88" w:rsidRDefault="007E4D88" w:rsidP="00151102">
      <w:pPr>
        <w:rPr>
          <w:rFonts w:ascii="Georgia" w:hAnsi="Georgia"/>
          <w:b/>
          <w:sz w:val="28"/>
          <w:szCs w:val="28"/>
          <w:u w:val="single"/>
        </w:rPr>
      </w:pPr>
    </w:p>
    <w:p w14:paraId="300AB063" w14:textId="77777777" w:rsidR="00032427" w:rsidRDefault="00032427" w:rsidP="00151102">
      <w:pPr>
        <w:jc w:val="both"/>
        <w:rPr>
          <w:rFonts w:ascii="Georgia" w:hAnsi="Georgia"/>
          <w:b/>
          <w:sz w:val="28"/>
          <w:szCs w:val="28"/>
          <w:u w:val="single"/>
        </w:rPr>
      </w:pPr>
    </w:p>
    <w:p w14:paraId="315C7D9C" w14:textId="77777777" w:rsidR="00F77102" w:rsidRPr="00F77102" w:rsidRDefault="00F77102" w:rsidP="00151102">
      <w:pPr>
        <w:jc w:val="both"/>
        <w:rPr>
          <w:rFonts w:ascii="Georgia" w:hAnsi="Georgia"/>
          <w:b/>
          <w:sz w:val="28"/>
          <w:szCs w:val="28"/>
          <w:u w:val="single"/>
        </w:rPr>
      </w:pPr>
      <w:r w:rsidRPr="00F77102">
        <w:rPr>
          <w:rFonts w:ascii="Georgia" w:hAnsi="Georgia"/>
          <w:b/>
          <w:sz w:val="28"/>
          <w:szCs w:val="28"/>
          <w:u w:val="single"/>
        </w:rPr>
        <w:t>I</w:t>
      </w:r>
      <w:r w:rsidR="007E4D88">
        <w:rPr>
          <w:rFonts w:ascii="Georgia" w:hAnsi="Georgia"/>
          <w:b/>
          <w:sz w:val="28"/>
          <w:szCs w:val="28"/>
          <w:u w:val="single"/>
        </w:rPr>
        <w:t>ntroduction</w:t>
      </w:r>
    </w:p>
    <w:p w14:paraId="444BA89B" w14:textId="69CDA793" w:rsidR="00185058" w:rsidRPr="00851C15" w:rsidRDefault="00185058" w:rsidP="00151102">
      <w:pPr>
        <w:jc w:val="both"/>
        <w:rPr>
          <w:rFonts w:ascii="Georgia" w:hAnsi="Georgia"/>
          <w:sz w:val="24"/>
          <w:szCs w:val="24"/>
        </w:rPr>
      </w:pPr>
      <w:r>
        <w:rPr>
          <w:rFonts w:ascii="Georgia" w:hAnsi="Georgia"/>
          <w:sz w:val="24"/>
          <w:szCs w:val="24"/>
        </w:rPr>
        <w:t xml:space="preserve">The </w:t>
      </w:r>
      <w:r w:rsidR="0089015C">
        <w:rPr>
          <w:rFonts w:ascii="Georgia" w:hAnsi="Georgia"/>
          <w:sz w:val="24"/>
          <w:szCs w:val="24"/>
        </w:rPr>
        <w:t xml:space="preserve">Mississippi Department of Marine </w:t>
      </w:r>
      <w:r w:rsidR="003B0018">
        <w:rPr>
          <w:rFonts w:ascii="Georgia" w:hAnsi="Georgia"/>
          <w:sz w:val="24"/>
          <w:szCs w:val="24"/>
        </w:rPr>
        <w:t>R</w:t>
      </w:r>
      <w:r w:rsidR="0089015C">
        <w:rPr>
          <w:rFonts w:ascii="Georgia" w:hAnsi="Georgia"/>
          <w:sz w:val="24"/>
          <w:szCs w:val="24"/>
        </w:rPr>
        <w:t xml:space="preserve">esources (MDMR) is located in the Bolton Building at 1141 Bayview Avenue, Biloxi, Mississippi.  </w:t>
      </w:r>
      <w:r w:rsidR="00B24BF8">
        <w:rPr>
          <w:rFonts w:ascii="Georgia" w:hAnsi="Georgia"/>
          <w:sz w:val="24"/>
          <w:szCs w:val="24"/>
        </w:rPr>
        <w:t xml:space="preserve">The purpose of this solicitation is </w:t>
      </w:r>
      <w:r w:rsidR="003B0018">
        <w:rPr>
          <w:rFonts w:ascii="Georgia" w:hAnsi="Georgia"/>
          <w:sz w:val="24"/>
          <w:szCs w:val="24"/>
        </w:rPr>
        <w:t xml:space="preserve">to obtain bids </w:t>
      </w:r>
      <w:r w:rsidR="00450002">
        <w:rPr>
          <w:rFonts w:ascii="Georgia" w:hAnsi="Georgia"/>
          <w:sz w:val="24"/>
          <w:szCs w:val="24"/>
        </w:rPr>
        <w:t xml:space="preserve">for </w:t>
      </w:r>
      <w:r w:rsidR="003B0018">
        <w:rPr>
          <w:rFonts w:ascii="Georgia" w:hAnsi="Georgia"/>
          <w:sz w:val="24"/>
          <w:szCs w:val="24"/>
        </w:rPr>
        <w:t xml:space="preserve">the </w:t>
      </w:r>
      <w:r w:rsidR="00450002">
        <w:rPr>
          <w:rFonts w:ascii="Georgia" w:hAnsi="Georgia"/>
          <w:sz w:val="24"/>
          <w:szCs w:val="24"/>
        </w:rPr>
        <w:t>painting</w:t>
      </w:r>
      <w:r w:rsidR="00B24BF8" w:rsidRPr="00B24BF8">
        <w:rPr>
          <w:rFonts w:ascii="Georgia" w:hAnsi="Georgia"/>
          <w:sz w:val="24"/>
          <w:szCs w:val="24"/>
        </w:rPr>
        <w:t xml:space="preserve"> </w:t>
      </w:r>
      <w:r w:rsidR="003B0018">
        <w:rPr>
          <w:rFonts w:ascii="Georgia" w:hAnsi="Georgia"/>
          <w:sz w:val="24"/>
          <w:szCs w:val="24"/>
        </w:rPr>
        <w:t xml:space="preserve">of </w:t>
      </w:r>
      <w:r w:rsidR="00B24BF8">
        <w:rPr>
          <w:rFonts w:ascii="Georgia" w:hAnsi="Georgia"/>
          <w:sz w:val="24"/>
          <w:szCs w:val="24"/>
        </w:rPr>
        <w:t>MDMR Offices</w:t>
      </w:r>
      <w:r w:rsidR="00B37981">
        <w:rPr>
          <w:rFonts w:ascii="Georgia" w:hAnsi="Georgia"/>
          <w:sz w:val="24"/>
          <w:szCs w:val="24"/>
        </w:rPr>
        <w:t>,</w:t>
      </w:r>
      <w:r w:rsidR="00B24BF8">
        <w:rPr>
          <w:rFonts w:ascii="Georgia" w:hAnsi="Georgia"/>
          <w:sz w:val="24"/>
          <w:szCs w:val="24"/>
        </w:rPr>
        <w:t xml:space="preserve"> </w:t>
      </w:r>
      <w:r w:rsidR="00B37981">
        <w:rPr>
          <w:rFonts w:ascii="Georgia" w:hAnsi="Georgia"/>
          <w:sz w:val="24"/>
          <w:szCs w:val="24"/>
        </w:rPr>
        <w:t>excluding restrooms</w:t>
      </w:r>
      <w:bookmarkStart w:id="0" w:name="_GoBack"/>
      <w:bookmarkEnd w:id="0"/>
      <w:r w:rsidR="00B37981">
        <w:rPr>
          <w:rFonts w:ascii="Georgia" w:hAnsi="Georgia"/>
          <w:sz w:val="24"/>
          <w:szCs w:val="24"/>
        </w:rPr>
        <w:t xml:space="preserve">, </w:t>
      </w:r>
      <w:r w:rsidR="00B24BF8">
        <w:rPr>
          <w:rFonts w:ascii="Georgia" w:hAnsi="Georgia"/>
          <w:sz w:val="24"/>
          <w:szCs w:val="24"/>
        </w:rPr>
        <w:t xml:space="preserve">located in </w:t>
      </w:r>
      <w:r w:rsidR="003B0018">
        <w:rPr>
          <w:rFonts w:ascii="Georgia" w:hAnsi="Georgia"/>
          <w:sz w:val="24"/>
          <w:szCs w:val="24"/>
        </w:rPr>
        <w:t xml:space="preserve">certain areas </w:t>
      </w:r>
      <w:r w:rsidR="00B37981">
        <w:rPr>
          <w:rFonts w:ascii="Georgia" w:hAnsi="Georgia"/>
          <w:sz w:val="24"/>
          <w:szCs w:val="24"/>
        </w:rPr>
        <w:t xml:space="preserve">on </w:t>
      </w:r>
      <w:r w:rsidR="00B24BF8">
        <w:rPr>
          <w:rFonts w:ascii="Georgia" w:hAnsi="Georgia"/>
          <w:sz w:val="24"/>
          <w:szCs w:val="24"/>
        </w:rPr>
        <w:t>the 2</w:t>
      </w:r>
      <w:r w:rsidR="00B24BF8" w:rsidRPr="00B24BF8">
        <w:rPr>
          <w:rFonts w:ascii="Georgia" w:hAnsi="Georgia"/>
          <w:sz w:val="24"/>
          <w:szCs w:val="24"/>
          <w:vertAlign w:val="superscript"/>
        </w:rPr>
        <w:t>nd</w:t>
      </w:r>
      <w:r w:rsidR="00B24BF8">
        <w:rPr>
          <w:rFonts w:ascii="Georgia" w:hAnsi="Georgia"/>
          <w:sz w:val="24"/>
          <w:szCs w:val="24"/>
        </w:rPr>
        <w:t xml:space="preserve"> Floor and </w:t>
      </w:r>
      <w:r w:rsidR="003B0018">
        <w:rPr>
          <w:rFonts w:ascii="Georgia" w:hAnsi="Georgia"/>
          <w:sz w:val="24"/>
          <w:szCs w:val="24"/>
        </w:rPr>
        <w:t xml:space="preserve">on </w:t>
      </w:r>
      <w:r w:rsidR="00B24BF8">
        <w:rPr>
          <w:rFonts w:ascii="Georgia" w:hAnsi="Georgia"/>
          <w:sz w:val="24"/>
          <w:szCs w:val="24"/>
        </w:rPr>
        <w:t>the entire 5</w:t>
      </w:r>
      <w:r w:rsidR="00B24BF8" w:rsidRPr="00B24BF8">
        <w:rPr>
          <w:rFonts w:ascii="Georgia" w:hAnsi="Georgia"/>
          <w:sz w:val="24"/>
          <w:szCs w:val="24"/>
          <w:vertAlign w:val="superscript"/>
        </w:rPr>
        <w:t>th</w:t>
      </w:r>
      <w:r w:rsidR="00B24BF8">
        <w:rPr>
          <w:rFonts w:ascii="Georgia" w:hAnsi="Georgia"/>
          <w:sz w:val="24"/>
          <w:szCs w:val="24"/>
        </w:rPr>
        <w:t xml:space="preserve"> Floor</w:t>
      </w:r>
      <w:r w:rsidR="00450002">
        <w:rPr>
          <w:rFonts w:ascii="Georgia" w:hAnsi="Georgia"/>
          <w:sz w:val="24"/>
          <w:szCs w:val="24"/>
        </w:rPr>
        <w:t xml:space="preserve"> of the Bolton Building</w:t>
      </w:r>
      <w:r w:rsidR="00B24BF8">
        <w:rPr>
          <w:rFonts w:ascii="Georgia" w:hAnsi="Georgia"/>
          <w:sz w:val="24"/>
          <w:szCs w:val="24"/>
        </w:rPr>
        <w:t xml:space="preserve">. </w:t>
      </w:r>
      <w:r>
        <w:rPr>
          <w:rFonts w:ascii="Georgia" w:hAnsi="Georgia"/>
          <w:sz w:val="24"/>
          <w:szCs w:val="24"/>
        </w:rPr>
        <w:t xml:space="preserve">The Contractor will be </w:t>
      </w:r>
      <w:r w:rsidR="00B24BF8">
        <w:rPr>
          <w:rFonts w:ascii="Georgia" w:hAnsi="Georgia"/>
          <w:sz w:val="24"/>
          <w:szCs w:val="24"/>
        </w:rPr>
        <w:t>responsible for providing</w:t>
      </w:r>
      <w:r w:rsidR="00B24BF8" w:rsidRPr="00B24BF8">
        <w:t xml:space="preserve"> </w:t>
      </w:r>
      <w:r w:rsidR="00B24BF8" w:rsidRPr="00B24BF8">
        <w:rPr>
          <w:rFonts w:ascii="Georgia" w:hAnsi="Georgia"/>
          <w:sz w:val="24"/>
          <w:szCs w:val="24"/>
        </w:rPr>
        <w:t xml:space="preserve">supervision, labor, </w:t>
      </w:r>
      <w:r w:rsidR="00DC437C">
        <w:rPr>
          <w:rFonts w:ascii="Georgia" w:hAnsi="Georgia"/>
          <w:sz w:val="24"/>
          <w:szCs w:val="24"/>
        </w:rPr>
        <w:t xml:space="preserve">bonds, </w:t>
      </w:r>
      <w:r w:rsidR="00B24BF8" w:rsidRPr="00B24BF8">
        <w:rPr>
          <w:rFonts w:ascii="Georgia" w:hAnsi="Georgia"/>
          <w:sz w:val="24"/>
          <w:szCs w:val="24"/>
        </w:rPr>
        <w:t xml:space="preserve">insurance, </w:t>
      </w:r>
      <w:r w:rsidR="00B24BF8">
        <w:rPr>
          <w:rFonts w:ascii="Georgia" w:hAnsi="Georgia"/>
          <w:sz w:val="24"/>
          <w:szCs w:val="24"/>
        </w:rPr>
        <w:t xml:space="preserve">paint, </w:t>
      </w:r>
      <w:r w:rsidR="00B24BF8" w:rsidRPr="00B24BF8">
        <w:rPr>
          <w:rFonts w:ascii="Georgia" w:hAnsi="Georgia"/>
          <w:sz w:val="24"/>
          <w:szCs w:val="24"/>
        </w:rPr>
        <w:t>material</w:t>
      </w:r>
      <w:r w:rsidR="00194B25">
        <w:rPr>
          <w:rFonts w:ascii="Georgia" w:hAnsi="Georgia"/>
          <w:sz w:val="24"/>
          <w:szCs w:val="24"/>
        </w:rPr>
        <w:t xml:space="preserve">, </w:t>
      </w:r>
      <w:r w:rsidR="00B24BF8" w:rsidRPr="00B24BF8">
        <w:rPr>
          <w:rFonts w:ascii="Georgia" w:hAnsi="Georgia"/>
          <w:sz w:val="24"/>
          <w:szCs w:val="24"/>
        </w:rPr>
        <w:t xml:space="preserve">equipment </w:t>
      </w:r>
      <w:r w:rsidR="00194B25">
        <w:rPr>
          <w:rFonts w:ascii="Georgia" w:hAnsi="Georgia"/>
          <w:sz w:val="24"/>
          <w:szCs w:val="24"/>
        </w:rPr>
        <w:t xml:space="preserve">and all costs associated </w:t>
      </w:r>
      <w:r w:rsidR="00B37981">
        <w:rPr>
          <w:rFonts w:ascii="Georgia" w:hAnsi="Georgia"/>
          <w:sz w:val="24"/>
          <w:szCs w:val="24"/>
        </w:rPr>
        <w:t>with this project</w:t>
      </w:r>
      <w:r w:rsidR="007D12C3">
        <w:rPr>
          <w:rFonts w:ascii="Georgia" w:hAnsi="Georgia"/>
          <w:sz w:val="24"/>
          <w:szCs w:val="24"/>
        </w:rPr>
        <w:t>.</w:t>
      </w:r>
      <w:r>
        <w:rPr>
          <w:rFonts w:ascii="Georgia" w:hAnsi="Georgia"/>
          <w:sz w:val="24"/>
          <w:szCs w:val="24"/>
        </w:rPr>
        <w:t xml:space="preserve"> The work must begin within ten (10) days of the notice to proceed.  The work must be completed within six (6) weeks of notice to proceed</w:t>
      </w:r>
      <w:r w:rsidR="00194B25">
        <w:rPr>
          <w:rFonts w:ascii="Georgia" w:hAnsi="Georgia"/>
          <w:sz w:val="24"/>
          <w:szCs w:val="24"/>
        </w:rPr>
        <w:t>.</w:t>
      </w:r>
      <w:r>
        <w:rPr>
          <w:rFonts w:ascii="Georgia" w:hAnsi="Georgia"/>
          <w:sz w:val="24"/>
          <w:szCs w:val="24"/>
        </w:rPr>
        <w:t xml:space="preserve">  </w:t>
      </w:r>
      <w:r w:rsidRPr="00851C15">
        <w:rPr>
          <w:rFonts w:ascii="Georgia" w:hAnsi="Georgia"/>
          <w:sz w:val="24"/>
          <w:szCs w:val="24"/>
        </w:rPr>
        <w:t xml:space="preserve">The Contractor will be allowed to work on the project during the hours of </w:t>
      </w:r>
      <w:r w:rsidR="00194B25">
        <w:rPr>
          <w:rFonts w:ascii="Georgia" w:hAnsi="Georgia"/>
          <w:sz w:val="24"/>
          <w:szCs w:val="24"/>
        </w:rPr>
        <w:t>6</w:t>
      </w:r>
      <w:r w:rsidRPr="00851C15">
        <w:rPr>
          <w:rFonts w:ascii="Georgia" w:hAnsi="Georgia"/>
          <w:sz w:val="24"/>
          <w:szCs w:val="24"/>
        </w:rPr>
        <w:t xml:space="preserve">:00 </w:t>
      </w:r>
      <w:r w:rsidR="00194B25">
        <w:rPr>
          <w:rFonts w:ascii="Georgia" w:hAnsi="Georgia"/>
          <w:sz w:val="24"/>
          <w:szCs w:val="24"/>
        </w:rPr>
        <w:t>p</w:t>
      </w:r>
      <w:r w:rsidRPr="00851C15">
        <w:rPr>
          <w:rFonts w:ascii="Georgia" w:hAnsi="Georgia"/>
          <w:sz w:val="24"/>
          <w:szCs w:val="24"/>
        </w:rPr>
        <w:t xml:space="preserve">.m. and </w:t>
      </w:r>
      <w:r w:rsidR="00194B25">
        <w:rPr>
          <w:rFonts w:ascii="Georgia" w:hAnsi="Georgia"/>
          <w:sz w:val="24"/>
          <w:szCs w:val="24"/>
        </w:rPr>
        <w:t>3</w:t>
      </w:r>
      <w:r w:rsidRPr="00851C15">
        <w:rPr>
          <w:rFonts w:ascii="Georgia" w:hAnsi="Georgia"/>
          <w:sz w:val="24"/>
          <w:szCs w:val="24"/>
        </w:rPr>
        <w:t xml:space="preserve">:00 </w:t>
      </w:r>
      <w:r w:rsidR="00194B25">
        <w:rPr>
          <w:rFonts w:ascii="Georgia" w:hAnsi="Georgia"/>
          <w:sz w:val="24"/>
          <w:szCs w:val="24"/>
        </w:rPr>
        <w:t>a</w:t>
      </w:r>
      <w:r w:rsidRPr="00851C15">
        <w:rPr>
          <w:rFonts w:ascii="Georgia" w:hAnsi="Georgia"/>
          <w:sz w:val="24"/>
          <w:szCs w:val="24"/>
        </w:rPr>
        <w:t>.m.</w:t>
      </w:r>
      <w:r>
        <w:rPr>
          <w:rFonts w:ascii="Georgia" w:hAnsi="Georgia"/>
          <w:sz w:val="24"/>
          <w:szCs w:val="24"/>
        </w:rPr>
        <w:t xml:space="preserve"> CST</w:t>
      </w:r>
      <w:r w:rsidRPr="00851C15">
        <w:rPr>
          <w:rFonts w:ascii="Georgia" w:hAnsi="Georgia"/>
          <w:sz w:val="24"/>
          <w:szCs w:val="24"/>
        </w:rPr>
        <w:t xml:space="preserve">, Monday through Friday, excluding State Holidays.  </w:t>
      </w:r>
      <w:r>
        <w:rPr>
          <w:rFonts w:ascii="Georgia" w:hAnsi="Georgia"/>
          <w:sz w:val="24"/>
          <w:szCs w:val="24"/>
        </w:rPr>
        <w:t xml:space="preserve">Additional work hours may be available but are not guaranteed and are at the sole discretion of the </w:t>
      </w:r>
      <w:r w:rsidR="00194B25">
        <w:rPr>
          <w:rFonts w:ascii="Georgia" w:hAnsi="Georgia"/>
          <w:sz w:val="24"/>
          <w:szCs w:val="24"/>
        </w:rPr>
        <w:t>MDMR.</w:t>
      </w:r>
    </w:p>
    <w:p w14:paraId="2560C64C" w14:textId="77777777" w:rsidR="007E4D88" w:rsidRPr="007E4D88" w:rsidRDefault="007E4D88" w:rsidP="007E4D88">
      <w:pPr>
        <w:jc w:val="both"/>
        <w:rPr>
          <w:rFonts w:ascii="Georgia" w:hAnsi="Georgia"/>
          <w:b/>
          <w:sz w:val="28"/>
          <w:szCs w:val="28"/>
          <w:u w:val="single"/>
        </w:rPr>
      </w:pPr>
      <w:r w:rsidRPr="007E4D88">
        <w:rPr>
          <w:rFonts w:ascii="Georgia" w:hAnsi="Georgia"/>
          <w:b/>
          <w:sz w:val="28"/>
          <w:szCs w:val="28"/>
          <w:u w:val="single"/>
        </w:rPr>
        <w:t>Deadlines/Timeline</w:t>
      </w:r>
    </w:p>
    <w:p w14:paraId="0CA412F3" w14:textId="3CC329F5" w:rsidR="007E4D88" w:rsidRPr="007E4D88" w:rsidRDefault="007E4D88" w:rsidP="007E4D88">
      <w:pPr>
        <w:jc w:val="both"/>
        <w:rPr>
          <w:rFonts w:ascii="Georgia" w:hAnsi="Georgia"/>
          <w:sz w:val="24"/>
          <w:szCs w:val="24"/>
        </w:rPr>
      </w:pPr>
      <w:r w:rsidRPr="007E4D88">
        <w:rPr>
          <w:rFonts w:ascii="Georgia" w:hAnsi="Georgia"/>
          <w:sz w:val="24"/>
          <w:szCs w:val="24"/>
        </w:rPr>
        <w:t>It is realized that time is of the essence</w:t>
      </w:r>
      <w:r w:rsidR="00EB58DE">
        <w:rPr>
          <w:rFonts w:ascii="Georgia" w:hAnsi="Georgia"/>
          <w:sz w:val="24"/>
          <w:szCs w:val="24"/>
        </w:rPr>
        <w:t xml:space="preserve"> for the completion of this project</w:t>
      </w:r>
      <w:r w:rsidRPr="007E4D88">
        <w:rPr>
          <w:rFonts w:ascii="Georgia" w:hAnsi="Georgia"/>
          <w:sz w:val="24"/>
          <w:szCs w:val="24"/>
        </w:rPr>
        <w:t>.  Bidder</w:t>
      </w:r>
      <w:r w:rsidR="00F667FA">
        <w:rPr>
          <w:rFonts w:ascii="Georgia" w:hAnsi="Georgia"/>
          <w:sz w:val="24"/>
          <w:szCs w:val="24"/>
        </w:rPr>
        <w:t>s</w:t>
      </w:r>
      <w:r w:rsidRPr="007E4D88">
        <w:rPr>
          <w:rFonts w:ascii="Georgia" w:hAnsi="Georgia"/>
          <w:sz w:val="24"/>
          <w:szCs w:val="24"/>
        </w:rPr>
        <w:t xml:space="preserve"> are expected to adhere to the following timelines:</w:t>
      </w:r>
    </w:p>
    <w:p w14:paraId="0D77B6BE" w14:textId="6AC52D37" w:rsidR="007E4D88" w:rsidRPr="004A143E" w:rsidRDefault="00076283" w:rsidP="007E4D88">
      <w:pPr>
        <w:jc w:val="both"/>
        <w:rPr>
          <w:rFonts w:ascii="Georgia" w:hAnsi="Georgia"/>
          <w:b/>
          <w:sz w:val="24"/>
          <w:szCs w:val="24"/>
        </w:rPr>
      </w:pPr>
      <w:r>
        <w:rPr>
          <w:rFonts w:ascii="Georgia" w:hAnsi="Georgia"/>
          <w:sz w:val="24"/>
          <w:szCs w:val="24"/>
        </w:rPr>
        <w:t>IFB</w:t>
      </w:r>
      <w:r w:rsidR="007E4D88" w:rsidRPr="007E4D88">
        <w:rPr>
          <w:rFonts w:ascii="Georgia" w:hAnsi="Georgia"/>
          <w:sz w:val="24"/>
          <w:szCs w:val="24"/>
        </w:rPr>
        <w:t xml:space="preserve"> Issue Date</w:t>
      </w:r>
      <w:r w:rsidR="007E4D88" w:rsidRPr="007E4D88">
        <w:rPr>
          <w:rFonts w:ascii="Georgia" w:hAnsi="Georgia"/>
          <w:sz w:val="24"/>
          <w:szCs w:val="24"/>
        </w:rPr>
        <w:tab/>
      </w:r>
      <w:r w:rsidR="007E4D88">
        <w:rPr>
          <w:rFonts w:ascii="Georgia" w:hAnsi="Georgia"/>
          <w:sz w:val="24"/>
          <w:szCs w:val="24"/>
        </w:rPr>
        <w:tab/>
      </w:r>
      <w:r w:rsidR="007E4D88">
        <w:rPr>
          <w:rFonts w:ascii="Georgia" w:hAnsi="Georgia"/>
          <w:sz w:val="24"/>
          <w:szCs w:val="24"/>
        </w:rPr>
        <w:tab/>
      </w:r>
      <w:r w:rsidR="007E4D88">
        <w:rPr>
          <w:rFonts w:ascii="Georgia" w:hAnsi="Georgia"/>
          <w:sz w:val="24"/>
          <w:szCs w:val="24"/>
        </w:rPr>
        <w:tab/>
      </w:r>
      <w:r w:rsidR="007E4D88">
        <w:rPr>
          <w:rFonts w:ascii="Georgia" w:hAnsi="Georgia"/>
          <w:sz w:val="24"/>
          <w:szCs w:val="24"/>
        </w:rPr>
        <w:tab/>
      </w:r>
      <w:r w:rsidR="00165E2B" w:rsidRPr="004A143E">
        <w:rPr>
          <w:rFonts w:ascii="Georgia" w:hAnsi="Georgia"/>
          <w:b/>
          <w:sz w:val="24"/>
          <w:szCs w:val="24"/>
        </w:rPr>
        <w:t>August 1</w:t>
      </w:r>
      <w:r w:rsidR="00102A9A" w:rsidRPr="004A143E">
        <w:rPr>
          <w:rFonts w:ascii="Georgia" w:hAnsi="Georgia"/>
          <w:b/>
          <w:sz w:val="24"/>
          <w:szCs w:val="24"/>
        </w:rPr>
        <w:t>9</w:t>
      </w:r>
      <w:r w:rsidR="005256DC" w:rsidRPr="004A143E">
        <w:rPr>
          <w:rFonts w:ascii="Georgia" w:hAnsi="Georgia"/>
          <w:b/>
          <w:sz w:val="24"/>
          <w:szCs w:val="24"/>
        </w:rPr>
        <w:t>, 2016</w:t>
      </w:r>
    </w:p>
    <w:p w14:paraId="27493FA9" w14:textId="42333776" w:rsidR="00D5795E" w:rsidRDefault="00D5795E" w:rsidP="007E4D88">
      <w:pPr>
        <w:jc w:val="both"/>
        <w:rPr>
          <w:rFonts w:ascii="Georgia" w:hAnsi="Georgia"/>
          <w:sz w:val="24"/>
          <w:szCs w:val="24"/>
        </w:rPr>
      </w:pPr>
      <w:r>
        <w:rPr>
          <w:rFonts w:ascii="Georgia" w:hAnsi="Georgia"/>
          <w:sz w:val="24"/>
          <w:szCs w:val="24"/>
        </w:rPr>
        <w:t>Newspaper Advertising Dates:</w:t>
      </w:r>
      <w:r>
        <w:rPr>
          <w:rFonts w:ascii="Georgia" w:hAnsi="Georgia"/>
          <w:sz w:val="24"/>
          <w:szCs w:val="24"/>
        </w:rPr>
        <w:tab/>
      </w:r>
      <w:r>
        <w:rPr>
          <w:rFonts w:ascii="Georgia" w:hAnsi="Georgia"/>
          <w:sz w:val="24"/>
          <w:szCs w:val="24"/>
        </w:rPr>
        <w:tab/>
      </w:r>
      <w:r>
        <w:rPr>
          <w:rFonts w:ascii="Georgia" w:hAnsi="Georgia"/>
          <w:sz w:val="24"/>
          <w:szCs w:val="24"/>
        </w:rPr>
        <w:tab/>
      </w:r>
      <w:r w:rsidR="005256DC" w:rsidRPr="004A143E">
        <w:rPr>
          <w:rFonts w:ascii="Georgia" w:hAnsi="Georgia"/>
          <w:b/>
          <w:sz w:val="24"/>
          <w:szCs w:val="24"/>
        </w:rPr>
        <w:t xml:space="preserve">August </w:t>
      </w:r>
      <w:r w:rsidR="00165E2B" w:rsidRPr="004A143E">
        <w:rPr>
          <w:rFonts w:ascii="Georgia" w:hAnsi="Georgia"/>
          <w:b/>
          <w:sz w:val="24"/>
          <w:szCs w:val="24"/>
        </w:rPr>
        <w:t>1</w:t>
      </w:r>
      <w:r w:rsidR="00102A9A" w:rsidRPr="004A143E">
        <w:rPr>
          <w:rFonts w:ascii="Georgia" w:hAnsi="Georgia"/>
          <w:b/>
          <w:sz w:val="24"/>
          <w:szCs w:val="24"/>
        </w:rPr>
        <w:t>9</w:t>
      </w:r>
      <w:r w:rsidR="005256DC" w:rsidRPr="00F747FA">
        <w:rPr>
          <w:rFonts w:ascii="Georgia" w:hAnsi="Georgia"/>
          <w:sz w:val="24"/>
          <w:szCs w:val="24"/>
        </w:rPr>
        <w:t xml:space="preserve"> and </w:t>
      </w:r>
      <w:r w:rsidR="005256DC" w:rsidRPr="004A143E">
        <w:rPr>
          <w:rFonts w:ascii="Georgia" w:hAnsi="Georgia"/>
          <w:b/>
          <w:sz w:val="24"/>
          <w:szCs w:val="24"/>
        </w:rPr>
        <w:t xml:space="preserve">August </w:t>
      </w:r>
      <w:r w:rsidR="001601A9" w:rsidRPr="004A143E">
        <w:rPr>
          <w:rFonts w:ascii="Georgia" w:hAnsi="Georgia"/>
          <w:b/>
          <w:sz w:val="24"/>
          <w:szCs w:val="24"/>
        </w:rPr>
        <w:t>2</w:t>
      </w:r>
      <w:r w:rsidR="00102A9A" w:rsidRPr="004A143E">
        <w:rPr>
          <w:rFonts w:ascii="Georgia" w:hAnsi="Georgia"/>
          <w:b/>
          <w:sz w:val="24"/>
          <w:szCs w:val="24"/>
        </w:rPr>
        <w:t>6</w:t>
      </w:r>
      <w:r w:rsidR="005C49A7" w:rsidRPr="004A143E">
        <w:rPr>
          <w:rFonts w:ascii="Georgia" w:hAnsi="Georgia"/>
          <w:b/>
          <w:sz w:val="24"/>
          <w:szCs w:val="24"/>
        </w:rPr>
        <w:t>, 2016</w:t>
      </w:r>
    </w:p>
    <w:p w14:paraId="44AA4EEC" w14:textId="00CC948C" w:rsidR="00F667FA" w:rsidRDefault="005C49A7" w:rsidP="007E4D88">
      <w:pPr>
        <w:jc w:val="both"/>
        <w:rPr>
          <w:rFonts w:ascii="Georgia" w:hAnsi="Georgia"/>
          <w:sz w:val="24"/>
          <w:szCs w:val="24"/>
        </w:rPr>
      </w:pPr>
      <w:r>
        <w:rPr>
          <w:rFonts w:ascii="Georgia" w:hAnsi="Georgia"/>
          <w:sz w:val="24"/>
          <w:szCs w:val="24"/>
        </w:rPr>
        <w:t xml:space="preserve">Mandatory </w:t>
      </w:r>
      <w:r w:rsidR="00F667FA">
        <w:rPr>
          <w:rFonts w:ascii="Georgia" w:hAnsi="Georgia"/>
          <w:sz w:val="24"/>
          <w:szCs w:val="24"/>
        </w:rPr>
        <w:t>Pre-Bid Site Meeting</w:t>
      </w:r>
      <w:r w:rsidR="00F667FA">
        <w:rPr>
          <w:rFonts w:ascii="Georgia" w:hAnsi="Georgia"/>
          <w:sz w:val="24"/>
          <w:szCs w:val="24"/>
        </w:rPr>
        <w:tab/>
      </w:r>
      <w:r w:rsidR="00F667FA">
        <w:rPr>
          <w:rFonts w:ascii="Georgia" w:hAnsi="Georgia"/>
          <w:sz w:val="24"/>
          <w:szCs w:val="24"/>
        </w:rPr>
        <w:tab/>
      </w:r>
      <w:r w:rsidR="00F667FA">
        <w:rPr>
          <w:rFonts w:ascii="Georgia" w:hAnsi="Georgia"/>
          <w:sz w:val="24"/>
          <w:szCs w:val="24"/>
        </w:rPr>
        <w:tab/>
      </w:r>
      <w:r w:rsidR="005256DC" w:rsidRPr="004A143E">
        <w:rPr>
          <w:rFonts w:ascii="Georgia" w:hAnsi="Georgia"/>
          <w:b/>
          <w:sz w:val="24"/>
          <w:szCs w:val="24"/>
        </w:rPr>
        <w:t xml:space="preserve">August </w:t>
      </w:r>
      <w:r w:rsidR="00165E2B" w:rsidRPr="004A143E">
        <w:rPr>
          <w:rFonts w:ascii="Georgia" w:hAnsi="Georgia"/>
          <w:b/>
          <w:sz w:val="24"/>
          <w:szCs w:val="24"/>
        </w:rPr>
        <w:t>30</w:t>
      </w:r>
      <w:r w:rsidR="005256DC" w:rsidRPr="004A143E">
        <w:rPr>
          <w:rFonts w:ascii="Georgia" w:hAnsi="Georgia"/>
          <w:b/>
          <w:sz w:val="24"/>
          <w:szCs w:val="24"/>
        </w:rPr>
        <w:t xml:space="preserve">, 2016, </w:t>
      </w:r>
      <w:r w:rsidR="00165E2B" w:rsidRPr="004A143E">
        <w:rPr>
          <w:rFonts w:ascii="Georgia" w:hAnsi="Georgia"/>
          <w:b/>
          <w:sz w:val="24"/>
          <w:szCs w:val="24"/>
        </w:rPr>
        <w:t>10:</w:t>
      </w:r>
      <w:r w:rsidR="005256DC" w:rsidRPr="004A143E">
        <w:rPr>
          <w:rFonts w:ascii="Georgia" w:hAnsi="Georgia"/>
          <w:b/>
          <w:sz w:val="24"/>
          <w:szCs w:val="24"/>
        </w:rPr>
        <w:t>00 p.m.</w:t>
      </w:r>
    </w:p>
    <w:p w14:paraId="54A27A8A" w14:textId="5926F38B" w:rsidR="007E4D88" w:rsidRPr="007E4D88" w:rsidRDefault="007E4D88" w:rsidP="007E4D88">
      <w:pPr>
        <w:jc w:val="both"/>
        <w:rPr>
          <w:rFonts w:ascii="Georgia" w:hAnsi="Georgia"/>
          <w:sz w:val="24"/>
          <w:szCs w:val="24"/>
        </w:rPr>
      </w:pPr>
      <w:r w:rsidRPr="007E4D88">
        <w:rPr>
          <w:rFonts w:ascii="Georgia" w:hAnsi="Georgia"/>
          <w:sz w:val="24"/>
          <w:szCs w:val="24"/>
        </w:rPr>
        <w:t>Deadline for Questions to MDMR</w:t>
      </w:r>
      <w:r w:rsidRPr="007E4D88">
        <w:rPr>
          <w:rFonts w:ascii="Georgia" w:hAnsi="Georgia"/>
          <w:sz w:val="24"/>
          <w:szCs w:val="24"/>
        </w:rPr>
        <w:tab/>
      </w:r>
      <w:r>
        <w:rPr>
          <w:rFonts w:ascii="Georgia" w:hAnsi="Georgia"/>
          <w:sz w:val="24"/>
          <w:szCs w:val="24"/>
        </w:rPr>
        <w:tab/>
      </w:r>
      <w:r>
        <w:rPr>
          <w:rFonts w:ascii="Georgia" w:hAnsi="Georgia"/>
          <w:sz w:val="24"/>
          <w:szCs w:val="24"/>
        </w:rPr>
        <w:tab/>
      </w:r>
      <w:r w:rsidR="00165E2B" w:rsidRPr="004A143E">
        <w:rPr>
          <w:rFonts w:ascii="Georgia" w:hAnsi="Georgia"/>
          <w:b/>
          <w:sz w:val="24"/>
          <w:szCs w:val="24"/>
        </w:rPr>
        <w:t>September 6</w:t>
      </w:r>
      <w:r w:rsidR="005256DC" w:rsidRPr="004A143E">
        <w:rPr>
          <w:rFonts w:ascii="Georgia" w:hAnsi="Georgia"/>
          <w:b/>
          <w:sz w:val="24"/>
          <w:szCs w:val="24"/>
        </w:rPr>
        <w:t>,</w:t>
      </w:r>
      <w:r w:rsidRPr="004A143E">
        <w:rPr>
          <w:rFonts w:ascii="Georgia" w:hAnsi="Georgia"/>
          <w:b/>
          <w:sz w:val="24"/>
          <w:szCs w:val="24"/>
        </w:rPr>
        <w:t xml:space="preserve"> 2016, </w:t>
      </w:r>
      <w:r w:rsidR="00DC437C" w:rsidRPr="004A143E">
        <w:rPr>
          <w:rFonts w:ascii="Georgia" w:hAnsi="Georgia"/>
          <w:b/>
          <w:sz w:val="24"/>
          <w:szCs w:val="24"/>
        </w:rPr>
        <w:t>2:00p</w:t>
      </w:r>
      <w:r w:rsidRPr="004A143E">
        <w:rPr>
          <w:rFonts w:ascii="Georgia" w:hAnsi="Georgia"/>
          <w:b/>
          <w:sz w:val="24"/>
          <w:szCs w:val="24"/>
        </w:rPr>
        <w:t>.m. CST</w:t>
      </w:r>
    </w:p>
    <w:p w14:paraId="7843F2EB" w14:textId="2464C1A6" w:rsidR="007E4D88" w:rsidRPr="007E4D88" w:rsidRDefault="007E4D88" w:rsidP="007E4D88">
      <w:pPr>
        <w:jc w:val="both"/>
        <w:rPr>
          <w:rFonts w:ascii="Georgia" w:hAnsi="Georgia"/>
          <w:sz w:val="24"/>
          <w:szCs w:val="24"/>
        </w:rPr>
      </w:pPr>
      <w:r w:rsidRPr="007E4D88">
        <w:rPr>
          <w:rFonts w:ascii="Georgia" w:hAnsi="Georgia"/>
          <w:sz w:val="24"/>
          <w:szCs w:val="24"/>
        </w:rPr>
        <w:t>Posting of Written Answers to Questions</w:t>
      </w:r>
      <w:r w:rsidRPr="007E4D88">
        <w:rPr>
          <w:rFonts w:ascii="Georgia" w:hAnsi="Georgia"/>
          <w:sz w:val="24"/>
          <w:szCs w:val="24"/>
        </w:rPr>
        <w:tab/>
      </w:r>
      <w:r>
        <w:rPr>
          <w:rFonts w:ascii="Georgia" w:hAnsi="Georgia"/>
          <w:sz w:val="24"/>
          <w:szCs w:val="24"/>
        </w:rPr>
        <w:tab/>
      </w:r>
      <w:r w:rsidR="00165E2B" w:rsidRPr="004A143E">
        <w:rPr>
          <w:rFonts w:ascii="Georgia" w:hAnsi="Georgia"/>
          <w:b/>
          <w:sz w:val="24"/>
          <w:szCs w:val="24"/>
        </w:rPr>
        <w:t>September 8</w:t>
      </w:r>
      <w:r w:rsidR="005256DC" w:rsidRPr="004A143E">
        <w:rPr>
          <w:rFonts w:ascii="Georgia" w:hAnsi="Georgia"/>
          <w:b/>
          <w:sz w:val="24"/>
          <w:szCs w:val="24"/>
        </w:rPr>
        <w:t>, 2016</w:t>
      </w:r>
      <w:r w:rsidRPr="004A143E">
        <w:rPr>
          <w:rFonts w:ascii="Georgia" w:hAnsi="Georgia"/>
          <w:b/>
          <w:sz w:val="24"/>
          <w:szCs w:val="24"/>
        </w:rPr>
        <w:t xml:space="preserve">, </w:t>
      </w:r>
      <w:r w:rsidR="00DC437C" w:rsidRPr="004A143E">
        <w:rPr>
          <w:rFonts w:ascii="Georgia" w:hAnsi="Georgia"/>
          <w:b/>
          <w:sz w:val="24"/>
          <w:szCs w:val="24"/>
        </w:rPr>
        <w:t>2</w:t>
      </w:r>
      <w:r w:rsidRPr="004A143E">
        <w:rPr>
          <w:rFonts w:ascii="Georgia" w:hAnsi="Georgia"/>
          <w:b/>
          <w:sz w:val="24"/>
          <w:szCs w:val="24"/>
        </w:rPr>
        <w:t>:00 p.m. CST</w:t>
      </w:r>
    </w:p>
    <w:p w14:paraId="61CB2C10" w14:textId="6F6C8691" w:rsidR="007E4D88" w:rsidRPr="007E4D88" w:rsidRDefault="007E4D88" w:rsidP="007E4D88">
      <w:pPr>
        <w:jc w:val="both"/>
        <w:rPr>
          <w:rFonts w:ascii="Georgia" w:hAnsi="Georgia"/>
          <w:sz w:val="24"/>
          <w:szCs w:val="24"/>
        </w:rPr>
      </w:pPr>
      <w:r w:rsidRPr="007E4D88">
        <w:rPr>
          <w:rFonts w:ascii="Georgia" w:hAnsi="Georgia"/>
          <w:sz w:val="24"/>
          <w:szCs w:val="24"/>
        </w:rPr>
        <w:t>IFB Submission Deadline</w:t>
      </w:r>
      <w:r w:rsidRPr="007E4D88">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sidR="005256DC" w:rsidRPr="004A143E">
        <w:rPr>
          <w:rFonts w:ascii="Georgia" w:hAnsi="Georgia"/>
          <w:b/>
          <w:sz w:val="24"/>
          <w:szCs w:val="24"/>
        </w:rPr>
        <w:t xml:space="preserve">September </w:t>
      </w:r>
      <w:r w:rsidR="001601A9" w:rsidRPr="004A143E">
        <w:rPr>
          <w:rFonts w:ascii="Georgia" w:hAnsi="Georgia"/>
          <w:b/>
          <w:sz w:val="24"/>
          <w:szCs w:val="24"/>
        </w:rPr>
        <w:t>20</w:t>
      </w:r>
      <w:r w:rsidR="005256DC" w:rsidRPr="004A143E">
        <w:rPr>
          <w:rFonts w:ascii="Georgia" w:hAnsi="Georgia"/>
          <w:b/>
          <w:sz w:val="24"/>
          <w:szCs w:val="24"/>
        </w:rPr>
        <w:t>, 2016</w:t>
      </w:r>
      <w:r w:rsidRPr="004A143E">
        <w:rPr>
          <w:rFonts w:ascii="Georgia" w:hAnsi="Georgia"/>
          <w:b/>
          <w:sz w:val="24"/>
          <w:szCs w:val="24"/>
        </w:rPr>
        <w:t xml:space="preserve"> 2:00 p.m. CST</w:t>
      </w:r>
    </w:p>
    <w:p w14:paraId="3FC6D3EC" w14:textId="29551FA2" w:rsidR="00E22860" w:rsidRPr="00E22860" w:rsidRDefault="00E22860" w:rsidP="00E22860">
      <w:pPr>
        <w:tabs>
          <w:tab w:val="left" w:pos="2085"/>
        </w:tabs>
        <w:spacing w:after="200" w:line="276" w:lineRule="auto"/>
        <w:rPr>
          <w:rFonts w:ascii="Georgia" w:eastAsia="Calibri" w:hAnsi="Georgia" w:cs="Times New Roman"/>
          <w:b/>
          <w:sz w:val="28"/>
          <w:szCs w:val="28"/>
          <w:u w:val="single"/>
        </w:rPr>
      </w:pPr>
      <w:r w:rsidRPr="00E22860">
        <w:rPr>
          <w:rFonts w:ascii="Georgia" w:eastAsia="Calibri" w:hAnsi="Georgia" w:cs="Times New Roman"/>
          <w:b/>
          <w:sz w:val="28"/>
          <w:szCs w:val="28"/>
          <w:u w:val="single"/>
        </w:rPr>
        <w:t>How to Bid</w:t>
      </w:r>
    </w:p>
    <w:p w14:paraId="49BCDF79" w14:textId="5ED69745" w:rsidR="00E22860" w:rsidRPr="00E22860" w:rsidRDefault="00E22860" w:rsidP="00E22860">
      <w:pPr>
        <w:spacing w:after="200" w:line="276" w:lineRule="auto"/>
        <w:jc w:val="both"/>
        <w:rPr>
          <w:rFonts w:ascii="Georgia" w:eastAsia="Calibri" w:hAnsi="Georgia" w:cs="Times New Roman"/>
          <w:sz w:val="24"/>
          <w:szCs w:val="24"/>
        </w:rPr>
      </w:pPr>
      <w:r w:rsidRPr="00E22860">
        <w:rPr>
          <w:rFonts w:ascii="Georgia" w:eastAsia="Calibri" w:hAnsi="Georgia" w:cs="Times New Roman"/>
          <w:sz w:val="24"/>
          <w:szCs w:val="24"/>
        </w:rPr>
        <w:t xml:space="preserve">Your bid submission must be </w:t>
      </w:r>
      <w:r w:rsidRPr="00E22860">
        <w:rPr>
          <w:rFonts w:ascii="Georgia" w:eastAsia="Calibri" w:hAnsi="Georgia" w:cs="Times New Roman"/>
          <w:b/>
          <w:sz w:val="24"/>
          <w:szCs w:val="24"/>
        </w:rPr>
        <w:t>received</w:t>
      </w:r>
      <w:r w:rsidRPr="00E22860">
        <w:rPr>
          <w:rFonts w:ascii="Georgia" w:eastAsia="Calibri" w:hAnsi="Georgia" w:cs="Times New Roman"/>
          <w:sz w:val="24"/>
          <w:szCs w:val="24"/>
        </w:rPr>
        <w:t xml:space="preserve"> by MDMR no later than </w:t>
      </w:r>
      <w:r w:rsidRPr="004A7FD6">
        <w:rPr>
          <w:rFonts w:ascii="Georgia" w:eastAsia="Calibri" w:hAnsi="Georgia" w:cs="Times New Roman"/>
          <w:b/>
          <w:sz w:val="24"/>
          <w:szCs w:val="24"/>
        </w:rPr>
        <w:t xml:space="preserve">September </w:t>
      </w:r>
      <w:r w:rsidR="001601A9" w:rsidRPr="004A7FD6">
        <w:rPr>
          <w:rFonts w:ascii="Georgia" w:eastAsia="Calibri" w:hAnsi="Georgia" w:cs="Times New Roman"/>
          <w:b/>
          <w:sz w:val="24"/>
          <w:szCs w:val="24"/>
        </w:rPr>
        <w:t>20</w:t>
      </w:r>
      <w:r w:rsidRPr="004A7FD6">
        <w:rPr>
          <w:rFonts w:ascii="Georgia" w:eastAsia="Calibri" w:hAnsi="Georgia" w:cs="Times New Roman"/>
          <w:b/>
          <w:sz w:val="24"/>
          <w:szCs w:val="24"/>
        </w:rPr>
        <w:t>, 2016, at 2:00 p.m. CST.</w:t>
      </w:r>
      <w:r w:rsidRPr="00E22860">
        <w:rPr>
          <w:rFonts w:ascii="Georgia" w:eastAsia="Calibri" w:hAnsi="Georgia" w:cs="Times New Roman"/>
          <w:b/>
          <w:sz w:val="24"/>
          <w:szCs w:val="24"/>
        </w:rPr>
        <w:t xml:space="preserve">  </w:t>
      </w:r>
      <w:r w:rsidRPr="00E22860">
        <w:rPr>
          <w:rFonts w:ascii="Georgia" w:eastAsia="Calibri" w:hAnsi="Georgia" w:cs="Times New Roman"/>
          <w:sz w:val="24"/>
          <w:szCs w:val="24"/>
        </w:rPr>
        <w:t xml:space="preserve">You may submit your bid electronically through the State of Mississippi MAGIC portal, or you may personally deliver or mail your bid </w:t>
      </w:r>
      <w:r w:rsidR="00B37981">
        <w:rPr>
          <w:rFonts w:ascii="Georgia" w:eastAsia="Calibri" w:hAnsi="Georgia" w:cs="Times New Roman"/>
          <w:sz w:val="24"/>
          <w:szCs w:val="24"/>
        </w:rPr>
        <w:t>addressed</w:t>
      </w:r>
      <w:r w:rsidR="00880B04">
        <w:rPr>
          <w:rFonts w:ascii="Georgia" w:eastAsia="Calibri" w:hAnsi="Georgia" w:cs="Times New Roman"/>
          <w:sz w:val="24"/>
          <w:szCs w:val="24"/>
        </w:rPr>
        <w:t xml:space="preserve"> to;</w:t>
      </w:r>
      <w:r w:rsidRPr="00E22860">
        <w:rPr>
          <w:rFonts w:ascii="Georgia" w:eastAsia="Calibri" w:hAnsi="Georgia" w:cs="Times New Roman"/>
          <w:sz w:val="24"/>
          <w:szCs w:val="24"/>
        </w:rPr>
        <w:t xml:space="preserve"> </w:t>
      </w:r>
      <w:r w:rsidR="00B37981">
        <w:rPr>
          <w:rFonts w:ascii="Georgia" w:eastAsia="Calibri" w:hAnsi="Georgia" w:cs="Times New Roman"/>
          <w:sz w:val="24"/>
          <w:szCs w:val="24"/>
        </w:rPr>
        <w:t>Attention</w:t>
      </w:r>
      <w:r w:rsidR="00B37981" w:rsidRPr="00B37981">
        <w:rPr>
          <w:rFonts w:ascii="Georgia" w:eastAsia="Calibri" w:hAnsi="Georgia" w:cs="Times New Roman"/>
          <w:sz w:val="24"/>
          <w:szCs w:val="24"/>
        </w:rPr>
        <w:t xml:space="preserve"> </w:t>
      </w:r>
      <w:r w:rsidR="00B37981" w:rsidRPr="00E22860">
        <w:rPr>
          <w:rFonts w:ascii="Georgia" w:eastAsia="Calibri" w:hAnsi="Georgia" w:cs="Times New Roman"/>
          <w:sz w:val="24"/>
          <w:szCs w:val="24"/>
        </w:rPr>
        <w:t>Erin Gallagher</w:t>
      </w:r>
      <w:r w:rsidR="00B37981">
        <w:rPr>
          <w:rFonts w:ascii="Georgia" w:eastAsia="Calibri" w:hAnsi="Georgia" w:cs="Times New Roman"/>
          <w:sz w:val="24"/>
          <w:szCs w:val="24"/>
        </w:rPr>
        <w:t>,</w:t>
      </w:r>
      <w:r w:rsidR="00B37981" w:rsidRPr="00E22860">
        <w:rPr>
          <w:rFonts w:ascii="Georgia" w:eastAsia="Calibri" w:hAnsi="Georgia" w:cs="Times New Roman"/>
          <w:sz w:val="24"/>
          <w:szCs w:val="24"/>
        </w:rPr>
        <w:t xml:space="preserve"> Procurement Department </w:t>
      </w:r>
      <w:r w:rsidR="00B37981">
        <w:rPr>
          <w:rFonts w:ascii="Georgia" w:eastAsia="Calibri" w:hAnsi="Georgia" w:cs="Times New Roman"/>
          <w:sz w:val="24"/>
          <w:szCs w:val="24"/>
        </w:rPr>
        <w:t>(</w:t>
      </w:r>
      <w:r w:rsidR="00B37981" w:rsidRPr="00E22860">
        <w:rPr>
          <w:rFonts w:ascii="Georgia" w:eastAsia="Calibri" w:hAnsi="Georgia" w:cs="Times New Roman"/>
          <w:sz w:val="24"/>
          <w:szCs w:val="24"/>
        </w:rPr>
        <w:t>6</w:t>
      </w:r>
      <w:r w:rsidR="00B37981" w:rsidRPr="00E22860">
        <w:rPr>
          <w:rFonts w:ascii="Georgia" w:eastAsia="Calibri" w:hAnsi="Georgia" w:cs="Times New Roman"/>
          <w:sz w:val="24"/>
          <w:szCs w:val="24"/>
          <w:vertAlign w:val="superscript"/>
        </w:rPr>
        <w:t>th</w:t>
      </w:r>
      <w:r w:rsidR="00B37981" w:rsidRPr="00E22860">
        <w:rPr>
          <w:rFonts w:ascii="Georgia" w:eastAsia="Calibri" w:hAnsi="Georgia" w:cs="Times New Roman"/>
          <w:sz w:val="24"/>
          <w:szCs w:val="24"/>
        </w:rPr>
        <w:t xml:space="preserve"> Floor</w:t>
      </w:r>
      <w:r w:rsidR="00B37981">
        <w:rPr>
          <w:rFonts w:ascii="Georgia" w:eastAsia="Calibri" w:hAnsi="Georgia" w:cs="Times New Roman"/>
          <w:sz w:val="24"/>
          <w:szCs w:val="24"/>
        </w:rPr>
        <w:t>)</w:t>
      </w:r>
      <w:r w:rsidRPr="00E22860">
        <w:rPr>
          <w:rFonts w:ascii="Georgia" w:eastAsia="Calibri" w:hAnsi="Georgia" w:cs="Times New Roman"/>
          <w:sz w:val="24"/>
          <w:szCs w:val="24"/>
        </w:rPr>
        <w:t xml:space="preserve"> </w:t>
      </w:r>
      <w:r w:rsidR="00880B04">
        <w:rPr>
          <w:rFonts w:ascii="Georgia" w:eastAsia="Calibri" w:hAnsi="Georgia" w:cs="Times New Roman"/>
          <w:sz w:val="24"/>
          <w:szCs w:val="24"/>
        </w:rPr>
        <w:t xml:space="preserve">at </w:t>
      </w:r>
      <w:r w:rsidRPr="00E22860">
        <w:rPr>
          <w:rFonts w:ascii="Georgia" w:eastAsia="Calibri" w:hAnsi="Georgia" w:cs="Times New Roman"/>
          <w:sz w:val="24"/>
          <w:szCs w:val="24"/>
        </w:rPr>
        <w:t>1141 Bayview Avenue</w:t>
      </w:r>
      <w:r w:rsidR="00B37981" w:rsidRPr="00B37981">
        <w:rPr>
          <w:rFonts w:ascii="Georgia" w:eastAsia="Calibri" w:hAnsi="Georgia" w:cs="Times New Roman"/>
          <w:sz w:val="24"/>
          <w:szCs w:val="24"/>
        </w:rPr>
        <w:t xml:space="preserve"> </w:t>
      </w:r>
      <w:r w:rsidR="00B37981" w:rsidRPr="00E22860">
        <w:rPr>
          <w:rFonts w:ascii="Georgia" w:eastAsia="Calibri" w:hAnsi="Georgia" w:cs="Times New Roman"/>
          <w:sz w:val="24"/>
          <w:szCs w:val="24"/>
        </w:rPr>
        <w:t>Biloxi</w:t>
      </w:r>
      <w:r w:rsidR="00B37981">
        <w:rPr>
          <w:rFonts w:ascii="Georgia" w:eastAsia="Calibri" w:hAnsi="Georgia" w:cs="Times New Roman"/>
          <w:sz w:val="24"/>
          <w:szCs w:val="24"/>
        </w:rPr>
        <w:t>, Mississippi 39530.</w:t>
      </w:r>
      <w:r w:rsidRPr="00E22860">
        <w:rPr>
          <w:rFonts w:ascii="Georgia" w:eastAsia="Calibri" w:hAnsi="Georgia" w:cs="Times New Roman"/>
          <w:sz w:val="24"/>
          <w:szCs w:val="24"/>
        </w:rPr>
        <w:t xml:space="preserve">  Remember, you are responsible for making sure your bid submission is received by the deadline.  </w:t>
      </w:r>
      <w:r w:rsidRPr="00E22860">
        <w:rPr>
          <w:rFonts w:ascii="Georgia" w:eastAsia="Calibri" w:hAnsi="Georgia" w:cs="Times New Roman"/>
          <w:b/>
          <w:sz w:val="24"/>
          <w:szCs w:val="24"/>
        </w:rPr>
        <w:t xml:space="preserve">Submissions received after the deadline will not be considered and will be returned unopened.  </w:t>
      </w:r>
      <w:r w:rsidRPr="00E22860">
        <w:rPr>
          <w:rFonts w:ascii="Georgia" w:eastAsia="Calibri" w:hAnsi="Georgia" w:cs="Times New Roman"/>
          <w:sz w:val="24"/>
          <w:szCs w:val="24"/>
        </w:rPr>
        <w:t>Instructions on how to submit your bid are set forth herein.</w:t>
      </w:r>
    </w:p>
    <w:p w14:paraId="3EE78B80" w14:textId="77777777" w:rsidR="00F747FA" w:rsidRDefault="00F747FA" w:rsidP="00151102">
      <w:pPr>
        <w:jc w:val="both"/>
        <w:rPr>
          <w:rFonts w:ascii="Georgia" w:hAnsi="Georgia"/>
          <w:b/>
          <w:sz w:val="28"/>
          <w:szCs w:val="28"/>
          <w:u w:val="single"/>
        </w:rPr>
      </w:pPr>
    </w:p>
    <w:p w14:paraId="53DF944D" w14:textId="77777777" w:rsidR="00F747FA" w:rsidRDefault="00F747FA" w:rsidP="00151102">
      <w:pPr>
        <w:jc w:val="both"/>
        <w:rPr>
          <w:rFonts w:ascii="Georgia" w:hAnsi="Georgia"/>
          <w:b/>
          <w:sz w:val="28"/>
          <w:szCs w:val="28"/>
          <w:u w:val="single"/>
        </w:rPr>
      </w:pPr>
    </w:p>
    <w:p w14:paraId="43492FE7" w14:textId="77777777" w:rsidR="00F747FA" w:rsidRDefault="00F747FA" w:rsidP="00151102">
      <w:pPr>
        <w:jc w:val="both"/>
        <w:rPr>
          <w:rFonts w:ascii="Georgia" w:hAnsi="Georgia"/>
          <w:b/>
          <w:sz w:val="28"/>
          <w:szCs w:val="28"/>
          <w:u w:val="single"/>
        </w:rPr>
      </w:pPr>
    </w:p>
    <w:p w14:paraId="486752FD" w14:textId="69BF9A44" w:rsidR="00F747FA" w:rsidRDefault="00F747FA" w:rsidP="00151102">
      <w:pPr>
        <w:jc w:val="both"/>
        <w:rPr>
          <w:rFonts w:ascii="Georgia" w:hAnsi="Georgia"/>
          <w:sz w:val="24"/>
          <w:szCs w:val="24"/>
        </w:rPr>
      </w:pPr>
      <w:r>
        <w:rPr>
          <w:rFonts w:ascii="Georgia" w:hAnsi="Georgia"/>
          <w:b/>
          <w:sz w:val="28"/>
          <w:szCs w:val="28"/>
          <w:u w:val="single"/>
        </w:rPr>
        <w:t>Bid Opening</w:t>
      </w:r>
    </w:p>
    <w:p w14:paraId="37D40F40" w14:textId="003AAD2B" w:rsidR="00F747FA" w:rsidRPr="00F747FA" w:rsidRDefault="00F747FA" w:rsidP="00151102">
      <w:pPr>
        <w:jc w:val="both"/>
        <w:rPr>
          <w:rFonts w:ascii="Georgia" w:hAnsi="Georgia"/>
          <w:sz w:val="24"/>
          <w:szCs w:val="24"/>
        </w:rPr>
      </w:pPr>
      <w:r>
        <w:rPr>
          <w:rFonts w:ascii="Georgia" w:hAnsi="Georgia"/>
          <w:sz w:val="24"/>
          <w:szCs w:val="24"/>
        </w:rPr>
        <w:t xml:space="preserve">The bid opening is open to the public and will take place on </w:t>
      </w:r>
      <w:r w:rsidRPr="004A143E">
        <w:rPr>
          <w:rFonts w:ascii="Georgia" w:hAnsi="Georgia"/>
          <w:b/>
          <w:sz w:val="24"/>
          <w:szCs w:val="24"/>
        </w:rPr>
        <w:t xml:space="preserve">September 20, 2016 at 2:00 p.m. CST </w:t>
      </w:r>
      <w:r w:rsidR="00880B04">
        <w:rPr>
          <w:rFonts w:ascii="Georgia" w:hAnsi="Georgia"/>
          <w:sz w:val="24"/>
          <w:szCs w:val="24"/>
        </w:rPr>
        <w:t xml:space="preserve">on </w:t>
      </w:r>
      <w:r>
        <w:rPr>
          <w:rFonts w:ascii="Georgia" w:hAnsi="Georgia"/>
          <w:sz w:val="24"/>
          <w:szCs w:val="24"/>
        </w:rPr>
        <w:t>the 5</w:t>
      </w:r>
      <w:r w:rsidRPr="00F747FA">
        <w:rPr>
          <w:rFonts w:ascii="Georgia" w:hAnsi="Georgia"/>
          <w:sz w:val="24"/>
          <w:szCs w:val="24"/>
          <w:vertAlign w:val="superscript"/>
        </w:rPr>
        <w:t>th</w:t>
      </w:r>
      <w:r>
        <w:rPr>
          <w:rFonts w:ascii="Georgia" w:hAnsi="Georgia"/>
          <w:sz w:val="24"/>
          <w:szCs w:val="24"/>
        </w:rPr>
        <w:t xml:space="preserve"> </w:t>
      </w:r>
      <w:r w:rsidR="00880B04">
        <w:rPr>
          <w:rFonts w:ascii="Georgia" w:hAnsi="Georgia"/>
          <w:sz w:val="24"/>
          <w:szCs w:val="24"/>
        </w:rPr>
        <w:t>f</w:t>
      </w:r>
      <w:r>
        <w:rPr>
          <w:rFonts w:ascii="Georgia" w:hAnsi="Georgia"/>
          <w:sz w:val="24"/>
          <w:szCs w:val="24"/>
        </w:rPr>
        <w:t>loor</w:t>
      </w:r>
      <w:r w:rsidR="00880B04">
        <w:rPr>
          <w:rFonts w:ascii="Georgia" w:hAnsi="Georgia"/>
          <w:sz w:val="24"/>
          <w:szCs w:val="24"/>
        </w:rPr>
        <w:t xml:space="preserve"> in the MDMR </w:t>
      </w:r>
      <w:r>
        <w:rPr>
          <w:rFonts w:ascii="Georgia" w:hAnsi="Georgia"/>
          <w:sz w:val="24"/>
          <w:szCs w:val="24"/>
        </w:rPr>
        <w:t xml:space="preserve">Conference Room located at 1141 Bayview Avenue Biloxi, Mississippi 39530.  </w:t>
      </w:r>
    </w:p>
    <w:p w14:paraId="504D38DB" w14:textId="523F95AD" w:rsidR="00185058" w:rsidRPr="000D6E24" w:rsidRDefault="00F747FA" w:rsidP="00151102">
      <w:pPr>
        <w:jc w:val="both"/>
        <w:rPr>
          <w:rFonts w:ascii="Georgia" w:hAnsi="Georgia"/>
          <w:b/>
          <w:sz w:val="24"/>
          <w:szCs w:val="24"/>
          <w:u w:val="single"/>
        </w:rPr>
      </w:pPr>
      <w:r>
        <w:rPr>
          <w:rFonts w:ascii="Georgia" w:hAnsi="Georgia"/>
          <w:b/>
          <w:sz w:val="28"/>
          <w:szCs w:val="28"/>
          <w:u w:val="single"/>
        </w:rPr>
        <w:t>Mandatory Pre-Bid Site Meeting</w:t>
      </w:r>
    </w:p>
    <w:p w14:paraId="5AD512A7" w14:textId="6611FC99" w:rsidR="002F0E46" w:rsidRPr="00F747FA" w:rsidRDefault="000D089E" w:rsidP="00F747FA">
      <w:pPr>
        <w:jc w:val="both"/>
        <w:rPr>
          <w:rFonts w:ascii="Georgia" w:hAnsi="Georgia" w:cs="Times New Roman"/>
          <w:b/>
          <w:sz w:val="24"/>
          <w:szCs w:val="24"/>
          <w:u w:val="single"/>
        </w:rPr>
      </w:pPr>
      <w:r w:rsidRPr="00F747FA">
        <w:rPr>
          <w:rFonts w:ascii="Georgia" w:hAnsi="Georgia"/>
          <w:sz w:val="24"/>
          <w:szCs w:val="24"/>
        </w:rPr>
        <w:t xml:space="preserve">A </w:t>
      </w:r>
      <w:r w:rsidR="002F0E46" w:rsidRPr="00F747FA">
        <w:rPr>
          <w:rFonts w:ascii="Georgia" w:hAnsi="Georgia"/>
          <w:b/>
          <w:sz w:val="24"/>
          <w:szCs w:val="24"/>
        </w:rPr>
        <w:t xml:space="preserve">mandatory </w:t>
      </w:r>
      <w:r w:rsidR="002F0E46" w:rsidRPr="00F747FA">
        <w:rPr>
          <w:rFonts w:ascii="Georgia" w:hAnsi="Georgia"/>
          <w:sz w:val="24"/>
          <w:szCs w:val="24"/>
        </w:rPr>
        <w:t>pre-</w:t>
      </w:r>
      <w:r w:rsidRPr="00F747FA">
        <w:rPr>
          <w:rFonts w:ascii="Georgia" w:hAnsi="Georgia"/>
          <w:sz w:val="24"/>
          <w:szCs w:val="24"/>
        </w:rPr>
        <w:t xml:space="preserve">bid site meeting will be held at the MDMR Offices located at 1141 Bayview Avenue on </w:t>
      </w:r>
      <w:r w:rsidR="00B61B75" w:rsidRPr="004A143E">
        <w:rPr>
          <w:rFonts w:ascii="Georgia" w:hAnsi="Georgia"/>
          <w:b/>
          <w:sz w:val="24"/>
          <w:szCs w:val="24"/>
        </w:rPr>
        <w:t>Tuesday, August 30</w:t>
      </w:r>
      <w:r w:rsidR="005256DC" w:rsidRPr="004A143E">
        <w:rPr>
          <w:rFonts w:ascii="Georgia" w:hAnsi="Georgia"/>
          <w:b/>
          <w:sz w:val="24"/>
          <w:szCs w:val="24"/>
        </w:rPr>
        <w:t>, 2016</w:t>
      </w:r>
      <w:r w:rsidRPr="004A143E">
        <w:rPr>
          <w:rFonts w:ascii="Georgia" w:hAnsi="Georgia"/>
          <w:b/>
          <w:sz w:val="24"/>
          <w:szCs w:val="24"/>
        </w:rPr>
        <w:t xml:space="preserve"> at </w:t>
      </w:r>
      <w:r w:rsidR="00165E2B" w:rsidRPr="004A143E">
        <w:rPr>
          <w:rFonts w:ascii="Georgia" w:hAnsi="Georgia"/>
          <w:b/>
          <w:sz w:val="24"/>
          <w:szCs w:val="24"/>
        </w:rPr>
        <w:t>10</w:t>
      </w:r>
      <w:r w:rsidRPr="004A143E">
        <w:rPr>
          <w:rFonts w:ascii="Georgia" w:hAnsi="Georgia"/>
          <w:b/>
          <w:sz w:val="24"/>
          <w:szCs w:val="24"/>
        </w:rPr>
        <w:t xml:space="preserve">:00 </w:t>
      </w:r>
      <w:r w:rsidR="00165E2B" w:rsidRPr="004A143E">
        <w:rPr>
          <w:rFonts w:ascii="Georgia" w:hAnsi="Georgia"/>
          <w:b/>
          <w:sz w:val="24"/>
          <w:szCs w:val="24"/>
        </w:rPr>
        <w:t>a</w:t>
      </w:r>
      <w:r w:rsidRPr="004A143E">
        <w:rPr>
          <w:rFonts w:ascii="Georgia" w:hAnsi="Georgia"/>
          <w:b/>
          <w:sz w:val="24"/>
          <w:szCs w:val="24"/>
        </w:rPr>
        <w:t>.m. CST</w:t>
      </w:r>
      <w:r w:rsidR="00E12286">
        <w:rPr>
          <w:rFonts w:ascii="Georgia" w:hAnsi="Georgia"/>
          <w:sz w:val="24"/>
          <w:szCs w:val="24"/>
        </w:rPr>
        <w:t xml:space="preserve"> in the </w:t>
      </w:r>
      <w:r w:rsidR="00880B04">
        <w:rPr>
          <w:rFonts w:ascii="Georgia" w:hAnsi="Georgia"/>
          <w:sz w:val="24"/>
          <w:szCs w:val="24"/>
        </w:rPr>
        <w:t xml:space="preserve">Executive Conference Room on the </w:t>
      </w:r>
      <w:r w:rsidR="00E12286">
        <w:rPr>
          <w:rFonts w:ascii="Georgia" w:hAnsi="Georgia"/>
          <w:sz w:val="24"/>
          <w:szCs w:val="24"/>
        </w:rPr>
        <w:t>6</w:t>
      </w:r>
      <w:r w:rsidR="00E12286" w:rsidRPr="00E12286">
        <w:rPr>
          <w:rFonts w:ascii="Georgia" w:hAnsi="Georgia"/>
          <w:sz w:val="24"/>
          <w:szCs w:val="24"/>
          <w:vertAlign w:val="superscript"/>
        </w:rPr>
        <w:t>th</w:t>
      </w:r>
      <w:r w:rsidR="00E12286">
        <w:rPr>
          <w:rFonts w:ascii="Georgia" w:hAnsi="Georgia"/>
          <w:sz w:val="24"/>
          <w:szCs w:val="24"/>
        </w:rPr>
        <w:t xml:space="preserve"> Floor</w:t>
      </w:r>
      <w:r w:rsidRPr="00F747FA">
        <w:rPr>
          <w:rFonts w:ascii="Georgia" w:hAnsi="Georgia"/>
          <w:sz w:val="24"/>
          <w:szCs w:val="24"/>
        </w:rPr>
        <w:t xml:space="preserve">.  The contractor or contractor’s designee </w:t>
      </w:r>
      <w:r w:rsidR="002F0E46" w:rsidRPr="00F747FA">
        <w:rPr>
          <w:rFonts w:ascii="Georgia" w:hAnsi="Georgia"/>
          <w:sz w:val="24"/>
          <w:szCs w:val="24"/>
        </w:rPr>
        <w:t>must</w:t>
      </w:r>
      <w:r w:rsidR="00F667FA" w:rsidRPr="00F747FA">
        <w:rPr>
          <w:rFonts w:ascii="Georgia" w:hAnsi="Georgia"/>
          <w:sz w:val="24"/>
          <w:szCs w:val="24"/>
        </w:rPr>
        <w:t xml:space="preserve"> </w:t>
      </w:r>
      <w:r w:rsidRPr="00F747FA">
        <w:rPr>
          <w:rFonts w:ascii="Georgia" w:hAnsi="Georgia"/>
          <w:sz w:val="24"/>
          <w:szCs w:val="24"/>
        </w:rPr>
        <w:t>attend this meeting</w:t>
      </w:r>
      <w:r w:rsidR="001601A9" w:rsidRPr="00F747FA">
        <w:rPr>
          <w:rFonts w:ascii="Georgia" w:hAnsi="Georgia"/>
          <w:sz w:val="24"/>
          <w:szCs w:val="24"/>
        </w:rPr>
        <w:t xml:space="preserve"> to qualify to bid on this project</w:t>
      </w:r>
      <w:r w:rsidRPr="00F747FA">
        <w:rPr>
          <w:rFonts w:ascii="Georgia" w:hAnsi="Georgia"/>
          <w:sz w:val="24"/>
          <w:szCs w:val="24"/>
        </w:rPr>
        <w:t>.</w:t>
      </w:r>
      <w:r w:rsidR="001601A9" w:rsidRPr="00F747FA">
        <w:rPr>
          <w:rFonts w:ascii="Georgia" w:hAnsi="Georgia"/>
          <w:sz w:val="24"/>
          <w:szCs w:val="24"/>
        </w:rPr>
        <w:t xml:space="preserve">  Paint color scheme will be provided at the pre-bid site meeting.</w:t>
      </w:r>
      <w:r w:rsidRPr="00F747FA">
        <w:rPr>
          <w:rFonts w:ascii="Georgia" w:hAnsi="Georgia"/>
          <w:sz w:val="24"/>
          <w:szCs w:val="24"/>
        </w:rPr>
        <w:t xml:space="preserve">  </w:t>
      </w:r>
    </w:p>
    <w:p w14:paraId="18CEF493" w14:textId="3B3966C3" w:rsidR="009C081C" w:rsidRPr="00880B04" w:rsidRDefault="000D089E" w:rsidP="00F747FA">
      <w:pPr>
        <w:jc w:val="both"/>
        <w:rPr>
          <w:rFonts w:ascii="Georgia" w:hAnsi="Georgia" w:cs="Times New Roman"/>
          <w:b/>
          <w:sz w:val="24"/>
          <w:szCs w:val="24"/>
          <w:u w:val="single"/>
        </w:rPr>
      </w:pPr>
      <w:r w:rsidRPr="004A143E">
        <w:rPr>
          <w:rFonts w:ascii="Georgia" w:hAnsi="Georgia"/>
          <w:b/>
          <w:sz w:val="24"/>
          <w:szCs w:val="24"/>
          <w:u w:val="single"/>
        </w:rPr>
        <w:t xml:space="preserve">This will be the only opportunity for contractors to visit the MDMR </w:t>
      </w:r>
      <w:r w:rsidR="00F667FA" w:rsidRPr="004A143E">
        <w:rPr>
          <w:rFonts w:ascii="Georgia" w:hAnsi="Georgia"/>
          <w:b/>
          <w:sz w:val="24"/>
          <w:szCs w:val="24"/>
          <w:u w:val="single"/>
        </w:rPr>
        <w:t>Offices to view the s</w:t>
      </w:r>
      <w:r w:rsidRPr="004A143E">
        <w:rPr>
          <w:rFonts w:ascii="Georgia" w:hAnsi="Georgia"/>
          <w:b/>
          <w:sz w:val="24"/>
          <w:szCs w:val="24"/>
          <w:u w:val="single"/>
        </w:rPr>
        <w:t>ite</w:t>
      </w:r>
      <w:r w:rsidR="00F667FA" w:rsidRPr="004A143E">
        <w:rPr>
          <w:rFonts w:ascii="Georgia" w:hAnsi="Georgia"/>
          <w:b/>
          <w:sz w:val="24"/>
          <w:szCs w:val="24"/>
          <w:u w:val="single"/>
        </w:rPr>
        <w:t>.</w:t>
      </w:r>
      <w:r w:rsidR="00F667FA" w:rsidRPr="00880B04">
        <w:rPr>
          <w:rFonts w:ascii="Georgia" w:hAnsi="Georgia" w:cs="Times New Roman"/>
          <w:b/>
          <w:sz w:val="24"/>
          <w:szCs w:val="24"/>
          <w:u w:val="single"/>
        </w:rPr>
        <w:t xml:space="preserve"> </w:t>
      </w:r>
      <w:r w:rsidR="007029A8" w:rsidRPr="00880B04">
        <w:rPr>
          <w:rFonts w:ascii="Georgia" w:hAnsi="Georgia" w:cs="Times New Roman"/>
          <w:b/>
          <w:sz w:val="24"/>
          <w:szCs w:val="24"/>
          <w:u w:val="single"/>
        </w:rPr>
        <w:t xml:space="preserve"> </w:t>
      </w:r>
      <w:r w:rsidR="007029A8" w:rsidRPr="004A143E">
        <w:rPr>
          <w:rFonts w:ascii="Georgia" w:hAnsi="Georgia" w:cs="Times New Roman"/>
          <w:b/>
          <w:sz w:val="24"/>
          <w:szCs w:val="24"/>
          <w:u w:val="single"/>
        </w:rPr>
        <w:t xml:space="preserve">There will be no unscheduled site visits allowed.  </w:t>
      </w:r>
    </w:p>
    <w:p w14:paraId="6A174291" w14:textId="77777777" w:rsidR="009C081C" w:rsidRDefault="007E4D88" w:rsidP="007029A8">
      <w:pPr>
        <w:overflowPunct w:val="0"/>
        <w:autoSpaceDE w:val="0"/>
        <w:autoSpaceDN w:val="0"/>
        <w:adjustRightInd w:val="0"/>
        <w:jc w:val="both"/>
        <w:textAlignment w:val="baseline"/>
        <w:rPr>
          <w:rFonts w:ascii="Georgia" w:hAnsi="Georgia" w:cs="Times New Roman"/>
          <w:b/>
          <w:sz w:val="28"/>
          <w:szCs w:val="28"/>
          <w:u w:val="single"/>
        </w:rPr>
      </w:pPr>
      <w:r>
        <w:rPr>
          <w:rFonts w:ascii="Georgia" w:hAnsi="Georgia" w:cs="Times New Roman"/>
          <w:b/>
          <w:sz w:val="28"/>
          <w:szCs w:val="28"/>
          <w:u w:val="single"/>
        </w:rPr>
        <w:t>Work to be Included</w:t>
      </w:r>
    </w:p>
    <w:p w14:paraId="196199C2" w14:textId="439BB044" w:rsidR="00575C16" w:rsidRDefault="00575C16" w:rsidP="007029A8">
      <w:pPr>
        <w:pStyle w:val="ListParagraph"/>
        <w:numPr>
          <w:ilvl w:val="0"/>
          <w:numId w:val="3"/>
        </w:numPr>
        <w:overflowPunct w:val="0"/>
        <w:autoSpaceDE w:val="0"/>
        <w:autoSpaceDN w:val="0"/>
        <w:adjustRightInd w:val="0"/>
        <w:jc w:val="both"/>
        <w:textAlignment w:val="baseline"/>
        <w:rPr>
          <w:rFonts w:ascii="Georgia" w:hAnsi="Georgia" w:cs="Times New Roman"/>
          <w:sz w:val="24"/>
          <w:szCs w:val="24"/>
        </w:rPr>
      </w:pPr>
      <w:r w:rsidRPr="00575C16">
        <w:rPr>
          <w:rFonts w:ascii="Georgia" w:hAnsi="Georgia" w:cs="Times New Roman"/>
          <w:sz w:val="24"/>
          <w:szCs w:val="24"/>
        </w:rPr>
        <w:t xml:space="preserve">The </w:t>
      </w:r>
      <w:r>
        <w:rPr>
          <w:rFonts w:ascii="Georgia" w:hAnsi="Georgia" w:cs="Times New Roman"/>
          <w:sz w:val="24"/>
          <w:szCs w:val="24"/>
        </w:rPr>
        <w:t>MDMR</w:t>
      </w:r>
      <w:r w:rsidRPr="00575C16">
        <w:rPr>
          <w:rFonts w:ascii="Georgia" w:hAnsi="Georgia" w:cs="Times New Roman"/>
          <w:sz w:val="24"/>
          <w:szCs w:val="24"/>
        </w:rPr>
        <w:t xml:space="preserve"> is seeking vendors for the interior painting and </w:t>
      </w:r>
      <w:r w:rsidR="00D5795E">
        <w:rPr>
          <w:rFonts w:ascii="Georgia" w:hAnsi="Georgia" w:cs="Times New Roman"/>
          <w:sz w:val="24"/>
          <w:szCs w:val="24"/>
        </w:rPr>
        <w:t>of</w:t>
      </w:r>
      <w:r w:rsidRPr="00575C16">
        <w:rPr>
          <w:rFonts w:ascii="Georgia" w:hAnsi="Georgia" w:cs="Times New Roman"/>
          <w:sz w:val="24"/>
          <w:szCs w:val="24"/>
        </w:rPr>
        <w:t xml:space="preserve"> various offices,  hallways, stairwells, doors, window frames, trim, and any other surface as deemed necessary by the </w:t>
      </w:r>
      <w:r>
        <w:rPr>
          <w:rFonts w:ascii="Georgia" w:hAnsi="Georgia" w:cs="Times New Roman"/>
          <w:sz w:val="24"/>
          <w:szCs w:val="24"/>
        </w:rPr>
        <w:t>MDMR</w:t>
      </w:r>
      <w:r w:rsidRPr="00575C16">
        <w:rPr>
          <w:rFonts w:ascii="Georgia" w:hAnsi="Georgia" w:cs="Times New Roman"/>
          <w:sz w:val="24"/>
          <w:szCs w:val="24"/>
        </w:rPr>
        <w:t>.</w:t>
      </w:r>
    </w:p>
    <w:p w14:paraId="50545C3A" w14:textId="77777777" w:rsidR="007E4D88" w:rsidRDefault="007E4D88" w:rsidP="007029A8">
      <w:pPr>
        <w:pStyle w:val="ListParagraph"/>
        <w:numPr>
          <w:ilvl w:val="0"/>
          <w:numId w:val="3"/>
        </w:numPr>
        <w:overflowPunct w:val="0"/>
        <w:autoSpaceDE w:val="0"/>
        <w:autoSpaceDN w:val="0"/>
        <w:adjustRightInd w:val="0"/>
        <w:jc w:val="both"/>
        <w:textAlignment w:val="baseline"/>
        <w:rPr>
          <w:rFonts w:ascii="Georgia" w:hAnsi="Georgia" w:cs="Times New Roman"/>
          <w:sz w:val="24"/>
          <w:szCs w:val="24"/>
        </w:rPr>
      </w:pPr>
      <w:r w:rsidRPr="007E4D88">
        <w:rPr>
          <w:rFonts w:ascii="Georgia" w:hAnsi="Georgia" w:cs="Times New Roman"/>
          <w:sz w:val="24"/>
          <w:szCs w:val="24"/>
        </w:rPr>
        <w:t>Apply two coats of high quality interior acrylic latex in eggshell sheen to the gypsum wallboard.</w:t>
      </w:r>
    </w:p>
    <w:p w14:paraId="4F62F21D" w14:textId="77777777" w:rsidR="00D63156" w:rsidRDefault="00D63156" w:rsidP="007029A8">
      <w:pPr>
        <w:pStyle w:val="ListParagraph"/>
        <w:numPr>
          <w:ilvl w:val="0"/>
          <w:numId w:val="3"/>
        </w:numPr>
        <w:overflowPunct w:val="0"/>
        <w:autoSpaceDE w:val="0"/>
        <w:autoSpaceDN w:val="0"/>
        <w:adjustRightInd w:val="0"/>
        <w:jc w:val="both"/>
        <w:textAlignment w:val="baseline"/>
        <w:rPr>
          <w:rFonts w:ascii="Georgia" w:hAnsi="Georgia" w:cs="Times New Roman"/>
          <w:sz w:val="24"/>
          <w:szCs w:val="24"/>
        </w:rPr>
      </w:pPr>
      <w:r w:rsidRPr="00A24807">
        <w:rPr>
          <w:rFonts w:ascii="Georgia" w:hAnsi="Georgia" w:cs="Times New Roman"/>
          <w:sz w:val="24"/>
          <w:szCs w:val="24"/>
        </w:rPr>
        <w:t>Apply two coats of high quality acrylic coating to the door and window frames.</w:t>
      </w:r>
    </w:p>
    <w:p w14:paraId="21EF2298" w14:textId="253C16B7" w:rsidR="007E4D88" w:rsidRDefault="007E4D88" w:rsidP="007029A8">
      <w:pPr>
        <w:pStyle w:val="ListParagraph"/>
        <w:numPr>
          <w:ilvl w:val="0"/>
          <w:numId w:val="3"/>
        </w:numPr>
        <w:overflowPunct w:val="0"/>
        <w:autoSpaceDE w:val="0"/>
        <w:autoSpaceDN w:val="0"/>
        <w:adjustRightInd w:val="0"/>
        <w:jc w:val="both"/>
        <w:textAlignment w:val="baseline"/>
        <w:rPr>
          <w:rFonts w:ascii="Georgia" w:hAnsi="Georgia" w:cs="Times New Roman"/>
          <w:sz w:val="24"/>
          <w:szCs w:val="24"/>
        </w:rPr>
      </w:pPr>
      <w:r w:rsidRPr="007E4D88">
        <w:rPr>
          <w:rFonts w:ascii="Georgia" w:hAnsi="Georgia" w:cs="Times New Roman"/>
          <w:sz w:val="24"/>
          <w:szCs w:val="24"/>
        </w:rPr>
        <w:t>Contractor will be responsible for moving all furniture that is movable.  Items that are permanently affixed will be painted around</w:t>
      </w:r>
      <w:r w:rsidR="004A143E">
        <w:rPr>
          <w:rFonts w:ascii="Georgia" w:hAnsi="Georgia" w:cs="Times New Roman"/>
          <w:sz w:val="24"/>
          <w:szCs w:val="24"/>
        </w:rPr>
        <w:t>.</w:t>
      </w:r>
      <w:r w:rsidRPr="007E4D88">
        <w:rPr>
          <w:rFonts w:ascii="Georgia" w:hAnsi="Georgia" w:cs="Times New Roman"/>
          <w:sz w:val="24"/>
          <w:szCs w:val="24"/>
        </w:rPr>
        <w:t xml:space="preserve">  The removal of highly sensitive, treasured or personal items will be the responsibility of </w:t>
      </w:r>
      <w:r w:rsidR="007167FD">
        <w:rPr>
          <w:rFonts w:ascii="Georgia" w:hAnsi="Georgia" w:cs="Times New Roman"/>
          <w:sz w:val="24"/>
          <w:szCs w:val="24"/>
        </w:rPr>
        <w:t xml:space="preserve">the </w:t>
      </w:r>
      <w:r w:rsidRPr="007E4D88">
        <w:rPr>
          <w:rFonts w:ascii="Georgia" w:hAnsi="Georgia" w:cs="Times New Roman"/>
          <w:sz w:val="24"/>
          <w:szCs w:val="24"/>
        </w:rPr>
        <w:t xml:space="preserve">MDMR.  </w:t>
      </w:r>
    </w:p>
    <w:p w14:paraId="6E0EF5CF" w14:textId="77777777" w:rsidR="00435B15" w:rsidRPr="007E4D88" w:rsidRDefault="00450002" w:rsidP="007029A8">
      <w:pPr>
        <w:pStyle w:val="ListParagraph"/>
        <w:numPr>
          <w:ilvl w:val="0"/>
          <w:numId w:val="3"/>
        </w:numPr>
        <w:overflowPunct w:val="0"/>
        <w:autoSpaceDE w:val="0"/>
        <w:autoSpaceDN w:val="0"/>
        <w:adjustRightInd w:val="0"/>
        <w:jc w:val="both"/>
        <w:textAlignment w:val="baseline"/>
        <w:rPr>
          <w:rFonts w:ascii="Georgia" w:hAnsi="Georgia" w:cs="Times New Roman"/>
          <w:sz w:val="24"/>
          <w:szCs w:val="24"/>
        </w:rPr>
      </w:pPr>
      <w:r>
        <w:rPr>
          <w:rFonts w:ascii="Georgia" w:hAnsi="Georgia" w:cs="Times New Roman"/>
          <w:sz w:val="24"/>
          <w:szCs w:val="24"/>
        </w:rPr>
        <w:t>Apply two coats of p</w:t>
      </w:r>
      <w:r w:rsidR="00435B15">
        <w:rPr>
          <w:rFonts w:ascii="Georgia" w:hAnsi="Georgia" w:cs="Times New Roman"/>
          <w:sz w:val="24"/>
          <w:szCs w:val="24"/>
        </w:rPr>
        <w:t xml:space="preserve">aint </w:t>
      </w:r>
      <w:r>
        <w:rPr>
          <w:rFonts w:ascii="Georgia" w:hAnsi="Georgia" w:cs="Times New Roman"/>
          <w:sz w:val="24"/>
          <w:szCs w:val="24"/>
        </w:rPr>
        <w:t xml:space="preserve">to </w:t>
      </w:r>
      <w:r w:rsidR="00435B15">
        <w:rPr>
          <w:rFonts w:ascii="Georgia" w:hAnsi="Georgia" w:cs="Times New Roman"/>
          <w:sz w:val="24"/>
          <w:szCs w:val="24"/>
        </w:rPr>
        <w:t xml:space="preserve">all doors within the project area.  </w:t>
      </w:r>
    </w:p>
    <w:p w14:paraId="42E1CA4E" w14:textId="77777777" w:rsidR="006721CD" w:rsidRDefault="006721CD" w:rsidP="007029A8">
      <w:pPr>
        <w:overflowPunct w:val="0"/>
        <w:autoSpaceDE w:val="0"/>
        <w:autoSpaceDN w:val="0"/>
        <w:adjustRightInd w:val="0"/>
        <w:jc w:val="both"/>
        <w:textAlignment w:val="baseline"/>
        <w:rPr>
          <w:rFonts w:ascii="Georgia" w:hAnsi="Georgia" w:cs="Times New Roman"/>
          <w:b/>
          <w:sz w:val="28"/>
          <w:szCs w:val="28"/>
          <w:u w:val="single"/>
        </w:rPr>
      </w:pPr>
      <w:r>
        <w:rPr>
          <w:rFonts w:ascii="Georgia" w:hAnsi="Georgia" w:cs="Times New Roman"/>
          <w:b/>
          <w:sz w:val="28"/>
          <w:szCs w:val="28"/>
          <w:u w:val="single"/>
        </w:rPr>
        <w:t>Materials</w:t>
      </w:r>
    </w:p>
    <w:p w14:paraId="6B1AECB2" w14:textId="77777777" w:rsidR="00D4544D" w:rsidRPr="00D4544D" w:rsidRDefault="00D4544D" w:rsidP="007029A8">
      <w:pPr>
        <w:pStyle w:val="ListParagraph"/>
        <w:numPr>
          <w:ilvl w:val="0"/>
          <w:numId w:val="4"/>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 xml:space="preserve">Materials for use in this project shall be the best-grade products of the types specified as regularly manufactured by recognized paint manufacturers, or as approved by the </w:t>
      </w:r>
      <w:r>
        <w:rPr>
          <w:rFonts w:ascii="Georgia" w:hAnsi="Georgia" w:cs="Times New Roman"/>
          <w:sz w:val="24"/>
          <w:szCs w:val="24"/>
        </w:rPr>
        <w:t>MDMR</w:t>
      </w:r>
      <w:r w:rsidRPr="00D4544D">
        <w:rPr>
          <w:rFonts w:ascii="Georgia" w:hAnsi="Georgia" w:cs="Times New Roman"/>
          <w:sz w:val="24"/>
          <w:szCs w:val="24"/>
        </w:rPr>
        <w:t>. Materials not bearing manufacturer’s identification as standard best-grade product of his/her regular line will not be accepted.</w:t>
      </w:r>
    </w:p>
    <w:p w14:paraId="02F76B1E" w14:textId="6656E388" w:rsidR="006721CD" w:rsidRDefault="00D4544D" w:rsidP="007029A8">
      <w:pPr>
        <w:pStyle w:val="ListParagraph"/>
        <w:numPr>
          <w:ilvl w:val="0"/>
          <w:numId w:val="4"/>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 xml:space="preserve">All materials </w:t>
      </w:r>
      <w:r w:rsidR="007167FD">
        <w:rPr>
          <w:rFonts w:ascii="Georgia" w:hAnsi="Georgia" w:cs="Times New Roman"/>
          <w:sz w:val="24"/>
          <w:szCs w:val="24"/>
        </w:rPr>
        <w:t xml:space="preserve">are </w:t>
      </w:r>
      <w:r w:rsidRPr="00D4544D">
        <w:rPr>
          <w:rFonts w:ascii="Georgia" w:hAnsi="Georgia" w:cs="Times New Roman"/>
          <w:sz w:val="24"/>
          <w:szCs w:val="24"/>
        </w:rPr>
        <w:t>to be delivered to the job site in the original packages and containers bearing the name of the manufacturer, and all containers shall be new and unopened. Storage on the premises is to be as directed by the Project Manager. Safeguarding and fire protection shall be the responsibility of the Contractor.</w:t>
      </w:r>
    </w:p>
    <w:p w14:paraId="68D51A83" w14:textId="48A530A9" w:rsidR="00D4544D" w:rsidRPr="00BA3DE2" w:rsidRDefault="00D4544D" w:rsidP="00BA3DE2">
      <w:pPr>
        <w:pStyle w:val="ListParagraph"/>
        <w:numPr>
          <w:ilvl w:val="0"/>
          <w:numId w:val="4"/>
        </w:numPr>
        <w:overflowPunct w:val="0"/>
        <w:autoSpaceDE w:val="0"/>
        <w:autoSpaceDN w:val="0"/>
        <w:adjustRightInd w:val="0"/>
        <w:jc w:val="both"/>
        <w:textAlignment w:val="baseline"/>
        <w:rPr>
          <w:rFonts w:ascii="Georgia" w:hAnsi="Georgia" w:cs="Times New Roman"/>
          <w:sz w:val="24"/>
          <w:szCs w:val="24"/>
        </w:rPr>
      </w:pPr>
      <w:r w:rsidRPr="00BA3DE2">
        <w:rPr>
          <w:rFonts w:ascii="Georgia" w:hAnsi="Georgia" w:cs="Times New Roman"/>
          <w:sz w:val="24"/>
          <w:szCs w:val="24"/>
        </w:rPr>
        <w:t xml:space="preserve">All paint and finishes applied shall be durable and washable. Surfaces shall stand up well under such washing as is required to remove pencil marks, ink, ordinary </w:t>
      </w:r>
      <w:r w:rsidRPr="00BA3DE2">
        <w:rPr>
          <w:rFonts w:ascii="Georgia" w:hAnsi="Georgia" w:cs="Times New Roman"/>
          <w:sz w:val="24"/>
          <w:szCs w:val="24"/>
        </w:rPr>
        <w:lastRenderedPageBreak/>
        <w:t>soil, etc., without showing discoloration, loss of gloss, stain or other damage caused by normal use.</w:t>
      </w:r>
    </w:p>
    <w:p w14:paraId="0B4A3A82" w14:textId="77777777" w:rsidR="00283EBB" w:rsidRDefault="00283EBB" w:rsidP="007029A8">
      <w:pPr>
        <w:overflowPunct w:val="0"/>
        <w:autoSpaceDE w:val="0"/>
        <w:autoSpaceDN w:val="0"/>
        <w:adjustRightInd w:val="0"/>
        <w:jc w:val="both"/>
        <w:textAlignment w:val="baseline"/>
        <w:rPr>
          <w:rFonts w:ascii="Georgia" w:hAnsi="Georgia" w:cs="Times New Roman"/>
          <w:b/>
          <w:sz w:val="28"/>
          <w:szCs w:val="28"/>
          <w:u w:val="single"/>
        </w:rPr>
      </w:pPr>
    </w:p>
    <w:p w14:paraId="5BE1DF2D" w14:textId="77777777" w:rsidR="00A24807" w:rsidRDefault="00A24807" w:rsidP="007029A8">
      <w:pPr>
        <w:overflowPunct w:val="0"/>
        <w:autoSpaceDE w:val="0"/>
        <w:autoSpaceDN w:val="0"/>
        <w:adjustRightInd w:val="0"/>
        <w:jc w:val="both"/>
        <w:textAlignment w:val="baseline"/>
        <w:rPr>
          <w:rFonts w:ascii="Georgia" w:hAnsi="Georgia" w:cs="Times New Roman"/>
          <w:b/>
          <w:sz w:val="28"/>
          <w:szCs w:val="28"/>
          <w:u w:val="single"/>
        </w:rPr>
      </w:pPr>
      <w:r>
        <w:rPr>
          <w:rFonts w:ascii="Georgia" w:hAnsi="Georgia" w:cs="Times New Roman"/>
          <w:b/>
          <w:sz w:val="28"/>
          <w:szCs w:val="28"/>
          <w:u w:val="single"/>
        </w:rPr>
        <w:t>Surface Preparation</w:t>
      </w:r>
    </w:p>
    <w:p w14:paraId="033BA48F" w14:textId="1A803980" w:rsidR="00A24807" w:rsidRDefault="00A24807" w:rsidP="007029A8">
      <w:pPr>
        <w:pStyle w:val="ListParagraph"/>
        <w:numPr>
          <w:ilvl w:val="0"/>
          <w:numId w:val="7"/>
        </w:numPr>
        <w:overflowPunct w:val="0"/>
        <w:autoSpaceDE w:val="0"/>
        <w:autoSpaceDN w:val="0"/>
        <w:adjustRightInd w:val="0"/>
        <w:jc w:val="both"/>
        <w:textAlignment w:val="baseline"/>
        <w:rPr>
          <w:rFonts w:ascii="Georgia" w:hAnsi="Georgia" w:cs="Times New Roman"/>
          <w:sz w:val="24"/>
          <w:szCs w:val="24"/>
        </w:rPr>
      </w:pPr>
      <w:r w:rsidRPr="00A24807">
        <w:rPr>
          <w:rFonts w:ascii="Georgia" w:hAnsi="Georgia" w:cs="Times New Roman"/>
          <w:sz w:val="24"/>
          <w:szCs w:val="24"/>
        </w:rPr>
        <w:t xml:space="preserve">Hand sand all door and window frames using the mildest grit cloth as possible to provide a properly prepared surface capable of receiving the appropriate coating.  Install one coat of interior metal primer to the door and window frames </w:t>
      </w:r>
      <w:r w:rsidR="007167FD">
        <w:rPr>
          <w:rFonts w:ascii="Georgia" w:hAnsi="Georgia" w:cs="Times New Roman"/>
          <w:sz w:val="24"/>
          <w:szCs w:val="24"/>
        </w:rPr>
        <w:t>to which the</w:t>
      </w:r>
      <w:r w:rsidRPr="00A24807">
        <w:rPr>
          <w:rFonts w:ascii="Georgia" w:hAnsi="Georgia" w:cs="Times New Roman"/>
          <w:sz w:val="24"/>
          <w:szCs w:val="24"/>
        </w:rPr>
        <w:t xml:space="preserve"> substrate is exposed during the preparation process.  Apply two coats of high quality acrylic coating to the door and window frames.</w:t>
      </w:r>
    </w:p>
    <w:p w14:paraId="2224A1F2" w14:textId="0D402514" w:rsidR="00A24807" w:rsidRPr="00A24807" w:rsidRDefault="00A24807" w:rsidP="007029A8">
      <w:pPr>
        <w:pStyle w:val="ListParagraph"/>
        <w:numPr>
          <w:ilvl w:val="0"/>
          <w:numId w:val="7"/>
        </w:numPr>
        <w:jc w:val="both"/>
        <w:rPr>
          <w:rFonts w:ascii="Georgia" w:hAnsi="Georgia" w:cs="Times New Roman"/>
          <w:sz w:val="24"/>
          <w:szCs w:val="24"/>
        </w:rPr>
      </w:pPr>
      <w:r w:rsidRPr="00A24807">
        <w:rPr>
          <w:rFonts w:ascii="Georgia" w:hAnsi="Georgia" w:cs="Times New Roman"/>
          <w:sz w:val="24"/>
          <w:szCs w:val="24"/>
        </w:rPr>
        <w:t xml:space="preserve">Repair all damage of the gypsum wallboard equal to Level IV, as specified by the United States Gypsum Association.  It is the intent to return the surfaces </w:t>
      </w:r>
      <w:r w:rsidR="00F21694">
        <w:rPr>
          <w:rFonts w:ascii="Georgia" w:hAnsi="Georgia" w:cs="Times New Roman"/>
          <w:sz w:val="24"/>
          <w:szCs w:val="24"/>
        </w:rPr>
        <w:t>to</w:t>
      </w:r>
      <w:r w:rsidR="00F21694" w:rsidRPr="00A24807">
        <w:rPr>
          <w:rFonts w:ascii="Georgia" w:hAnsi="Georgia" w:cs="Times New Roman"/>
          <w:sz w:val="24"/>
          <w:szCs w:val="24"/>
        </w:rPr>
        <w:t xml:space="preserve"> </w:t>
      </w:r>
      <w:r w:rsidRPr="00A24807">
        <w:rPr>
          <w:rFonts w:ascii="Georgia" w:hAnsi="Georgia" w:cs="Times New Roman"/>
          <w:sz w:val="24"/>
          <w:szCs w:val="24"/>
        </w:rPr>
        <w:t>condition of new.  Apply one coat of high quality gypsum wallboard primer to the areas of repair.</w:t>
      </w:r>
    </w:p>
    <w:p w14:paraId="726589E5" w14:textId="77777777" w:rsidR="00D4544D" w:rsidRDefault="00D4544D" w:rsidP="007029A8">
      <w:pPr>
        <w:overflowPunct w:val="0"/>
        <w:autoSpaceDE w:val="0"/>
        <w:autoSpaceDN w:val="0"/>
        <w:adjustRightInd w:val="0"/>
        <w:jc w:val="both"/>
        <w:textAlignment w:val="baseline"/>
        <w:rPr>
          <w:rFonts w:ascii="Georgia" w:hAnsi="Georgia" w:cs="Times New Roman"/>
          <w:b/>
          <w:sz w:val="28"/>
          <w:szCs w:val="28"/>
          <w:u w:val="single"/>
        </w:rPr>
      </w:pPr>
      <w:r w:rsidRPr="00D4544D">
        <w:rPr>
          <w:rFonts w:ascii="Georgia" w:hAnsi="Georgia" w:cs="Times New Roman"/>
          <w:b/>
          <w:sz w:val="28"/>
          <w:szCs w:val="28"/>
          <w:u w:val="single"/>
        </w:rPr>
        <w:t>Protection and Cleanup</w:t>
      </w:r>
    </w:p>
    <w:p w14:paraId="3C6803E3" w14:textId="6406CDE3" w:rsidR="00D4544D" w:rsidRPr="00D4544D" w:rsidRDefault="00D4544D" w:rsidP="007029A8">
      <w:pPr>
        <w:pStyle w:val="ListParagraph"/>
        <w:numPr>
          <w:ilvl w:val="0"/>
          <w:numId w:val="5"/>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 xml:space="preserve">Protection: All surfaces not being painted shall be fully protected against damage by accident or otherwise. If damage occurs, it shall be the responsibility of the Contractor to repair, replace, or repaint such surfaces at no additional cost to the MDMR in accordance with direction from </w:t>
      </w:r>
      <w:r w:rsidR="007167FD">
        <w:rPr>
          <w:rFonts w:ascii="Georgia" w:hAnsi="Georgia" w:cs="Times New Roman"/>
          <w:sz w:val="24"/>
          <w:szCs w:val="24"/>
        </w:rPr>
        <w:t xml:space="preserve">the </w:t>
      </w:r>
      <w:r w:rsidRPr="00D4544D">
        <w:rPr>
          <w:rFonts w:ascii="Georgia" w:hAnsi="Georgia" w:cs="Times New Roman"/>
          <w:sz w:val="24"/>
          <w:szCs w:val="24"/>
        </w:rPr>
        <w:t>MDMR Project Manager.</w:t>
      </w:r>
    </w:p>
    <w:p w14:paraId="7D69F24E" w14:textId="77777777" w:rsidR="00D4544D" w:rsidRPr="00D4544D" w:rsidRDefault="00D4544D" w:rsidP="007029A8">
      <w:pPr>
        <w:pStyle w:val="ListParagraph"/>
        <w:numPr>
          <w:ilvl w:val="0"/>
          <w:numId w:val="5"/>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Hardware, fixture canopies, outlet covers, switch plates and other similar items shall be removed or loosened as required for painting work and then replaced by the Contractor.</w:t>
      </w:r>
    </w:p>
    <w:p w14:paraId="6481882E" w14:textId="77777777" w:rsidR="00D4544D" w:rsidRDefault="00D4544D" w:rsidP="007029A8">
      <w:pPr>
        <w:pStyle w:val="ListParagraph"/>
        <w:numPr>
          <w:ilvl w:val="0"/>
          <w:numId w:val="5"/>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During the progress of the work, clean up all discarded paint materials, rubbish, refuse, cans, rags, etc. and remove from the job site. Observe special care in the control or disposal of combustible or flammable materials.</w:t>
      </w:r>
    </w:p>
    <w:p w14:paraId="585231A3" w14:textId="77777777" w:rsidR="00D4544D" w:rsidRPr="00D4544D" w:rsidRDefault="00D4544D" w:rsidP="007029A8">
      <w:pPr>
        <w:pStyle w:val="ListParagraph"/>
        <w:numPr>
          <w:ilvl w:val="0"/>
          <w:numId w:val="5"/>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Contractor shall take measures necessary to see that paint is placed only on surfaces to be painted. Any spills, spotting, or overspray shall be removed by Contractor as soon as possible, without damage.</w:t>
      </w:r>
    </w:p>
    <w:p w14:paraId="64472DC1" w14:textId="77777777" w:rsidR="00D4544D" w:rsidRPr="00D4544D" w:rsidRDefault="00D4544D" w:rsidP="007029A8">
      <w:pPr>
        <w:pStyle w:val="ListParagraph"/>
        <w:numPr>
          <w:ilvl w:val="0"/>
          <w:numId w:val="5"/>
        </w:numPr>
        <w:overflowPunct w:val="0"/>
        <w:autoSpaceDE w:val="0"/>
        <w:autoSpaceDN w:val="0"/>
        <w:adjustRightInd w:val="0"/>
        <w:jc w:val="both"/>
        <w:textAlignment w:val="baseline"/>
        <w:rPr>
          <w:rFonts w:ascii="Georgia" w:hAnsi="Georgia" w:cs="Times New Roman"/>
          <w:sz w:val="24"/>
          <w:szCs w:val="24"/>
        </w:rPr>
      </w:pPr>
      <w:r w:rsidRPr="00D4544D">
        <w:rPr>
          <w:rFonts w:ascii="Georgia" w:hAnsi="Georgia" w:cs="Times New Roman"/>
          <w:sz w:val="24"/>
          <w:szCs w:val="24"/>
        </w:rPr>
        <w:t>Cleaning glass: Upon completion of all painting work, clean all glass in work area. Remove all paint, dirt and other foreign materials on glass by proper methods of washing and scraping.</w:t>
      </w:r>
    </w:p>
    <w:p w14:paraId="083B825E" w14:textId="77777777" w:rsidR="004C0CD3" w:rsidRDefault="004C0CD3" w:rsidP="007029A8">
      <w:pPr>
        <w:overflowPunct w:val="0"/>
        <w:autoSpaceDE w:val="0"/>
        <w:autoSpaceDN w:val="0"/>
        <w:adjustRightInd w:val="0"/>
        <w:jc w:val="both"/>
        <w:textAlignment w:val="baseline"/>
        <w:rPr>
          <w:rFonts w:ascii="Georgia" w:hAnsi="Georgia" w:cs="Times New Roman"/>
          <w:b/>
          <w:sz w:val="28"/>
          <w:szCs w:val="28"/>
          <w:u w:val="single"/>
        </w:rPr>
      </w:pPr>
      <w:r>
        <w:rPr>
          <w:rFonts w:ascii="Georgia" w:hAnsi="Georgia" w:cs="Times New Roman"/>
          <w:b/>
          <w:sz w:val="28"/>
          <w:szCs w:val="28"/>
          <w:u w:val="single"/>
        </w:rPr>
        <w:t>Workmanship</w:t>
      </w:r>
    </w:p>
    <w:p w14:paraId="6E05056C" w14:textId="1615FCA7" w:rsidR="004C0CD3" w:rsidRDefault="004C0CD3" w:rsidP="007029A8">
      <w:pPr>
        <w:pStyle w:val="ListParagraph"/>
        <w:numPr>
          <w:ilvl w:val="0"/>
          <w:numId w:val="6"/>
        </w:numPr>
        <w:overflowPunct w:val="0"/>
        <w:autoSpaceDE w:val="0"/>
        <w:autoSpaceDN w:val="0"/>
        <w:adjustRightInd w:val="0"/>
        <w:jc w:val="both"/>
        <w:textAlignment w:val="baseline"/>
        <w:rPr>
          <w:rFonts w:ascii="Georgia" w:hAnsi="Georgia" w:cs="Times New Roman"/>
          <w:sz w:val="24"/>
          <w:szCs w:val="24"/>
        </w:rPr>
      </w:pPr>
      <w:r w:rsidRPr="004C0CD3">
        <w:rPr>
          <w:rFonts w:ascii="Georgia" w:hAnsi="Georgia" w:cs="Times New Roman"/>
          <w:sz w:val="24"/>
          <w:szCs w:val="24"/>
        </w:rPr>
        <w:t xml:space="preserve">All work shall be done by painters and finishers especially skilled and proficient in executing their work </w:t>
      </w:r>
      <w:r w:rsidR="00F21694">
        <w:rPr>
          <w:rFonts w:ascii="Georgia" w:hAnsi="Georgia" w:cs="Times New Roman"/>
          <w:sz w:val="24"/>
          <w:szCs w:val="24"/>
        </w:rPr>
        <w:t>using</w:t>
      </w:r>
      <w:r w:rsidR="00F21694" w:rsidRPr="004C0CD3">
        <w:rPr>
          <w:rFonts w:ascii="Georgia" w:hAnsi="Georgia" w:cs="Times New Roman"/>
          <w:sz w:val="24"/>
          <w:szCs w:val="24"/>
        </w:rPr>
        <w:t xml:space="preserve"> </w:t>
      </w:r>
      <w:r w:rsidRPr="004C0CD3">
        <w:rPr>
          <w:rFonts w:ascii="Georgia" w:hAnsi="Georgia" w:cs="Times New Roman"/>
          <w:sz w:val="24"/>
          <w:szCs w:val="24"/>
        </w:rPr>
        <w:t xml:space="preserve">the very best methods for each kind or type. </w:t>
      </w:r>
      <w:r w:rsidR="00F21694">
        <w:rPr>
          <w:rFonts w:ascii="Georgia" w:hAnsi="Georgia" w:cs="Times New Roman"/>
          <w:sz w:val="24"/>
          <w:szCs w:val="24"/>
        </w:rPr>
        <w:t>Painters and finishers will a</w:t>
      </w:r>
      <w:r w:rsidRPr="004C0CD3">
        <w:rPr>
          <w:rFonts w:ascii="Georgia" w:hAnsi="Georgia" w:cs="Times New Roman"/>
          <w:sz w:val="24"/>
          <w:szCs w:val="24"/>
        </w:rPr>
        <w:t xml:space="preserve">pply paint and finishes only when surfaces are dry and properly prepared. </w:t>
      </w:r>
      <w:r w:rsidR="00F21694">
        <w:rPr>
          <w:rFonts w:ascii="Georgia" w:hAnsi="Georgia" w:cs="Times New Roman"/>
          <w:sz w:val="24"/>
          <w:szCs w:val="24"/>
        </w:rPr>
        <w:t>Painters and finishers will apply</w:t>
      </w:r>
      <w:r w:rsidRPr="004C0CD3">
        <w:rPr>
          <w:rFonts w:ascii="Georgia" w:hAnsi="Georgia" w:cs="Times New Roman"/>
          <w:sz w:val="24"/>
          <w:szCs w:val="24"/>
        </w:rPr>
        <w:t xml:space="preserve"> all materials at proper viscosity and uniform thickness.</w:t>
      </w:r>
    </w:p>
    <w:p w14:paraId="468B781E" w14:textId="77777777" w:rsidR="002562C4" w:rsidRDefault="002562C4" w:rsidP="002562C4">
      <w:pPr>
        <w:overflowPunct w:val="0"/>
        <w:autoSpaceDE w:val="0"/>
        <w:autoSpaceDN w:val="0"/>
        <w:adjustRightInd w:val="0"/>
        <w:jc w:val="both"/>
        <w:textAlignment w:val="baseline"/>
        <w:rPr>
          <w:rFonts w:ascii="Georgia" w:hAnsi="Georgia" w:cs="Times New Roman"/>
          <w:sz w:val="24"/>
          <w:szCs w:val="24"/>
        </w:rPr>
      </w:pPr>
    </w:p>
    <w:p w14:paraId="41484D71" w14:textId="77777777" w:rsidR="00F747FA" w:rsidRDefault="00F747FA" w:rsidP="002562C4">
      <w:pPr>
        <w:overflowPunct w:val="0"/>
        <w:autoSpaceDE w:val="0"/>
        <w:autoSpaceDN w:val="0"/>
        <w:adjustRightInd w:val="0"/>
        <w:jc w:val="both"/>
        <w:textAlignment w:val="baseline"/>
        <w:rPr>
          <w:rFonts w:ascii="Georgia" w:hAnsi="Georgia" w:cs="Times New Roman"/>
          <w:sz w:val="24"/>
          <w:szCs w:val="24"/>
        </w:rPr>
      </w:pPr>
    </w:p>
    <w:p w14:paraId="0DCFD06E" w14:textId="77777777" w:rsidR="00F747FA" w:rsidRPr="002562C4" w:rsidRDefault="00F747FA" w:rsidP="002562C4">
      <w:pPr>
        <w:overflowPunct w:val="0"/>
        <w:autoSpaceDE w:val="0"/>
        <w:autoSpaceDN w:val="0"/>
        <w:adjustRightInd w:val="0"/>
        <w:jc w:val="both"/>
        <w:textAlignment w:val="baseline"/>
        <w:rPr>
          <w:rFonts w:ascii="Georgia" w:hAnsi="Georgia" w:cs="Times New Roman"/>
          <w:sz w:val="24"/>
          <w:szCs w:val="24"/>
        </w:rPr>
      </w:pPr>
    </w:p>
    <w:p w14:paraId="51ADDFB1" w14:textId="77777777" w:rsidR="004C0CD3" w:rsidRPr="004C0CD3" w:rsidRDefault="004C0CD3" w:rsidP="007029A8">
      <w:pPr>
        <w:pStyle w:val="ListParagraph"/>
        <w:numPr>
          <w:ilvl w:val="0"/>
          <w:numId w:val="6"/>
        </w:numPr>
        <w:overflowPunct w:val="0"/>
        <w:autoSpaceDE w:val="0"/>
        <w:autoSpaceDN w:val="0"/>
        <w:adjustRightInd w:val="0"/>
        <w:jc w:val="both"/>
        <w:textAlignment w:val="baseline"/>
        <w:rPr>
          <w:rFonts w:ascii="Georgia" w:hAnsi="Georgia" w:cs="Times New Roman"/>
          <w:sz w:val="24"/>
          <w:szCs w:val="24"/>
        </w:rPr>
      </w:pPr>
      <w:r w:rsidRPr="004C0CD3">
        <w:rPr>
          <w:rFonts w:ascii="Georgia" w:hAnsi="Georgia" w:cs="Times New Roman"/>
          <w:sz w:val="24"/>
          <w:szCs w:val="24"/>
        </w:rPr>
        <w:t>Two coats of paint are herein specified, however, the specified number is minimum. Uniform coverage, free from runs, streaks, or any other blemishes is required regardless of the number of coats required to achieve acceptable results.</w:t>
      </w:r>
    </w:p>
    <w:p w14:paraId="166B7307" w14:textId="77777777" w:rsidR="004C0CD3" w:rsidRDefault="004C0CD3" w:rsidP="007029A8">
      <w:pPr>
        <w:pStyle w:val="ListParagraph"/>
        <w:numPr>
          <w:ilvl w:val="0"/>
          <w:numId w:val="6"/>
        </w:numPr>
        <w:overflowPunct w:val="0"/>
        <w:autoSpaceDE w:val="0"/>
        <w:autoSpaceDN w:val="0"/>
        <w:adjustRightInd w:val="0"/>
        <w:jc w:val="both"/>
        <w:textAlignment w:val="baseline"/>
        <w:rPr>
          <w:rFonts w:ascii="Georgia" w:hAnsi="Georgia" w:cs="Times New Roman"/>
          <w:sz w:val="24"/>
          <w:szCs w:val="24"/>
        </w:rPr>
      </w:pPr>
      <w:r w:rsidRPr="004C0CD3">
        <w:rPr>
          <w:rFonts w:ascii="Georgia" w:hAnsi="Georgia" w:cs="Times New Roman"/>
          <w:sz w:val="24"/>
          <w:szCs w:val="24"/>
        </w:rPr>
        <w:t xml:space="preserve">Cloudiness, spotting, holidays, laps, brush marks, curtains, sags, or other surface deviations or imperfections not consistent with first class workmanship will not be accepted by the </w:t>
      </w:r>
      <w:r>
        <w:rPr>
          <w:rFonts w:ascii="Georgia" w:hAnsi="Georgia" w:cs="Times New Roman"/>
          <w:sz w:val="24"/>
          <w:szCs w:val="24"/>
        </w:rPr>
        <w:t>MDMR</w:t>
      </w:r>
      <w:r w:rsidRPr="004C0CD3">
        <w:rPr>
          <w:rFonts w:ascii="Georgia" w:hAnsi="Georgia" w:cs="Times New Roman"/>
          <w:sz w:val="24"/>
          <w:szCs w:val="24"/>
        </w:rPr>
        <w:t xml:space="preserve">. Work which shows carelessness, lack of skill in the execution, or which is defective due to any other cause shall be removed and repainted at no additional cost to the </w:t>
      </w:r>
      <w:r>
        <w:rPr>
          <w:rFonts w:ascii="Georgia" w:hAnsi="Georgia" w:cs="Times New Roman"/>
          <w:sz w:val="24"/>
          <w:szCs w:val="24"/>
        </w:rPr>
        <w:t>MDMR</w:t>
      </w:r>
      <w:r w:rsidRPr="004C0CD3">
        <w:rPr>
          <w:rFonts w:ascii="Georgia" w:hAnsi="Georgia" w:cs="Times New Roman"/>
          <w:sz w:val="24"/>
          <w:szCs w:val="24"/>
        </w:rPr>
        <w:t>.</w:t>
      </w:r>
    </w:p>
    <w:p w14:paraId="33289256" w14:textId="77777777" w:rsidR="004C0CD3" w:rsidRPr="004C0CD3" w:rsidRDefault="004C0CD3" w:rsidP="007029A8">
      <w:pPr>
        <w:pStyle w:val="ListParagraph"/>
        <w:numPr>
          <w:ilvl w:val="0"/>
          <w:numId w:val="6"/>
        </w:numPr>
        <w:jc w:val="both"/>
        <w:rPr>
          <w:rFonts w:ascii="Georgia" w:hAnsi="Georgia" w:cs="Times New Roman"/>
          <w:sz w:val="24"/>
          <w:szCs w:val="24"/>
        </w:rPr>
      </w:pPr>
      <w:r w:rsidRPr="004C0CD3">
        <w:rPr>
          <w:rFonts w:ascii="Georgia" w:hAnsi="Georgia" w:cs="Times New Roman"/>
          <w:sz w:val="24"/>
          <w:szCs w:val="24"/>
        </w:rPr>
        <w:t>The contractor shall not paint over dirt, rust, scale, grease, moisture, scuffed surfaces, or conditions otherwise detrimental to the formation of durable paint film. The contractor shall clean surfaces to be painted before applying paint.</w:t>
      </w:r>
    </w:p>
    <w:p w14:paraId="4D98B64A" w14:textId="099391DA" w:rsidR="00435B15" w:rsidRPr="00435B15" w:rsidRDefault="00435B15" w:rsidP="007029A8">
      <w:pPr>
        <w:overflowPunct w:val="0"/>
        <w:autoSpaceDE w:val="0"/>
        <w:autoSpaceDN w:val="0"/>
        <w:adjustRightInd w:val="0"/>
        <w:jc w:val="both"/>
        <w:textAlignment w:val="baseline"/>
        <w:rPr>
          <w:rFonts w:ascii="Georgia" w:hAnsi="Georgia" w:cs="Times New Roman"/>
          <w:b/>
          <w:sz w:val="28"/>
          <w:szCs w:val="28"/>
          <w:u w:val="single"/>
        </w:rPr>
      </w:pPr>
      <w:r w:rsidRPr="00435B15">
        <w:rPr>
          <w:rFonts w:ascii="Georgia" w:hAnsi="Georgia" w:cs="Times New Roman"/>
          <w:b/>
          <w:sz w:val="28"/>
          <w:szCs w:val="28"/>
          <w:u w:val="single"/>
        </w:rPr>
        <w:t>Damages</w:t>
      </w:r>
      <w:r w:rsidR="00DC3D02">
        <w:rPr>
          <w:rFonts w:ascii="Georgia" w:hAnsi="Georgia" w:cs="Times New Roman"/>
          <w:b/>
          <w:sz w:val="28"/>
          <w:szCs w:val="28"/>
          <w:u w:val="single"/>
        </w:rPr>
        <w:t xml:space="preserve"> to MDMR Property</w:t>
      </w:r>
    </w:p>
    <w:p w14:paraId="76961550" w14:textId="77777777" w:rsidR="00435B15" w:rsidRDefault="00435B15" w:rsidP="007029A8">
      <w:pPr>
        <w:pStyle w:val="ListParagraph"/>
        <w:numPr>
          <w:ilvl w:val="0"/>
          <w:numId w:val="8"/>
        </w:numPr>
        <w:overflowPunct w:val="0"/>
        <w:autoSpaceDE w:val="0"/>
        <w:autoSpaceDN w:val="0"/>
        <w:adjustRightInd w:val="0"/>
        <w:jc w:val="both"/>
        <w:textAlignment w:val="baseline"/>
        <w:rPr>
          <w:rFonts w:ascii="Georgia" w:hAnsi="Georgia" w:cs="Times New Roman"/>
          <w:sz w:val="24"/>
          <w:szCs w:val="24"/>
        </w:rPr>
      </w:pPr>
      <w:r w:rsidRPr="00435B15">
        <w:rPr>
          <w:rFonts w:ascii="Georgia" w:hAnsi="Georgia" w:cs="Times New Roman"/>
          <w:sz w:val="24"/>
          <w:szCs w:val="24"/>
        </w:rPr>
        <w:t xml:space="preserve">Any damages to existing facilities or structures resulting from this work shall be repaired by the contractor to the satisfaction of the </w:t>
      </w:r>
      <w:r>
        <w:rPr>
          <w:rFonts w:ascii="Georgia" w:hAnsi="Georgia" w:cs="Times New Roman"/>
          <w:sz w:val="24"/>
          <w:szCs w:val="24"/>
        </w:rPr>
        <w:t>MDMR</w:t>
      </w:r>
      <w:r w:rsidRPr="00435B15">
        <w:rPr>
          <w:rFonts w:ascii="Georgia" w:hAnsi="Georgia" w:cs="Times New Roman"/>
          <w:sz w:val="24"/>
          <w:szCs w:val="24"/>
        </w:rPr>
        <w:t xml:space="preserve">, at no cost to the </w:t>
      </w:r>
      <w:r>
        <w:rPr>
          <w:rFonts w:ascii="Georgia" w:hAnsi="Georgia" w:cs="Times New Roman"/>
          <w:sz w:val="24"/>
          <w:szCs w:val="24"/>
        </w:rPr>
        <w:t>agency</w:t>
      </w:r>
      <w:r w:rsidRPr="00435B15">
        <w:rPr>
          <w:rFonts w:ascii="Georgia" w:hAnsi="Georgia" w:cs="Times New Roman"/>
          <w:sz w:val="24"/>
          <w:szCs w:val="24"/>
        </w:rPr>
        <w:t>.</w:t>
      </w:r>
    </w:p>
    <w:p w14:paraId="3BC017A8" w14:textId="77777777" w:rsidR="00435B15" w:rsidRDefault="00435B15" w:rsidP="007029A8">
      <w:pPr>
        <w:overflowPunct w:val="0"/>
        <w:autoSpaceDE w:val="0"/>
        <w:autoSpaceDN w:val="0"/>
        <w:adjustRightInd w:val="0"/>
        <w:jc w:val="both"/>
        <w:textAlignment w:val="baseline"/>
        <w:rPr>
          <w:rFonts w:ascii="Georgia" w:hAnsi="Georgia" w:cs="Times New Roman"/>
          <w:b/>
          <w:sz w:val="28"/>
          <w:szCs w:val="28"/>
          <w:u w:val="single"/>
        </w:rPr>
      </w:pPr>
      <w:r w:rsidRPr="00435B15">
        <w:rPr>
          <w:rFonts w:ascii="Georgia" w:hAnsi="Georgia" w:cs="Times New Roman"/>
          <w:b/>
          <w:sz w:val="28"/>
          <w:szCs w:val="28"/>
          <w:u w:val="single"/>
        </w:rPr>
        <w:t>Warranty</w:t>
      </w:r>
    </w:p>
    <w:p w14:paraId="53585EDF" w14:textId="77777777" w:rsidR="00435B15" w:rsidRPr="00185E4D" w:rsidRDefault="00012557" w:rsidP="007029A8">
      <w:pPr>
        <w:pStyle w:val="ListParagraph"/>
        <w:numPr>
          <w:ilvl w:val="0"/>
          <w:numId w:val="8"/>
        </w:numPr>
        <w:overflowPunct w:val="0"/>
        <w:autoSpaceDE w:val="0"/>
        <w:autoSpaceDN w:val="0"/>
        <w:adjustRightInd w:val="0"/>
        <w:jc w:val="both"/>
        <w:textAlignment w:val="baseline"/>
        <w:rPr>
          <w:rFonts w:ascii="Georgia" w:hAnsi="Georgia" w:cs="Times New Roman"/>
          <w:b/>
          <w:sz w:val="24"/>
          <w:szCs w:val="24"/>
          <w:u w:val="single"/>
        </w:rPr>
      </w:pPr>
      <w:r w:rsidRPr="00012557">
        <w:rPr>
          <w:rFonts w:ascii="Georgia" w:hAnsi="Georgia" w:cs="Times New Roman"/>
          <w:sz w:val="24"/>
          <w:szCs w:val="24"/>
        </w:rPr>
        <w:t>All work shall be unconditi</w:t>
      </w:r>
      <w:r>
        <w:rPr>
          <w:rFonts w:ascii="Georgia" w:hAnsi="Georgia" w:cs="Times New Roman"/>
          <w:sz w:val="24"/>
          <w:szCs w:val="24"/>
        </w:rPr>
        <w:t>onally guaranteed for one year f</w:t>
      </w:r>
      <w:r w:rsidR="00575C16">
        <w:rPr>
          <w:rFonts w:ascii="Georgia" w:hAnsi="Georgia" w:cs="Times New Roman"/>
          <w:sz w:val="24"/>
          <w:szCs w:val="24"/>
        </w:rPr>
        <w:t>rom date of acceptance from MDMR.</w:t>
      </w:r>
    </w:p>
    <w:p w14:paraId="2BDB7C57" w14:textId="77777777" w:rsidR="00185E4D" w:rsidRDefault="00185E4D" w:rsidP="007029A8">
      <w:pPr>
        <w:overflowPunct w:val="0"/>
        <w:autoSpaceDE w:val="0"/>
        <w:autoSpaceDN w:val="0"/>
        <w:adjustRightInd w:val="0"/>
        <w:jc w:val="both"/>
        <w:textAlignment w:val="baseline"/>
        <w:rPr>
          <w:rFonts w:ascii="Georgia" w:hAnsi="Georgia" w:cs="Times New Roman"/>
          <w:b/>
          <w:sz w:val="28"/>
          <w:szCs w:val="28"/>
          <w:u w:val="single"/>
        </w:rPr>
      </w:pPr>
      <w:r w:rsidRPr="00185E4D">
        <w:rPr>
          <w:rFonts w:ascii="Georgia" w:hAnsi="Georgia" w:cs="Times New Roman"/>
          <w:b/>
          <w:sz w:val="28"/>
          <w:szCs w:val="28"/>
          <w:u w:val="single"/>
        </w:rPr>
        <w:t>Insurance Requirements</w:t>
      </w:r>
    </w:p>
    <w:p w14:paraId="1E3DD4D9" w14:textId="77777777" w:rsidR="00185E4D" w:rsidRPr="00185E4D" w:rsidRDefault="00185E4D" w:rsidP="007029A8">
      <w:pPr>
        <w:overflowPunct w:val="0"/>
        <w:autoSpaceDE w:val="0"/>
        <w:autoSpaceDN w:val="0"/>
        <w:adjustRightInd w:val="0"/>
        <w:jc w:val="both"/>
        <w:textAlignment w:val="baseline"/>
        <w:rPr>
          <w:rFonts w:ascii="Georgia" w:hAnsi="Georgia" w:cs="Times New Roman"/>
          <w:sz w:val="24"/>
          <w:szCs w:val="24"/>
        </w:rPr>
      </w:pPr>
      <w:r w:rsidRPr="00185E4D">
        <w:rPr>
          <w:rFonts w:ascii="Georgia" w:hAnsi="Georgia" w:cs="Times New Roman"/>
          <w:sz w:val="24"/>
          <w:szCs w:val="24"/>
        </w:rPr>
        <w:t xml:space="preserve">In order to enter into a contract, you must meet minimum insurance protection requirements. You must provide evidence of your policies within ten (10) calendar days of a fully executed contract. </w:t>
      </w:r>
    </w:p>
    <w:p w14:paraId="451B5662" w14:textId="77777777" w:rsidR="00E9533E" w:rsidRDefault="00185E4D" w:rsidP="007029A8">
      <w:pPr>
        <w:overflowPunct w:val="0"/>
        <w:autoSpaceDE w:val="0"/>
        <w:autoSpaceDN w:val="0"/>
        <w:adjustRightInd w:val="0"/>
        <w:jc w:val="both"/>
        <w:textAlignment w:val="baseline"/>
        <w:rPr>
          <w:rFonts w:ascii="Georgia" w:hAnsi="Georgia" w:cs="Times New Roman"/>
          <w:sz w:val="24"/>
          <w:szCs w:val="24"/>
        </w:rPr>
      </w:pPr>
      <w:r w:rsidRPr="00185E4D">
        <w:rPr>
          <w:rFonts w:ascii="Georgia" w:hAnsi="Georgia" w:cs="Times New Roman"/>
          <w:sz w:val="24"/>
          <w:szCs w:val="24"/>
        </w:rPr>
        <w:t>All insurance policies must be issued by companies licensed or holding a Certificate of Authority from the Mississippi Department of Insurance. All liability insurance policies must provide coverage to the</w:t>
      </w:r>
      <w:r w:rsidR="00E9533E">
        <w:rPr>
          <w:rFonts w:ascii="Georgia" w:hAnsi="Georgia" w:cs="Times New Roman"/>
          <w:sz w:val="24"/>
          <w:szCs w:val="24"/>
        </w:rPr>
        <w:t xml:space="preserve"> MDMR as an additional insured.</w:t>
      </w:r>
    </w:p>
    <w:p w14:paraId="44CDC75E" w14:textId="77777777" w:rsidR="00E9533E" w:rsidRPr="00E9533E" w:rsidRDefault="00E9533E" w:rsidP="007029A8">
      <w:pPr>
        <w:overflowPunct w:val="0"/>
        <w:autoSpaceDE w:val="0"/>
        <w:autoSpaceDN w:val="0"/>
        <w:adjustRightInd w:val="0"/>
        <w:jc w:val="both"/>
        <w:textAlignment w:val="baseline"/>
        <w:rPr>
          <w:rFonts w:ascii="Georgia" w:hAnsi="Georgia" w:cs="Times New Roman"/>
          <w:sz w:val="24"/>
          <w:szCs w:val="24"/>
        </w:rPr>
      </w:pPr>
      <w:r>
        <w:rPr>
          <w:rFonts w:ascii="Georgia" w:hAnsi="Georgia" w:cs="Times New Roman"/>
          <w:sz w:val="24"/>
          <w:szCs w:val="24"/>
        </w:rPr>
        <w:t xml:space="preserve">All Insurance requirements can be found in </w:t>
      </w:r>
      <w:r w:rsidRPr="005C49A7">
        <w:rPr>
          <w:rFonts w:ascii="Georgia" w:hAnsi="Georgia" w:cs="Times New Roman"/>
          <w:sz w:val="24"/>
          <w:szCs w:val="24"/>
        </w:rPr>
        <w:t>Attachment C.</w:t>
      </w:r>
    </w:p>
    <w:p w14:paraId="5BAD27B4" w14:textId="77777777" w:rsidR="00185E4D" w:rsidRPr="00185E4D" w:rsidRDefault="00185E4D" w:rsidP="007029A8">
      <w:pPr>
        <w:overflowPunct w:val="0"/>
        <w:autoSpaceDE w:val="0"/>
        <w:autoSpaceDN w:val="0"/>
        <w:adjustRightInd w:val="0"/>
        <w:jc w:val="both"/>
        <w:textAlignment w:val="baseline"/>
        <w:rPr>
          <w:rFonts w:ascii="Georgia" w:hAnsi="Georgia" w:cs="Times New Roman"/>
          <w:b/>
          <w:sz w:val="28"/>
          <w:szCs w:val="28"/>
          <w:u w:val="single"/>
        </w:rPr>
      </w:pPr>
      <w:r w:rsidRPr="00185E4D">
        <w:rPr>
          <w:rFonts w:ascii="Georgia" w:hAnsi="Georgia" w:cs="Times New Roman"/>
          <w:b/>
          <w:sz w:val="28"/>
          <w:szCs w:val="28"/>
          <w:u w:val="single"/>
        </w:rPr>
        <w:t>Bond Requirements</w:t>
      </w:r>
    </w:p>
    <w:p w14:paraId="1CD9189B" w14:textId="273070EF" w:rsidR="00DB63F4" w:rsidRDefault="000617D0" w:rsidP="007029A8">
      <w:pPr>
        <w:overflowPunct w:val="0"/>
        <w:autoSpaceDE w:val="0"/>
        <w:autoSpaceDN w:val="0"/>
        <w:adjustRightInd w:val="0"/>
        <w:jc w:val="both"/>
        <w:textAlignment w:val="baseline"/>
        <w:rPr>
          <w:rFonts w:ascii="Georgia" w:hAnsi="Georgia" w:cs="Times New Roman"/>
          <w:sz w:val="24"/>
          <w:szCs w:val="24"/>
        </w:rPr>
      </w:pPr>
      <w:r w:rsidRPr="000617D0">
        <w:rPr>
          <w:rFonts w:ascii="Georgia" w:hAnsi="Georgia" w:cs="Times New Roman"/>
          <w:sz w:val="24"/>
          <w:szCs w:val="24"/>
          <w:u w:val="single"/>
        </w:rPr>
        <w:t>Bid Bond.</w:t>
      </w:r>
      <w:r w:rsidRPr="000617D0">
        <w:rPr>
          <w:rFonts w:ascii="Georgia" w:hAnsi="Georgia" w:cs="Times New Roman"/>
          <w:sz w:val="24"/>
          <w:szCs w:val="24"/>
        </w:rPr>
        <w:t xml:space="preserve">  </w:t>
      </w:r>
      <w:r>
        <w:rPr>
          <w:rFonts w:ascii="Georgia" w:hAnsi="Georgia" w:cs="Times New Roman"/>
          <w:sz w:val="24"/>
          <w:szCs w:val="24"/>
        </w:rPr>
        <w:t xml:space="preserve">This is due with your Bid Proposal.  </w:t>
      </w:r>
      <w:r w:rsidRPr="000617D0">
        <w:rPr>
          <w:rFonts w:ascii="Georgia" w:hAnsi="Georgia" w:cs="Times New Roman"/>
          <w:sz w:val="24"/>
          <w:szCs w:val="24"/>
        </w:rPr>
        <w:t>The Bidder m</w:t>
      </w:r>
      <w:r w:rsidR="002562C4">
        <w:rPr>
          <w:rFonts w:ascii="Georgia" w:hAnsi="Georgia" w:cs="Times New Roman"/>
          <w:sz w:val="24"/>
          <w:szCs w:val="24"/>
        </w:rPr>
        <w:t>ust</w:t>
      </w:r>
      <w:r w:rsidRPr="000617D0">
        <w:rPr>
          <w:rFonts w:ascii="Georgia" w:hAnsi="Georgia" w:cs="Times New Roman"/>
          <w:sz w:val="24"/>
          <w:szCs w:val="24"/>
        </w:rPr>
        <w:t xml:space="preserve"> submit a Bid Bond by a Surety licensed in Mississippi in the amount of five percent (5%) of the base bid.  The Bid Bond shall be duly executed by the Bidder, a Mississippi Licensed Agent for said Surety approved by the Mississippi Insurance Department OR signed by the Surety AND </w:t>
      </w:r>
      <w:r w:rsidRPr="000617D0">
        <w:rPr>
          <w:rFonts w:ascii="Georgia" w:hAnsi="Georgia" w:cs="Times New Roman"/>
          <w:sz w:val="24"/>
          <w:szCs w:val="24"/>
        </w:rPr>
        <w:lastRenderedPageBreak/>
        <w:t xml:space="preserve">countersigned by a Mississippi Licensed Agent for said Surety approved by the Mississippi Insurance Department.  </w:t>
      </w:r>
      <w:r w:rsidR="00DB63F4">
        <w:rPr>
          <w:rFonts w:ascii="Georgia" w:hAnsi="Georgia" w:cs="Times New Roman"/>
          <w:sz w:val="24"/>
          <w:szCs w:val="24"/>
        </w:rPr>
        <w:t>A</w:t>
      </w:r>
      <w:r w:rsidR="007167FD">
        <w:rPr>
          <w:rFonts w:ascii="Georgia" w:hAnsi="Georgia" w:cs="Times New Roman"/>
          <w:sz w:val="24"/>
          <w:szCs w:val="24"/>
        </w:rPr>
        <w:t>s a</w:t>
      </w:r>
      <w:r w:rsidR="00DB63F4">
        <w:rPr>
          <w:rFonts w:ascii="Georgia" w:hAnsi="Georgia" w:cs="Times New Roman"/>
          <w:sz w:val="24"/>
          <w:szCs w:val="24"/>
        </w:rPr>
        <w:t xml:space="preserve">n alternative to the submitting </w:t>
      </w:r>
      <w:r w:rsidR="007167FD">
        <w:rPr>
          <w:rFonts w:ascii="Georgia" w:hAnsi="Georgia" w:cs="Times New Roman"/>
          <w:sz w:val="24"/>
          <w:szCs w:val="24"/>
        </w:rPr>
        <w:t xml:space="preserve">of </w:t>
      </w:r>
      <w:r w:rsidR="00DB63F4">
        <w:rPr>
          <w:rFonts w:ascii="Georgia" w:hAnsi="Georgia" w:cs="Times New Roman"/>
          <w:sz w:val="24"/>
          <w:szCs w:val="24"/>
        </w:rPr>
        <w:t>a Bid Bond, t</w:t>
      </w:r>
      <w:r w:rsidR="00DB63F4" w:rsidRPr="00DB63F4">
        <w:rPr>
          <w:rFonts w:ascii="Georgia" w:hAnsi="Georgia" w:cs="Times New Roman"/>
          <w:sz w:val="24"/>
          <w:szCs w:val="24"/>
        </w:rPr>
        <w:t xml:space="preserve">he Bidder may submit a certified check made out to the </w:t>
      </w:r>
      <w:r w:rsidR="00DB63F4">
        <w:rPr>
          <w:rFonts w:ascii="Georgia" w:hAnsi="Georgia" w:cs="Times New Roman"/>
          <w:sz w:val="24"/>
          <w:szCs w:val="24"/>
        </w:rPr>
        <w:t>MDMR</w:t>
      </w:r>
      <w:r w:rsidR="00DB63F4" w:rsidRPr="00DB63F4">
        <w:rPr>
          <w:rFonts w:ascii="Georgia" w:hAnsi="Georgia" w:cs="Times New Roman"/>
          <w:sz w:val="24"/>
          <w:szCs w:val="24"/>
        </w:rPr>
        <w:t xml:space="preserve"> in the amount of five</w:t>
      </w:r>
      <w:r w:rsidR="00F21694">
        <w:rPr>
          <w:rFonts w:ascii="Georgia" w:hAnsi="Georgia" w:cs="Times New Roman"/>
          <w:sz w:val="24"/>
          <w:szCs w:val="24"/>
        </w:rPr>
        <w:t xml:space="preserve"> </w:t>
      </w:r>
      <w:r w:rsidR="00DB63F4" w:rsidRPr="00DB63F4">
        <w:rPr>
          <w:rFonts w:ascii="Georgia" w:hAnsi="Georgia" w:cs="Times New Roman"/>
          <w:sz w:val="24"/>
          <w:szCs w:val="24"/>
        </w:rPr>
        <w:t>percent (5%) of the base bid.  All checks received from Bidders will be returned upon request, unless a Bidder is one (1) of the three (3) apparent low Bidders.  The three (3) apparent low Bidder's checks will be held for forty-five (45) days, unless a Contract is awarded and executed in less time.</w:t>
      </w:r>
      <w:r w:rsidR="00DB63F4">
        <w:rPr>
          <w:rFonts w:ascii="Georgia" w:hAnsi="Georgia" w:cs="Times New Roman"/>
          <w:sz w:val="24"/>
          <w:szCs w:val="24"/>
        </w:rPr>
        <w:t xml:space="preserve">  </w:t>
      </w:r>
    </w:p>
    <w:p w14:paraId="4F91C195" w14:textId="77777777" w:rsidR="00DB63F4" w:rsidRDefault="00DB63F4" w:rsidP="007029A8">
      <w:pPr>
        <w:overflowPunct w:val="0"/>
        <w:autoSpaceDE w:val="0"/>
        <w:autoSpaceDN w:val="0"/>
        <w:adjustRightInd w:val="0"/>
        <w:jc w:val="both"/>
        <w:textAlignment w:val="baseline"/>
        <w:rPr>
          <w:rFonts w:ascii="Georgia" w:hAnsi="Georgia" w:cs="Times New Roman"/>
          <w:sz w:val="24"/>
          <w:szCs w:val="24"/>
        </w:rPr>
      </w:pPr>
      <w:r w:rsidRPr="00DB63F4">
        <w:rPr>
          <w:rFonts w:ascii="Georgia" w:hAnsi="Georgia" w:cs="Times New Roman"/>
          <w:sz w:val="24"/>
          <w:szCs w:val="24"/>
          <w:u w:val="single"/>
        </w:rPr>
        <w:t>POWER OF ATTORNEY.</w:t>
      </w:r>
      <w:r w:rsidRPr="00DB63F4">
        <w:rPr>
          <w:rFonts w:ascii="Georgia" w:hAnsi="Georgia" w:cs="Times New Roman"/>
          <w:sz w:val="24"/>
          <w:szCs w:val="24"/>
        </w:rPr>
        <w:t xml:space="preserve">  Each bid security must be accompanied by an appropriate Power of Attorney.  No Power of Attorney is necessary with a certified check.</w:t>
      </w:r>
    </w:p>
    <w:p w14:paraId="25BC51B7" w14:textId="77777777" w:rsidR="00185E4D" w:rsidRPr="00185E4D" w:rsidRDefault="00185E4D" w:rsidP="007029A8">
      <w:pPr>
        <w:overflowPunct w:val="0"/>
        <w:autoSpaceDE w:val="0"/>
        <w:autoSpaceDN w:val="0"/>
        <w:adjustRightInd w:val="0"/>
        <w:jc w:val="both"/>
        <w:textAlignment w:val="baseline"/>
        <w:rPr>
          <w:rFonts w:ascii="Georgia" w:hAnsi="Georgia" w:cs="Times New Roman"/>
          <w:sz w:val="24"/>
          <w:szCs w:val="24"/>
        </w:rPr>
      </w:pPr>
      <w:r w:rsidRPr="00185E4D">
        <w:rPr>
          <w:rFonts w:ascii="Georgia" w:hAnsi="Georgia" w:cs="Times New Roman"/>
          <w:sz w:val="24"/>
          <w:szCs w:val="24"/>
        </w:rPr>
        <w:t xml:space="preserve">You must provide certain bonds within ten (10) calendar days of a fully executed contract. All bonds must be corporate surety bonds issued by a surety company authorized to do business in Mississippi. MDMR must be named as exclusive beneficiary. This project requires the following bonds: </w:t>
      </w:r>
    </w:p>
    <w:p w14:paraId="44979220" w14:textId="77777777" w:rsidR="00185E4D" w:rsidRPr="00185E4D" w:rsidRDefault="00185E4D" w:rsidP="007029A8">
      <w:pPr>
        <w:overflowPunct w:val="0"/>
        <w:autoSpaceDE w:val="0"/>
        <w:autoSpaceDN w:val="0"/>
        <w:adjustRightInd w:val="0"/>
        <w:jc w:val="both"/>
        <w:textAlignment w:val="baseline"/>
        <w:rPr>
          <w:rFonts w:ascii="Georgia" w:hAnsi="Georgia" w:cs="Times New Roman"/>
          <w:sz w:val="24"/>
          <w:szCs w:val="24"/>
        </w:rPr>
      </w:pPr>
      <w:r w:rsidRPr="00185E4D">
        <w:rPr>
          <w:rFonts w:ascii="Georgia" w:hAnsi="Georgia" w:cs="Times New Roman"/>
          <w:sz w:val="24"/>
          <w:szCs w:val="24"/>
          <w:u w:val="single"/>
        </w:rPr>
        <w:t>Performance Bond</w:t>
      </w:r>
      <w:r w:rsidRPr="00185E4D">
        <w:rPr>
          <w:rFonts w:ascii="Georgia" w:hAnsi="Georgia" w:cs="Times New Roman"/>
          <w:sz w:val="24"/>
          <w:szCs w:val="24"/>
        </w:rPr>
        <w:t xml:space="preserve">. You must provide a performance bond for 100 percent of the bid. The bond helps guarantee timely and complete performance of the project. </w:t>
      </w:r>
    </w:p>
    <w:p w14:paraId="05CDBBC2" w14:textId="77777777" w:rsidR="00185E4D" w:rsidRPr="00185E4D" w:rsidRDefault="00185E4D" w:rsidP="007029A8">
      <w:pPr>
        <w:overflowPunct w:val="0"/>
        <w:autoSpaceDE w:val="0"/>
        <w:autoSpaceDN w:val="0"/>
        <w:adjustRightInd w:val="0"/>
        <w:jc w:val="both"/>
        <w:textAlignment w:val="baseline"/>
        <w:rPr>
          <w:rFonts w:ascii="Georgia" w:hAnsi="Georgia" w:cs="Times New Roman"/>
          <w:sz w:val="24"/>
          <w:szCs w:val="24"/>
        </w:rPr>
      </w:pPr>
      <w:r w:rsidRPr="00185E4D">
        <w:rPr>
          <w:rFonts w:ascii="Georgia" w:hAnsi="Georgia" w:cs="Times New Roman"/>
          <w:sz w:val="24"/>
          <w:szCs w:val="24"/>
          <w:u w:val="single"/>
        </w:rPr>
        <w:t>Payment Bond</w:t>
      </w:r>
      <w:r w:rsidRPr="00185E4D">
        <w:rPr>
          <w:rFonts w:ascii="Georgia" w:hAnsi="Georgia" w:cs="Times New Roman"/>
          <w:sz w:val="24"/>
          <w:szCs w:val="24"/>
        </w:rPr>
        <w:t>. You must provide a payment bond for 100 percent of the bid. The bond guarantees payment of all workers and subcontractors working on this project.</w:t>
      </w:r>
    </w:p>
    <w:p w14:paraId="40A8A4B1" w14:textId="275D17D9" w:rsidR="00185E4D" w:rsidRDefault="00A274E1" w:rsidP="007029A8">
      <w:pPr>
        <w:overflowPunct w:val="0"/>
        <w:autoSpaceDE w:val="0"/>
        <w:autoSpaceDN w:val="0"/>
        <w:adjustRightInd w:val="0"/>
        <w:jc w:val="both"/>
        <w:textAlignment w:val="baseline"/>
        <w:rPr>
          <w:rFonts w:ascii="Georgia" w:hAnsi="Georgia" w:cs="Times New Roman"/>
          <w:sz w:val="24"/>
          <w:szCs w:val="24"/>
        </w:rPr>
      </w:pPr>
      <w:r w:rsidRPr="00A274E1">
        <w:rPr>
          <w:rFonts w:ascii="Georgia" w:hAnsi="Georgia" w:cs="Times New Roman"/>
          <w:sz w:val="24"/>
          <w:szCs w:val="24"/>
        </w:rPr>
        <w:t>All Bonds must be accompanied by an appropriate Power of Attorney</w:t>
      </w:r>
      <w:r w:rsidR="000D6515">
        <w:rPr>
          <w:rFonts w:ascii="Georgia" w:hAnsi="Georgia" w:cs="Times New Roman"/>
          <w:sz w:val="24"/>
          <w:szCs w:val="24"/>
        </w:rPr>
        <w:t>.</w:t>
      </w:r>
    </w:p>
    <w:p w14:paraId="7D4F1303" w14:textId="30AABD10" w:rsidR="00DC3D02" w:rsidRDefault="00E6323D" w:rsidP="00151102">
      <w:pPr>
        <w:spacing w:after="0" w:line="276" w:lineRule="auto"/>
        <w:rPr>
          <w:rFonts w:ascii="Georgia" w:eastAsia="Calibri" w:hAnsi="Georgia" w:cs="Times New Roman"/>
          <w:b/>
          <w:sz w:val="28"/>
          <w:szCs w:val="28"/>
          <w:u w:val="single"/>
        </w:rPr>
      </w:pPr>
      <w:r>
        <w:rPr>
          <w:rFonts w:ascii="Georgia" w:eastAsia="Calibri" w:hAnsi="Georgia" w:cs="Times New Roman"/>
          <w:b/>
          <w:sz w:val="28"/>
          <w:szCs w:val="28"/>
          <w:u w:val="single"/>
        </w:rPr>
        <w:t>Liquidated Damages</w:t>
      </w:r>
    </w:p>
    <w:p w14:paraId="480631A1" w14:textId="77777777" w:rsidR="00E6323D" w:rsidRDefault="00E6323D" w:rsidP="00151102">
      <w:pPr>
        <w:spacing w:after="0" w:line="276" w:lineRule="auto"/>
        <w:rPr>
          <w:rFonts w:ascii="Georgia" w:eastAsia="Calibri" w:hAnsi="Georgia" w:cs="Times New Roman"/>
          <w:b/>
          <w:sz w:val="28"/>
          <w:szCs w:val="28"/>
          <w:u w:val="single"/>
        </w:rPr>
      </w:pPr>
    </w:p>
    <w:p w14:paraId="2123E4E8" w14:textId="784B5C36" w:rsidR="00E6323D" w:rsidRPr="00E6323D" w:rsidRDefault="00E6323D" w:rsidP="002562C4">
      <w:pPr>
        <w:spacing w:line="276" w:lineRule="auto"/>
        <w:rPr>
          <w:rFonts w:eastAsia="Calibri" w:cs="Times New Roman"/>
          <w:b/>
          <w:i/>
          <w:u w:val="single"/>
        </w:rPr>
      </w:pPr>
      <w:r w:rsidRPr="00E6323D">
        <w:rPr>
          <w:rStyle w:val="Emphasis"/>
          <w:rFonts w:ascii="Georgia" w:hAnsi="Georgia"/>
          <w:i w:val="0"/>
          <w:color w:val="444444"/>
          <w:sz w:val="24"/>
          <w:szCs w:val="24"/>
          <w:lang w:val="en"/>
        </w:rPr>
        <w:t xml:space="preserve">It is acknowledged that the Contractor’s failure to achieve substantial completion of the Work within the Contract Time provided by the Contract Documents will cause the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 xml:space="preserve"> to incur substantial economic damages and losses of types and in amounts which are impossible to compute and ascertain with certainty as a basis for recovery by the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 xml:space="preserve"> of actual damages, and that liquidated damages represent a fair, reasonable and appropriate estimate thereof. Accordingly, in lieu of actual damages for such delay, the Contractor agrees that liquidated damages may be assessed and recovered by the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 xml:space="preserve"> as against Contractor and its Surety, in the event of delayed completion and without the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 xml:space="preserve"> being required to present any evidence of the amount or character of actual damages sustained by reason thereof; therefore Contractor shall be liable to the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 xml:space="preserve"> for payment of liquidated damages in the amount of </w:t>
      </w:r>
      <w:r w:rsidR="00BA3DE2" w:rsidRPr="001601A9">
        <w:rPr>
          <w:rStyle w:val="Emphasis"/>
          <w:rFonts w:ascii="Georgia" w:hAnsi="Georgia"/>
          <w:b/>
          <w:i w:val="0"/>
          <w:color w:val="444444"/>
          <w:sz w:val="24"/>
          <w:szCs w:val="24"/>
          <w:lang w:val="en"/>
        </w:rPr>
        <w:t xml:space="preserve">Two Hundred and Fifty </w:t>
      </w:r>
      <w:r w:rsidRPr="001601A9">
        <w:rPr>
          <w:rStyle w:val="Emphasis"/>
          <w:rFonts w:ascii="Georgia" w:hAnsi="Georgia"/>
          <w:b/>
          <w:i w:val="0"/>
          <w:color w:val="444444"/>
          <w:sz w:val="24"/>
          <w:szCs w:val="24"/>
          <w:lang w:val="en"/>
        </w:rPr>
        <w:t>Dollars ($</w:t>
      </w:r>
      <w:r w:rsidR="00BA3DE2" w:rsidRPr="001601A9">
        <w:rPr>
          <w:rStyle w:val="Emphasis"/>
          <w:rFonts w:ascii="Georgia" w:hAnsi="Georgia"/>
          <w:b/>
          <w:i w:val="0"/>
          <w:color w:val="444444"/>
          <w:sz w:val="24"/>
          <w:szCs w:val="24"/>
          <w:lang w:val="en"/>
        </w:rPr>
        <w:t>250</w:t>
      </w:r>
      <w:r w:rsidRPr="001601A9">
        <w:rPr>
          <w:rStyle w:val="Emphasis"/>
          <w:rFonts w:ascii="Georgia" w:hAnsi="Georgia"/>
          <w:b/>
          <w:i w:val="0"/>
          <w:color w:val="444444"/>
          <w:sz w:val="24"/>
          <w:szCs w:val="24"/>
          <w:lang w:val="en"/>
        </w:rPr>
        <w:t>)</w:t>
      </w:r>
      <w:r w:rsidRPr="00E6323D">
        <w:rPr>
          <w:rStyle w:val="Emphasis"/>
          <w:rFonts w:ascii="Georgia" w:hAnsi="Georgia"/>
          <w:i w:val="0"/>
          <w:color w:val="444444"/>
          <w:sz w:val="24"/>
          <w:szCs w:val="24"/>
          <w:lang w:val="en"/>
        </w:rPr>
        <w:t xml:space="preserve"> for each day that Substantial Completion is delayed beyond the Contract Time</w:t>
      </w:r>
      <w:r w:rsidR="002562C4">
        <w:rPr>
          <w:rStyle w:val="Emphasis"/>
          <w:rFonts w:ascii="Georgia" w:hAnsi="Georgia"/>
          <w:i w:val="0"/>
          <w:color w:val="444444"/>
          <w:sz w:val="24"/>
          <w:szCs w:val="24"/>
          <w:lang w:val="en"/>
        </w:rPr>
        <w:t>.</w:t>
      </w:r>
      <w:r w:rsidRPr="00E6323D">
        <w:rPr>
          <w:rStyle w:val="Emphasis"/>
          <w:rFonts w:ascii="Georgia" w:hAnsi="Georgia"/>
          <w:i w:val="0"/>
          <w:color w:val="444444"/>
          <w:sz w:val="24"/>
          <w:szCs w:val="24"/>
          <w:lang w:val="en"/>
        </w:rPr>
        <w:t xml:space="preserve"> Such liquidated damages are intended to represent estimated actual damages and are not intended as a penalty, and Contractor shall pay them to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 xml:space="preserve"> without limiting </w:t>
      </w:r>
      <w:r w:rsidR="00BA3DE2">
        <w:rPr>
          <w:rStyle w:val="Emphasis"/>
          <w:rFonts w:ascii="Georgia" w:hAnsi="Georgia"/>
          <w:i w:val="0"/>
          <w:color w:val="444444"/>
          <w:sz w:val="24"/>
          <w:szCs w:val="24"/>
          <w:lang w:val="en"/>
        </w:rPr>
        <w:t>MDMR</w:t>
      </w:r>
      <w:r w:rsidRPr="00E6323D">
        <w:rPr>
          <w:rStyle w:val="Emphasis"/>
          <w:rFonts w:ascii="Georgia" w:hAnsi="Georgia"/>
          <w:i w:val="0"/>
          <w:color w:val="444444"/>
          <w:sz w:val="24"/>
          <w:szCs w:val="24"/>
          <w:lang w:val="en"/>
        </w:rPr>
        <w:t>'s right to terminate this agreement for default as provided elsewhere herein</w:t>
      </w:r>
      <w:r w:rsidR="00BA3DE2">
        <w:rPr>
          <w:rStyle w:val="Emphasis"/>
          <w:rFonts w:ascii="Georgia" w:hAnsi="Georgia"/>
          <w:i w:val="0"/>
          <w:color w:val="444444"/>
          <w:sz w:val="24"/>
          <w:szCs w:val="24"/>
          <w:lang w:val="en"/>
        </w:rPr>
        <w:t>.</w:t>
      </w:r>
    </w:p>
    <w:p w14:paraId="288CAEEB" w14:textId="77777777" w:rsidR="002562C4" w:rsidRDefault="002562C4" w:rsidP="00151102">
      <w:pPr>
        <w:spacing w:after="0" w:line="276" w:lineRule="auto"/>
        <w:rPr>
          <w:rFonts w:ascii="Georgia" w:eastAsia="Calibri" w:hAnsi="Georgia" w:cs="Times New Roman"/>
          <w:b/>
          <w:sz w:val="28"/>
          <w:szCs w:val="28"/>
          <w:u w:val="single"/>
        </w:rPr>
      </w:pPr>
    </w:p>
    <w:p w14:paraId="66021851" w14:textId="77777777" w:rsidR="002A5659" w:rsidRDefault="002A5659" w:rsidP="00151102">
      <w:pPr>
        <w:spacing w:after="0" w:line="276" w:lineRule="auto"/>
        <w:rPr>
          <w:rFonts w:ascii="Georgia" w:eastAsia="Calibri" w:hAnsi="Georgia" w:cs="Times New Roman"/>
          <w:b/>
          <w:sz w:val="28"/>
          <w:szCs w:val="28"/>
          <w:u w:val="single"/>
        </w:rPr>
      </w:pPr>
    </w:p>
    <w:p w14:paraId="796BC8BE" w14:textId="77777777" w:rsidR="002A5659" w:rsidRDefault="002A5659" w:rsidP="00151102">
      <w:pPr>
        <w:spacing w:after="0" w:line="276" w:lineRule="auto"/>
        <w:rPr>
          <w:rFonts w:ascii="Georgia" w:eastAsia="Calibri" w:hAnsi="Georgia" w:cs="Times New Roman"/>
          <w:b/>
          <w:sz w:val="28"/>
          <w:szCs w:val="28"/>
          <w:u w:val="single"/>
        </w:rPr>
      </w:pPr>
    </w:p>
    <w:p w14:paraId="41789EFD" w14:textId="77777777" w:rsidR="002A5659" w:rsidRDefault="002A5659" w:rsidP="00151102">
      <w:pPr>
        <w:spacing w:after="0" w:line="276" w:lineRule="auto"/>
        <w:rPr>
          <w:rFonts w:ascii="Georgia" w:eastAsia="Calibri" w:hAnsi="Georgia" w:cs="Times New Roman"/>
          <w:b/>
          <w:sz w:val="28"/>
          <w:szCs w:val="28"/>
          <w:u w:val="single"/>
        </w:rPr>
      </w:pPr>
    </w:p>
    <w:p w14:paraId="4ADB85F9" w14:textId="77777777" w:rsidR="00151102" w:rsidRPr="00151102" w:rsidRDefault="00151102" w:rsidP="00151102">
      <w:pPr>
        <w:spacing w:after="0" w:line="276" w:lineRule="auto"/>
        <w:rPr>
          <w:rFonts w:ascii="Georgia" w:eastAsia="Calibri" w:hAnsi="Georgia" w:cs="Times New Roman"/>
          <w:b/>
          <w:sz w:val="28"/>
          <w:szCs w:val="28"/>
          <w:u w:val="single"/>
        </w:rPr>
      </w:pPr>
      <w:r w:rsidRPr="00151102">
        <w:rPr>
          <w:rFonts w:ascii="Georgia" w:eastAsia="Calibri" w:hAnsi="Georgia" w:cs="Times New Roman"/>
          <w:b/>
          <w:sz w:val="28"/>
          <w:szCs w:val="28"/>
          <w:u w:val="single"/>
        </w:rPr>
        <w:t>Authority to Do Business with MDMR</w:t>
      </w:r>
    </w:p>
    <w:p w14:paraId="62AF8722" w14:textId="77777777" w:rsidR="00151102" w:rsidRPr="00151102" w:rsidRDefault="00151102" w:rsidP="00151102">
      <w:pPr>
        <w:spacing w:after="0" w:line="276" w:lineRule="auto"/>
        <w:rPr>
          <w:rFonts w:ascii="Georgia" w:eastAsia="Calibri" w:hAnsi="Georgia" w:cs="Times New Roman"/>
          <w:b/>
          <w:sz w:val="28"/>
          <w:szCs w:val="28"/>
          <w:u w:val="single"/>
        </w:rPr>
      </w:pPr>
    </w:p>
    <w:p w14:paraId="02E00FDA" w14:textId="77777777" w:rsidR="00151102" w:rsidRPr="00151102" w:rsidRDefault="00151102" w:rsidP="00151102">
      <w:pPr>
        <w:numPr>
          <w:ilvl w:val="0"/>
          <w:numId w:val="17"/>
        </w:numPr>
        <w:spacing w:after="200" w:line="276" w:lineRule="auto"/>
        <w:contextualSpacing/>
        <w:rPr>
          <w:rFonts w:ascii="Georgia" w:eastAsia="Calibri" w:hAnsi="Georgia" w:cs="Times New Roman"/>
          <w:sz w:val="24"/>
          <w:szCs w:val="24"/>
        </w:rPr>
      </w:pPr>
      <w:r w:rsidRPr="00151102">
        <w:rPr>
          <w:rFonts w:ascii="Georgia" w:eastAsia="Calibri" w:hAnsi="Georgia" w:cs="Times New Roman"/>
          <w:sz w:val="24"/>
          <w:szCs w:val="24"/>
        </w:rPr>
        <w:t>Vendors which are domestic corporations, limited liability companies, or limited partnerships must be in good standing with the Mississippi Secretary of State.</w:t>
      </w:r>
    </w:p>
    <w:p w14:paraId="7C70E950" w14:textId="77777777" w:rsidR="00BA3DE2" w:rsidRDefault="00BA3DE2" w:rsidP="00BA3DE2">
      <w:pPr>
        <w:spacing w:after="200" w:line="276" w:lineRule="auto"/>
        <w:ind w:left="360"/>
        <w:contextualSpacing/>
        <w:rPr>
          <w:rFonts w:ascii="Georgia" w:eastAsia="Calibri" w:hAnsi="Georgia" w:cs="Times New Roman"/>
          <w:sz w:val="24"/>
          <w:szCs w:val="24"/>
        </w:rPr>
      </w:pPr>
    </w:p>
    <w:p w14:paraId="68CCD245" w14:textId="77777777" w:rsidR="00151102" w:rsidRPr="00151102" w:rsidRDefault="00151102" w:rsidP="00151102">
      <w:pPr>
        <w:numPr>
          <w:ilvl w:val="0"/>
          <w:numId w:val="17"/>
        </w:numPr>
        <w:spacing w:after="200" w:line="276" w:lineRule="auto"/>
        <w:contextualSpacing/>
        <w:rPr>
          <w:rFonts w:ascii="Georgia" w:eastAsia="Calibri" w:hAnsi="Georgia" w:cs="Times New Roman"/>
          <w:sz w:val="24"/>
          <w:szCs w:val="24"/>
        </w:rPr>
      </w:pPr>
      <w:r w:rsidRPr="00151102">
        <w:rPr>
          <w:rFonts w:ascii="Georgia" w:eastAsia="Calibri" w:hAnsi="Georgia" w:cs="Times New Roman"/>
          <w:sz w:val="24"/>
          <w:szCs w:val="24"/>
        </w:rPr>
        <w:t xml:space="preserve">Vendors which are foreign corporations, limited liability companies, or limited partnerships may be required to register with the Mississippi Secretary of State to transact business in Mississippi. </w:t>
      </w:r>
      <w:r w:rsidRPr="00151102">
        <w:rPr>
          <w:rFonts w:ascii="Georgia" w:eastAsia="Calibri" w:hAnsi="Georgia" w:cs="Times New Roman"/>
          <w:i/>
          <w:iCs/>
          <w:sz w:val="24"/>
          <w:szCs w:val="24"/>
        </w:rPr>
        <w:t xml:space="preserve">See </w:t>
      </w:r>
      <w:r w:rsidRPr="00151102">
        <w:rPr>
          <w:rFonts w:ascii="Georgia" w:eastAsia="Calibri" w:hAnsi="Georgia" w:cs="Times New Roman"/>
          <w:sz w:val="24"/>
          <w:szCs w:val="24"/>
        </w:rPr>
        <w:t>Miss. Code Ann § 79-4-15.01.</w:t>
      </w:r>
    </w:p>
    <w:p w14:paraId="12B393E2" w14:textId="77777777" w:rsidR="00BA3DE2" w:rsidRDefault="00BA3DE2" w:rsidP="00CE77DE">
      <w:pPr>
        <w:spacing w:after="0" w:line="276" w:lineRule="auto"/>
        <w:jc w:val="both"/>
        <w:rPr>
          <w:rFonts w:ascii="Georgia" w:eastAsia="Calibri" w:hAnsi="Georgia" w:cs="Times New Roman"/>
          <w:b/>
          <w:sz w:val="28"/>
          <w:szCs w:val="28"/>
          <w:u w:val="single"/>
        </w:rPr>
      </w:pPr>
    </w:p>
    <w:p w14:paraId="14AB8420" w14:textId="77777777" w:rsidR="00151102" w:rsidRPr="00151102" w:rsidRDefault="00151102" w:rsidP="00CE77DE">
      <w:pPr>
        <w:spacing w:after="0" w:line="276" w:lineRule="auto"/>
        <w:jc w:val="both"/>
        <w:rPr>
          <w:rFonts w:ascii="Georgia" w:eastAsia="Calibri" w:hAnsi="Georgia" w:cs="Times New Roman"/>
          <w:b/>
          <w:sz w:val="28"/>
          <w:szCs w:val="28"/>
          <w:u w:val="single"/>
        </w:rPr>
      </w:pPr>
      <w:r w:rsidRPr="00151102">
        <w:rPr>
          <w:rFonts w:ascii="Georgia" w:eastAsia="Calibri" w:hAnsi="Georgia" w:cs="Times New Roman"/>
          <w:b/>
          <w:sz w:val="28"/>
          <w:szCs w:val="28"/>
          <w:u w:val="single"/>
        </w:rPr>
        <w:t>Term of Contract</w:t>
      </w:r>
    </w:p>
    <w:p w14:paraId="12F88F0D" w14:textId="77777777" w:rsidR="00151102" w:rsidRPr="00151102" w:rsidRDefault="00151102" w:rsidP="00CE77DE">
      <w:pPr>
        <w:spacing w:after="0" w:line="276" w:lineRule="auto"/>
        <w:jc w:val="both"/>
        <w:rPr>
          <w:rFonts w:ascii="Georgia" w:eastAsia="Calibri" w:hAnsi="Georgia" w:cs="Times New Roman"/>
          <w:sz w:val="24"/>
          <w:szCs w:val="24"/>
        </w:rPr>
      </w:pPr>
    </w:p>
    <w:p w14:paraId="6494ADE0" w14:textId="69B6CE83"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 xml:space="preserve">The start date for the contract is the date the contract is signed by the successful bidder and the Executive Director of the MDMR.  The end date </w:t>
      </w:r>
      <w:r w:rsidR="00734C65">
        <w:rPr>
          <w:rFonts w:ascii="Georgia" w:eastAsia="Calibri" w:hAnsi="Georgia" w:cs="Times New Roman"/>
          <w:sz w:val="24"/>
          <w:szCs w:val="24"/>
        </w:rPr>
        <w:t>is Ninety (90) days</w:t>
      </w:r>
      <w:r w:rsidRPr="00151102">
        <w:rPr>
          <w:rFonts w:ascii="Georgia" w:eastAsia="Calibri" w:hAnsi="Georgia" w:cs="Times New Roman"/>
          <w:sz w:val="24"/>
          <w:szCs w:val="24"/>
        </w:rPr>
        <w:t xml:space="preserve"> from the start date.  The contract may be extended subject to the availability of funds and at the sole discretion of the MDMR with the agreement of the Contractor.  Any contract renewal or extension shall be under the same prices, terms, and conditions as in the original contract, and shall be agreed to, in writing, by the MDMR and the Contractor.</w:t>
      </w:r>
    </w:p>
    <w:p w14:paraId="743F022D" w14:textId="77777777" w:rsidR="00D63156" w:rsidRDefault="00D63156" w:rsidP="00CE77DE">
      <w:pPr>
        <w:jc w:val="both"/>
        <w:rPr>
          <w:rFonts w:ascii="Georgia" w:hAnsi="Georgia"/>
          <w:b/>
          <w:sz w:val="28"/>
          <w:szCs w:val="28"/>
          <w:u w:val="single"/>
        </w:rPr>
      </w:pPr>
      <w:r>
        <w:rPr>
          <w:rFonts w:ascii="Georgia" w:hAnsi="Georgia"/>
          <w:b/>
          <w:sz w:val="28"/>
          <w:szCs w:val="28"/>
          <w:u w:val="single"/>
        </w:rPr>
        <w:t>MDMR Contact and Questions/Requests for Clarification</w:t>
      </w:r>
    </w:p>
    <w:p w14:paraId="3043685E" w14:textId="77777777" w:rsidR="00D63156" w:rsidRPr="00993EEB" w:rsidRDefault="00D63156" w:rsidP="00CE77DE">
      <w:pPr>
        <w:jc w:val="both"/>
        <w:rPr>
          <w:rFonts w:ascii="Georgia" w:hAnsi="Georgia"/>
          <w:sz w:val="24"/>
          <w:szCs w:val="24"/>
        </w:rPr>
      </w:pPr>
      <w:r w:rsidRPr="00993EEB">
        <w:rPr>
          <w:rFonts w:ascii="Georgia" w:hAnsi="Georgia"/>
          <w:sz w:val="24"/>
          <w:szCs w:val="24"/>
        </w:rPr>
        <w:t>All questions and requests for clarification must be submitted by email to:</w:t>
      </w:r>
    </w:p>
    <w:p w14:paraId="2507A6E8" w14:textId="77777777" w:rsidR="00D63156" w:rsidRDefault="00D63156" w:rsidP="00CE77DE">
      <w:pPr>
        <w:jc w:val="both"/>
        <w:rPr>
          <w:rStyle w:val="Hyperlink"/>
          <w:rFonts w:ascii="Georgia" w:hAnsi="Georgia"/>
          <w:sz w:val="24"/>
          <w:szCs w:val="24"/>
        </w:rPr>
      </w:pPr>
      <w:r w:rsidRPr="00993EEB">
        <w:rPr>
          <w:rFonts w:ascii="Georgia" w:hAnsi="Georgia"/>
          <w:b/>
          <w:sz w:val="24"/>
          <w:szCs w:val="24"/>
        </w:rPr>
        <w:t>Erin Gallagher, Procurement Director</w:t>
      </w:r>
      <w:r>
        <w:rPr>
          <w:rFonts w:ascii="Georgia" w:hAnsi="Georgia"/>
          <w:b/>
          <w:sz w:val="24"/>
          <w:szCs w:val="24"/>
        </w:rPr>
        <w:t xml:space="preserve"> </w:t>
      </w:r>
      <w:hyperlink r:id="rId10" w:history="1">
        <w:r w:rsidR="00DB63F4" w:rsidRPr="008F4684">
          <w:rPr>
            <w:rStyle w:val="Hyperlink"/>
            <w:rFonts w:ascii="Georgia" w:hAnsi="Georgia"/>
            <w:sz w:val="24"/>
            <w:szCs w:val="24"/>
          </w:rPr>
          <w:t>procurement@dmr.ms.gov</w:t>
        </w:r>
      </w:hyperlink>
    </w:p>
    <w:p w14:paraId="6F04ED66" w14:textId="54C74EB7" w:rsidR="005208DA" w:rsidRPr="00993EEB" w:rsidRDefault="005208DA" w:rsidP="00CE77DE">
      <w:pPr>
        <w:jc w:val="both"/>
        <w:rPr>
          <w:rFonts w:ascii="Georgia" w:hAnsi="Georgia"/>
          <w:sz w:val="24"/>
          <w:szCs w:val="24"/>
        </w:rPr>
      </w:pPr>
      <w:r w:rsidRPr="005208DA">
        <w:rPr>
          <w:rFonts w:ascii="Georgia" w:hAnsi="Georgia"/>
          <w:sz w:val="24"/>
          <w:szCs w:val="24"/>
        </w:rPr>
        <w:t xml:space="preserve">Contact with anyone other than the Procurement Director regarding this </w:t>
      </w:r>
      <w:r>
        <w:rPr>
          <w:rFonts w:ascii="Georgia" w:hAnsi="Georgia"/>
          <w:sz w:val="24"/>
          <w:szCs w:val="24"/>
        </w:rPr>
        <w:t>IFB</w:t>
      </w:r>
      <w:r w:rsidRPr="005208DA">
        <w:rPr>
          <w:rFonts w:ascii="Georgia" w:hAnsi="Georgia"/>
          <w:sz w:val="24"/>
          <w:szCs w:val="24"/>
        </w:rPr>
        <w:t xml:space="preserve"> may result in respondent disqualification.</w:t>
      </w:r>
    </w:p>
    <w:p w14:paraId="319AD412" w14:textId="5C0E3BE0" w:rsidR="00D63156" w:rsidRPr="005C49A7" w:rsidRDefault="00D63156" w:rsidP="00CE77DE">
      <w:pPr>
        <w:jc w:val="both"/>
        <w:rPr>
          <w:rFonts w:ascii="Georgia" w:hAnsi="Georgia"/>
          <w:b/>
          <w:sz w:val="24"/>
          <w:szCs w:val="24"/>
        </w:rPr>
      </w:pPr>
      <w:r w:rsidRPr="00993EEB">
        <w:rPr>
          <w:rFonts w:ascii="Georgia" w:hAnsi="Georgia"/>
          <w:sz w:val="24"/>
          <w:szCs w:val="24"/>
        </w:rPr>
        <w:t xml:space="preserve">All questions/requests for clarification must be received no later than </w:t>
      </w:r>
      <w:r w:rsidR="00165E2B" w:rsidRPr="005C49A7">
        <w:rPr>
          <w:rFonts w:ascii="Georgia" w:hAnsi="Georgia"/>
          <w:b/>
          <w:sz w:val="24"/>
          <w:szCs w:val="24"/>
        </w:rPr>
        <w:t>September 6, 2016</w:t>
      </w:r>
      <w:r w:rsidRPr="005C49A7">
        <w:rPr>
          <w:rFonts w:ascii="Georgia" w:hAnsi="Georgia"/>
          <w:b/>
          <w:sz w:val="24"/>
          <w:szCs w:val="24"/>
        </w:rPr>
        <w:t xml:space="preserve"> at </w:t>
      </w:r>
      <w:r w:rsidR="00151102" w:rsidRPr="005C49A7">
        <w:rPr>
          <w:rFonts w:ascii="Georgia" w:hAnsi="Georgia"/>
          <w:b/>
          <w:sz w:val="24"/>
          <w:szCs w:val="24"/>
        </w:rPr>
        <w:t>2</w:t>
      </w:r>
      <w:r w:rsidRPr="005C49A7">
        <w:rPr>
          <w:rFonts w:ascii="Georgia" w:hAnsi="Georgia"/>
          <w:b/>
          <w:sz w:val="24"/>
          <w:szCs w:val="24"/>
        </w:rPr>
        <w:t xml:space="preserve">:00 </w:t>
      </w:r>
      <w:r w:rsidR="00151102" w:rsidRPr="005C49A7">
        <w:rPr>
          <w:rFonts w:ascii="Georgia" w:hAnsi="Georgia"/>
          <w:b/>
          <w:sz w:val="24"/>
          <w:szCs w:val="24"/>
        </w:rPr>
        <w:t>p</w:t>
      </w:r>
      <w:r w:rsidRPr="005C49A7">
        <w:rPr>
          <w:rFonts w:ascii="Georgia" w:hAnsi="Georgia"/>
          <w:b/>
          <w:sz w:val="24"/>
          <w:szCs w:val="24"/>
        </w:rPr>
        <w:t>.m. CST.</w:t>
      </w:r>
    </w:p>
    <w:p w14:paraId="1BC67C73" w14:textId="6291E7A0" w:rsidR="00D63156" w:rsidRPr="00151102" w:rsidRDefault="00D63156" w:rsidP="00CE77DE">
      <w:pPr>
        <w:jc w:val="both"/>
        <w:rPr>
          <w:rFonts w:ascii="Georgia" w:hAnsi="Georgia"/>
          <w:b/>
          <w:sz w:val="24"/>
          <w:szCs w:val="24"/>
        </w:rPr>
      </w:pPr>
      <w:r w:rsidRPr="00993EEB">
        <w:rPr>
          <w:rFonts w:ascii="Georgia" w:hAnsi="Georgia"/>
          <w:sz w:val="24"/>
          <w:szCs w:val="24"/>
        </w:rPr>
        <w:t xml:space="preserve">All questions/requests for clarification and the answers thereto will be published on the MDMR website (http://dmr.ms.gov) in a manner that all respondents will be able to view </w:t>
      </w:r>
      <w:r w:rsidRPr="005C49A7">
        <w:rPr>
          <w:rFonts w:ascii="Georgia" w:hAnsi="Georgia"/>
          <w:sz w:val="24"/>
          <w:szCs w:val="24"/>
        </w:rPr>
        <w:t xml:space="preserve">by </w:t>
      </w:r>
      <w:r w:rsidR="00165E2B" w:rsidRPr="005C49A7">
        <w:rPr>
          <w:rFonts w:ascii="Georgia" w:hAnsi="Georgia"/>
          <w:b/>
          <w:sz w:val="24"/>
          <w:szCs w:val="24"/>
        </w:rPr>
        <w:t>September 8</w:t>
      </w:r>
      <w:r w:rsidR="00151102" w:rsidRPr="005C49A7">
        <w:rPr>
          <w:rFonts w:ascii="Georgia" w:hAnsi="Georgia"/>
          <w:b/>
          <w:sz w:val="24"/>
          <w:szCs w:val="24"/>
        </w:rPr>
        <w:t>, 2016 at 2:00 p.m. CST.</w:t>
      </w:r>
    </w:p>
    <w:p w14:paraId="28A10D50" w14:textId="77777777" w:rsidR="00D63156" w:rsidRDefault="00D63156" w:rsidP="00CE77DE">
      <w:pPr>
        <w:jc w:val="both"/>
        <w:rPr>
          <w:rFonts w:ascii="Georgia" w:hAnsi="Georgia" w:cs="Times New Roman"/>
          <w:b/>
          <w:sz w:val="28"/>
          <w:szCs w:val="28"/>
          <w:u w:val="single"/>
        </w:rPr>
      </w:pPr>
      <w:r w:rsidRPr="00993EEB">
        <w:rPr>
          <w:rFonts w:ascii="Georgia" w:hAnsi="Georgia"/>
          <w:sz w:val="24"/>
          <w:szCs w:val="24"/>
        </w:rPr>
        <w:t xml:space="preserve">The MDMR will not be bound by any verbal or written information that is not specified within this </w:t>
      </w:r>
      <w:r w:rsidR="00575C16">
        <w:rPr>
          <w:rFonts w:ascii="Georgia" w:hAnsi="Georgia"/>
          <w:sz w:val="24"/>
          <w:szCs w:val="24"/>
        </w:rPr>
        <w:t xml:space="preserve">Project Manual </w:t>
      </w:r>
      <w:r w:rsidRPr="00993EEB">
        <w:rPr>
          <w:rFonts w:ascii="Georgia" w:hAnsi="Georgia"/>
          <w:sz w:val="24"/>
          <w:szCs w:val="24"/>
        </w:rPr>
        <w:t>unless formally noticed and issued by the contact person.</w:t>
      </w:r>
    </w:p>
    <w:p w14:paraId="7F759D1F" w14:textId="77777777" w:rsidR="00151102" w:rsidRPr="00151102" w:rsidRDefault="00151102" w:rsidP="00CE77DE">
      <w:pPr>
        <w:spacing w:after="200" w:line="276" w:lineRule="auto"/>
        <w:jc w:val="both"/>
        <w:rPr>
          <w:rFonts w:ascii="Georgia" w:eastAsia="Calibri" w:hAnsi="Georgia" w:cs="Times New Roman"/>
          <w:b/>
          <w:sz w:val="28"/>
          <w:szCs w:val="28"/>
          <w:u w:val="single"/>
        </w:rPr>
      </w:pPr>
      <w:r w:rsidRPr="00151102">
        <w:rPr>
          <w:rFonts w:ascii="Georgia" w:eastAsia="Calibri" w:hAnsi="Georgia" w:cs="Times New Roman"/>
          <w:b/>
          <w:sz w:val="28"/>
          <w:szCs w:val="28"/>
          <w:u w:val="single"/>
        </w:rPr>
        <w:t>Amendments to this IFB</w:t>
      </w:r>
    </w:p>
    <w:p w14:paraId="4B781A63" w14:textId="77777777" w:rsidR="002A5659"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Should an amendment or amendments to this IFB be issued by MDMR, it will be posted on the MDMR website (</w:t>
      </w:r>
      <w:hyperlink r:id="rId11" w:history="1">
        <w:r w:rsidRPr="00151102">
          <w:rPr>
            <w:rFonts w:ascii="Georgia" w:eastAsia="Calibri" w:hAnsi="Georgia" w:cs="Times New Roman"/>
            <w:color w:val="0000FF"/>
            <w:sz w:val="24"/>
            <w:szCs w:val="24"/>
            <w:u w:val="single"/>
          </w:rPr>
          <w:t>http://www.dmr.ms.gov</w:t>
        </w:r>
      </w:hyperlink>
      <w:r w:rsidRPr="00151102">
        <w:rPr>
          <w:rFonts w:ascii="Georgia" w:eastAsia="Calibri" w:hAnsi="Georgia" w:cs="Times New Roman"/>
          <w:sz w:val="24"/>
          <w:szCs w:val="24"/>
        </w:rPr>
        <w:t xml:space="preserve">) and on the Mississippi </w:t>
      </w:r>
      <w:r w:rsidRPr="00151102">
        <w:rPr>
          <w:rFonts w:ascii="Georgia" w:eastAsia="Calibri" w:hAnsi="Georgia" w:cs="Times New Roman"/>
          <w:sz w:val="24"/>
          <w:szCs w:val="24"/>
        </w:rPr>
        <w:lastRenderedPageBreak/>
        <w:t>Contract/Procurement Opportunity Search Board (Procurement Portal) website (</w:t>
      </w:r>
      <w:hyperlink r:id="rId12" w:history="1">
        <w:r w:rsidRPr="00151102">
          <w:rPr>
            <w:rFonts w:ascii="Georgia" w:eastAsia="Calibri" w:hAnsi="Georgia" w:cs="Times New Roman"/>
            <w:color w:val="0000FF"/>
            <w:sz w:val="24"/>
            <w:szCs w:val="24"/>
            <w:u w:val="single"/>
          </w:rPr>
          <w:t>https://www.ms.gov/dfa/contract_bid_search/Bid</w:t>
        </w:r>
      </w:hyperlink>
      <w:r w:rsidRPr="00151102">
        <w:rPr>
          <w:rFonts w:ascii="Georgia" w:eastAsia="Calibri" w:hAnsi="Georgia" w:cs="Times New Roman"/>
          <w:sz w:val="24"/>
          <w:szCs w:val="24"/>
        </w:rPr>
        <w:t xml:space="preserve">) in a manner that all potential </w:t>
      </w:r>
    </w:p>
    <w:p w14:paraId="65DD4909" w14:textId="77777777" w:rsidR="002A5659" w:rsidRDefault="002A5659" w:rsidP="00CE77DE">
      <w:pPr>
        <w:spacing w:after="200" w:line="276" w:lineRule="auto"/>
        <w:jc w:val="both"/>
        <w:rPr>
          <w:rFonts w:ascii="Georgia" w:eastAsia="Calibri" w:hAnsi="Georgia" w:cs="Times New Roman"/>
          <w:sz w:val="24"/>
          <w:szCs w:val="24"/>
        </w:rPr>
      </w:pPr>
    </w:p>
    <w:p w14:paraId="5E19B0DC" w14:textId="599936EF"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 xml:space="preserve">bidders will be able to view.  </w:t>
      </w:r>
      <w:r w:rsidRPr="00151102">
        <w:rPr>
          <w:rFonts w:ascii="Georgia" w:eastAsia="Calibri" w:hAnsi="Georgia" w:cs="Times New Roman"/>
          <w:b/>
          <w:sz w:val="24"/>
          <w:szCs w:val="24"/>
        </w:rPr>
        <w:t xml:space="preserve">Furthermore, bidders must acknowledge receipt of any amendment to this IFB by identifying the amendment number and date in the space provided for this purpose on the </w:t>
      </w:r>
      <w:r w:rsidR="002562C4">
        <w:rPr>
          <w:rFonts w:ascii="Georgia" w:eastAsia="Calibri" w:hAnsi="Georgia" w:cs="Times New Roman"/>
          <w:b/>
          <w:sz w:val="24"/>
          <w:szCs w:val="24"/>
        </w:rPr>
        <w:t>Proposal</w:t>
      </w:r>
      <w:r w:rsidRPr="00151102">
        <w:rPr>
          <w:rFonts w:ascii="Georgia" w:eastAsia="Calibri" w:hAnsi="Georgia" w:cs="Times New Roman"/>
          <w:b/>
          <w:sz w:val="24"/>
          <w:szCs w:val="24"/>
        </w:rPr>
        <w:t xml:space="preserve"> Form (Attachment B) or, if your bid has already been submitted, by letter.</w:t>
      </w:r>
      <w:r w:rsidRPr="00151102">
        <w:rPr>
          <w:rFonts w:ascii="Georgia" w:eastAsia="Calibri" w:hAnsi="Georgia" w:cs="Times New Roman"/>
          <w:sz w:val="24"/>
          <w:szCs w:val="24"/>
        </w:rPr>
        <w:t xml:space="preserve">  The acknowledgment must be received by the MDMR by the time and at the place specified for receipt of bids.  It is the bidder’s sole responsibility to monitor the website for amendments to the IFB.</w:t>
      </w:r>
    </w:p>
    <w:p w14:paraId="57598BD3" w14:textId="77777777" w:rsidR="00151102" w:rsidRPr="00151102" w:rsidRDefault="00151102" w:rsidP="00CE77DE">
      <w:pPr>
        <w:spacing w:after="200" w:line="276" w:lineRule="auto"/>
        <w:jc w:val="both"/>
        <w:rPr>
          <w:rFonts w:ascii="Georgia" w:eastAsia="Calibri" w:hAnsi="Georgia" w:cs="Times New Roman"/>
          <w:b/>
          <w:sz w:val="28"/>
          <w:szCs w:val="28"/>
          <w:u w:val="single"/>
        </w:rPr>
      </w:pPr>
      <w:r w:rsidRPr="00151102">
        <w:rPr>
          <w:rFonts w:ascii="Georgia" w:eastAsia="Calibri" w:hAnsi="Georgia" w:cs="Times New Roman"/>
          <w:b/>
          <w:sz w:val="28"/>
          <w:szCs w:val="28"/>
          <w:u w:val="single"/>
        </w:rPr>
        <w:t>How to Submit a Bid</w:t>
      </w:r>
    </w:p>
    <w:p w14:paraId="2155F2EC" w14:textId="77777777"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You are required to electronically register in Mississippi’s Accountability System for Government Information and Collaboration (MAGIC) and you may submit your bid electronically through MAGIC, or you may submit your bid by paper submission via mail or hand delivery to MDMR as outlined below:</w:t>
      </w:r>
    </w:p>
    <w:p w14:paraId="79551655" w14:textId="77777777" w:rsidR="00151102" w:rsidRPr="00151102" w:rsidRDefault="00151102" w:rsidP="00CE77DE">
      <w:pPr>
        <w:tabs>
          <w:tab w:val="left" w:pos="450"/>
        </w:tabs>
        <w:spacing w:after="200" w:line="276" w:lineRule="auto"/>
        <w:jc w:val="both"/>
        <w:rPr>
          <w:rFonts w:ascii="Georgia" w:eastAsia="Calibri" w:hAnsi="Georgia" w:cs="Times New Roman"/>
          <w:b/>
          <w:sz w:val="28"/>
          <w:szCs w:val="28"/>
        </w:rPr>
      </w:pPr>
      <w:r w:rsidRPr="00151102">
        <w:rPr>
          <w:rFonts w:ascii="Georgia" w:eastAsia="Calibri" w:hAnsi="Georgia" w:cs="Times New Roman"/>
          <w:b/>
          <w:sz w:val="28"/>
          <w:szCs w:val="28"/>
        </w:rPr>
        <w:t>IFB SUBMISSION OPTIONS</w:t>
      </w:r>
    </w:p>
    <w:p w14:paraId="5046A979" w14:textId="77777777" w:rsidR="00151102" w:rsidRPr="00151102" w:rsidRDefault="00151102" w:rsidP="00CE77DE">
      <w:pPr>
        <w:tabs>
          <w:tab w:val="left" w:pos="450"/>
        </w:tabs>
        <w:spacing w:after="200" w:line="276" w:lineRule="auto"/>
        <w:jc w:val="both"/>
        <w:rPr>
          <w:rFonts w:ascii="Georgia" w:eastAsia="Calibri" w:hAnsi="Georgia" w:cs="Times New Roman"/>
          <w:b/>
          <w:sz w:val="24"/>
          <w:szCs w:val="24"/>
        </w:rPr>
      </w:pPr>
      <w:r w:rsidRPr="00151102">
        <w:rPr>
          <w:rFonts w:ascii="Georgia" w:eastAsia="Calibri" w:hAnsi="Georgia" w:cs="Times New Roman"/>
          <w:b/>
          <w:sz w:val="24"/>
          <w:szCs w:val="24"/>
        </w:rPr>
        <w:t>Vendor Electronic Registration in MAGIC:</w:t>
      </w:r>
    </w:p>
    <w:p w14:paraId="41E064B1" w14:textId="20C3BB7E" w:rsidR="00151102" w:rsidRPr="00151102" w:rsidRDefault="00151102" w:rsidP="00F747FA">
      <w:pPr>
        <w:numPr>
          <w:ilvl w:val="0"/>
          <w:numId w:val="12"/>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 xml:space="preserve">It shall be the responsibility of each bidder to ensure that its vendor profile is current in the MAGIC system. The website to register as a vendor with the State of Mississippi is: </w:t>
      </w:r>
      <w:hyperlink r:id="rId13" w:history="1">
        <w:r w:rsidR="00F747FA" w:rsidRPr="00F747FA">
          <w:rPr>
            <w:rStyle w:val="Hyperlink"/>
            <w:rFonts w:ascii="Georgia" w:eastAsia="Calibri" w:hAnsi="Georgia" w:cs="Times New Roman"/>
            <w:sz w:val="24"/>
            <w:szCs w:val="24"/>
          </w:rPr>
          <w:t>http://www.dfa.ms.gov/dfa-offices/mmrs/mississippi-suppliers-vendors/</w:t>
        </w:r>
      </w:hyperlink>
      <w:r w:rsidRPr="00151102">
        <w:rPr>
          <w:rFonts w:ascii="Georgia" w:eastAsia="Calibri" w:hAnsi="Georgia" w:cs="Times New Roman"/>
          <w:sz w:val="24"/>
          <w:szCs w:val="24"/>
        </w:rPr>
        <w:t xml:space="preserve">. </w:t>
      </w:r>
    </w:p>
    <w:p w14:paraId="5883BD0E" w14:textId="77777777" w:rsidR="00151102" w:rsidRPr="00151102" w:rsidRDefault="00151102" w:rsidP="00CE77DE">
      <w:pPr>
        <w:numPr>
          <w:ilvl w:val="0"/>
          <w:numId w:val="12"/>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For online learning instructions on submitting your bid electronically, select “Supplier Training” from the link listed above. Select the LOG820 Supplier Self-Service Course link and then click “Launch Course.”</w:t>
      </w:r>
    </w:p>
    <w:p w14:paraId="50F8AB5C" w14:textId="77777777" w:rsidR="00151102" w:rsidRPr="00151102" w:rsidRDefault="00151102" w:rsidP="00CE77DE">
      <w:pPr>
        <w:numPr>
          <w:ilvl w:val="0"/>
          <w:numId w:val="12"/>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 xml:space="preserve">If you have problems getting on the website, please contact the Mash Helpdesk at (601) 359-1343 or </w:t>
      </w:r>
      <w:hyperlink r:id="rId14" w:history="1">
        <w:r w:rsidRPr="00151102">
          <w:rPr>
            <w:rFonts w:ascii="Georgia" w:eastAsia="Calibri" w:hAnsi="Georgia" w:cs="Times New Roman"/>
            <w:color w:val="0000FF"/>
            <w:sz w:val="24"/>
            <w:szCs w:val="24"/>
            <w:u w:val="single"/>
          </w:rPr>
          <w:t>mash@dfa.ms.gov</w:t>
        </w:r>
      </w:hyperlink>
      <w:r w:rsidRPr="00151102">
        <w:rPr>
          <w:rFonts w:ascii="Georgia" w:eastAsia="Calibri" w:hAnsi="Georgia" w:cs="Times New Roman"/>
          <w:sz w:val="24"/>
          <w:szCs w:val="24"/>
        </w:rPr>
        <w:t xml:space="preserve">.  You must receive a User ID and Password to access MAGIC’s portal.  </w:t>
      </w:r>
      <w:r w:rsidRPr="00151102">
        <w:rPr>
          <w:rFonts w:ascii="Georgia" w:eastAsia="Calibri" w:hAnsi="Georgia" w:cs="Times New Roman"/>
          <w:b/>
          <w:sz w:val="24"/>
          <w:szCs w:val="24"/>
        </w:rPr>
        <w:t>This process could take up to 72 hours to complete.</w:t>
      </w:r>
      <w:r w:rsidRPr="00151102">
        <w:rPr>
          <w:rFonts w:ascii="Georgia" w:eastAsia="Calibri" w:hAnsi="Georgia" w:cs="Times New Roman"/>
          <w:sz w:val="24"/>
          <w:szCs w:val="24"/>
        </w:rPr>
        <w:t xml:space="preserve">  You may also contact Erin Gallagher at (228) 523-4147 or email </w:t>
      </w:r>
      <w:hyperlink r:id="rId15" w:history="1">
        <w:r w:rsidRPr="00151102">
          <w:rPr>
            <w:rFonts w:ascii="Georgia" w:eastAsia="Calibri" w:hAnsi="Georgia" w:cs="Times New Roman"/>
            <w:color w:val="0000FF"/>
            <w:sz w:val="24"/>
            <w:szCs w:val="24"/>
            <w:u w:val="single"/>
          </w:rPr>
          <w:t>Procurement@dmr.ms.gov</w:t>
        </w:r>
      </w:hyperlink>
      <w:r w:rsidRPr="00151102">
        <w:rPr>
          <w:rFonts w:ascii="Georgia" w:eastAsia="Calibri" w:hAnsi="Georgia" w:cs="Times New Roman"/>
          <w:sz w:val="24"/>
          <w:szCs w:val="24"/>
        </w:rPr>
        <w:t>.</w:t>
      </w:r>
    </w:p>
    <w:p w14:paraId="6ED2CA20" w14:textId="77777777" w:rsidR="00151102" w:rsidRPr="00151102" w:rsidRDefault="00151102" w:rsidP="00CE77DE">
      <w:pPr>
        <w:tabs>
          <w:tab w:val="left" w:pos="450"/>
        </w:tabs>
        <w:spacing w:after="200" w:line="276" w:lineRule="auto"/>
        <w:jc w:val="both"/>
        <w:rPr>
          <w:rFonts w:ascii="Georgia" w:eastAsia="Calibri" w:hAnsi="Georgia" w:cs="Times New Roman"/>
          <w:b/>
          <w:sz w:val="24"/>
          <w:szCs w:val="24"/>
        </w:rPr>
      </w:pPr>
      <w:r w:rsidRPr="00151102">
        <w:rPr>
          <w:rFonts w:ascii="Georgia" w:eastAsia="Calibri" w:hAnsi="Georgia" w:cs="Times New Roman"/>
          <w:b/>
          <w:sz w:val="24"/>
          <w:szCs w:val="24"/>
        </w:rPr>
        <w:t>MAGIC Submission Requirements (option)</w:t>
      </w:r>
    </w:p>
    <w:p w14:paraId="27A1286F" w14:textId="09BB076D" w:rsidR="00151102" w:rsidRPr="005C49A7" w:rsidRDefault="00151102" w:rsidP="00CE77DE">
      <w:pPr>
        <w:numPr>
          <w:ilvl w:val="0"/>
          <w:numId w:val="13"/>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 xml:space="preserve">The bid submission must be submitted in MAGIC no later than </w:t>
      </w:r>
      <w:r w:rsidRPr="005C49A7">
        <w:rPr>
          <w:rFonts w:ascii="Georgia" w:eastAsia="Calibri" w:hAnsi="Georgia" w:cs="Times New Roman"/>
          <w:sz w:val="24"/>
          <w:szCs w:val="24"/>
        </w:rPr>
        <w:t xml:space="preserve">2:00 PM CST, </w:t>
      </w:r>
      <w:r w:rsidR="00061E36" w:rsidRPr="005C49A7">
        <w:rPr>
          <w:rFonts w:ascii="Georgia" w:eastAsia="Calibri" w:hAnsi="Georgia" w:cs="Times New Roman"/>
          <w:sz w:val="24"/>
          <w:szCs w:val="24"/>
        </w:rPr>
        <w:t xml:space="preserve">September </w:t>
      </w:r>
      <w:r w:rsidR="001601A9" w:rsidRPr="005C49A7">
        <w:rPr>
          <w:rFonts w:ascii="Georgia" w:eastAsia="Calibri" w:hAnsi="Georgia" w:cs="Times New Roman"/>
          <w:sz w:val="24"/>
          <w:szCs w:val="24"/>
        </w:rPr>
        <w:t>20</w:t>
      </w:r>
      <w:r w:rsidR="00061E36" w:rsidRPr="005C49A7">
        <w:rPr>
          <w:rFonts w:ascii="Georgia" w:eastAsia="Calibri" w:hAnsi="Georgia" w:cs="Times New Roman"/>
          <w:sz w:val="24"/>
          <w:szCs w:val="24"/>
        </w:rPr>
        <w:t>,</w:t>
      </w:r>
      <w:r w:rsidRPr="005C49A7">
        <w:rPr>
          <w:rFonts w:ascii="Georgia" w:eastAsia="Calibri" w:hAnsi="Georgia" w:cs="Times New Roman"/>
          <w:sz w:val="24"/>
          <w:szCs w:val="24"/>
        </w:rPr>
        <w:t xml:space="preserve"> 2016. </w:t>
      </w:r>
    </w:p>
    <w:p w14:paraId="6C98F912" w14:textId="77777777" w:rsidR="00151102" w:rsidRPr="00151102" w:rsidRDefault="00151102" w:rsidP="00CE77DE">
      <w:pPr>
        <w:numPr>
          <w:ilvl w:val="0"/>
          <w:numId w:val="13"/>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 xml:space="preserve">Timely submission of the bid is the responsibility of the bidder. Bids received after the specified time will be rejected and returned to the bidder unopened.  </w:t>
      </w:r>
      <w:r w:rsidRPr="00151102">
        <w:rPr>
          <w:rFonts w:ascii="Georgia" w:eastAsia="Calibri" w:hAnsi="Georgia" w:cs="Times New Roman"/>
          <w:b/>
          <w:sz w:val="24"/>
          <w:szCs w:val="24"/>
        </w:rPr>
        <w:t>It is suggested that you allow 48 hours before the due date and time for submission of the bid in MAGIC, especially if you are a first-time user.</w:t>
      </w:r>
    </w:p>
    <w:p w14:paraId="7547D2C8" w14:textId="77777777" w:rsidR="002A5659" w:rsidRDefault="002A5659" w:rsidP="00CE77DE">
      <w:pPr>
        <w:tabs>
          <w:tab w:val="left" w:pos="450"/>
        </w:tabs>
        <w:spacing w:after="200" w:line="276" w:lineRule="auto"/>
        <w:jc w:val="both"/>
        <w:rPr>
          <w:rFonts w:ascii="Georgia" w:eastAsia="Calibri" w:hAnsi="Georgia" w:cs="Times New Roman"/>
          <w:b/>
          <w:sz w:val="24"/>
          <w:szCs w:val="24"/>
        </w:rPr>
      </w:pPr>
    </w:p>
    <w:p w14:paraId="5F6E2DCD" w14:textId="77777777" w:rsidR="002A5659" w:rsidRDefault="002A5659" w:rsidP="00CE77DE">
      <w:pPr>
        <w:tabs>
          <w:tab w:val="left" w:pos="450"/>
        </w:tabs>
        <w:spacing w:after="200" w:line="276" w:lineRule="auto"/>
        <w:jc w:val="both"/>
        <w:rPr>
          <w:rFonts w:ascii="Georgia" w:eastAsia="Calibri" w:hAnsi="Georgia" w:cs="Times New Roman"/>
          <w:b/>
          <w:sz w:val="24"/>
          <w:szCs w:val="24"/>
        </w:rPr>
      </w:pPr>
    </w:p>
    <w:p w14:paraId="20E00816" w14:textId="77777777" w:rsidR="002A5659" w:rsidRDefault="002A5659" w:rsidP="00CE77DE">
      <w:pPr>
        <w:tabs>
          <w:tab w:val="left" w:pos="450"/>
        </w:tabs>
        <w:spacing w:after="200" w:line="276" w:lineRule="auto"/>
        <w:jc w:val="both"/>
        <w:rPr>
          <w:rFonts w:ascii="Georgia" w:eastAsia="Calibri" w:hAnsi="Georgia" w:cs="Times New Roman"/>
          <w:b/>
          <w:sz w:val="24"/>
          <w:szCs w:val="24"/>
        </w:rPr>
      </w:pPr>
    </w:p>
    <w:p w14:paraId="43982412" w14:textId="77777777" w:rsidR="00151102" w:rsidRPr="00151102" w:rsidRDefault="00151102" w:rsidP="00CE77DE">
      <w:pPr>
        <w:tabs>
          <w:tab w:val="left" w:pos="450"/>
        </w:tabs>
        <w:spacing w:after="200" w:line="276" w:lineRule="auto"/>
        <w:jc w:val="both"/>
        <w:rPr>
          <w:rFonts w:ascii="Georgia" w:eastAsia="Calibri" w:hAnsi="Georgia" w:cs="Times New Roman"/>
          <w:b/>
          <w:sz w:val="24"/>
          <w:szCs w:val="24"/>
        </w:rPr>
      </w:pPr>
      <w:r w:rsidRPr="00151102">
        <w:rPr>
          <w:rFonts w:ascii="Georgia" w:eastAsia="Calibri" w:hAnsi="Georgia" w:cs="Times New Roman"/>
          <w:b/>
          <w:sz w:val="24"/>
          <w:szCs w:val="24"/>
        </w:rPr>
        <w:t>Paper Submission Requirements (option)</w:t>
      </w:r>
    </w:p>
    <w:p w14:paraId="3EAC9C2F" w14:textId="7D7542F7" w:rsidR="00151102" w:rsidRPr="00151102" w:rsidRDefault="00151102" w:rsidP="00CE77DE">
      <w:pPr>
        <w:numPr>
          <w:ilvl w:val="0"/>
          <w:numId w:val="14"/>
        </w:numPr>
        <w:tabs>
          <w:tab w:val="left" w:pos="450"/>
        </w:tabs>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b/>
          <w:sz w:val="24"/>
          <w:szCs w:val="24"/>
          <w:u w:val="single"/>
        </w:rPr>
        <w:t>The bid submission must be signed and submitted in a sealed envelope.</w:t>
      </w:r>
      <w:r w:rsidRPr="00151102">
        <w:rPr>
          <w:rFonts w:ascii="Georgia" w:eastAsia="Calibri" w:hAnsi="Georgia" w:cs="Times New Roman"/>
          <w:sz w:val="24"/>
          <w:szCs w:val="24"/>
        </w:rPr>
        <w:t xml:space="preserve">  It must be submitted to 1141 Bayview Avenue, Procurement Department 6</w:t>
      </w:r>
      <w:r w:rsidRPr="00151102">
        <w:rPr>
          <w:rFonts w:ascii="Georgia" w:eastAsia="Calibri" w:hAnsi="Georgia" w:cs="Times New Roman"/>
          <w:sz w:val="24"/>
          <w:szCs w:val="24"/>
          <w:vertAlign w:val="superscript"/>
        </w:rPr>
        <w:t>th</w:t>
      </w:r>
      <w:r w:rsidRPr="00151102">
        <w:rPr>
          <w:rFonts w:ascii="Georgia" w:eastAsia="Calibri" w:hAnsi="Georgia" w:cs="Times New Roman"/>
          <w:sz w:val="24"/>
          <w:szCs w:val="24"/>
        </w:rPr>
        <w:t xml:space="preserve"> Floor, Biloxi MS 39530 no later than </w:t>
      </w:r>
      <w:r w:rsidRPr="005C49A7">
        <w:rPr>
          <w:rFonts w:ascii="Georgia" w:eastAsia="Calibri" w:hAnsi="Georgia" w:cs="Times New Roman"/>
          <w:sz w:val="24"/>
          <w:szCs w:val="24"/>
        </w:rPr>
        <w:t xml:space="preserve">2:00 PM CST, </w:t>
      </w:r>
      <w:r w:rsidR="00E90A69" w:rsidRPr="005C49A7">
        <w:rPr>
          <w:rFonts w:ascii="Georgia" w:eastAsia="Calibri" w:hAnsi="Georgia" w:cs="Times New Roman"/>
          <w:sz w:val="24"/>
          <w:szCs w:val="24"/>
        </w:rPr>
        <w:t xml:space="preserve">September </w:t>
      </w:r>
      <w:r w:rsidR="001601A9" w:rsidRPr="005C49A7">
        <w:rPr>
          <w:rFonts w:ascii="Georgia" w:eastAsia="Calibri" w:hAnsi="Georgia" w:cs="Times New Roman"/>
          <w:sz w:val="24"/>
          <w:szCs w:val="24"/>
        </w:rPr>
        <w:t>20</w:t>
      </w:r>
      <w:r w:rsidR="00E90A69" w:rsidRPr="005C49A7">
        <w:rPr>
          <w:rFonts w:ascii="Georgia" w:eastAsia="Calibri" w:hAnsi="Georgia" w:cs="Times New Roman"/>
          <w:sz w:val="24"/>
          <w:szCs w:val="24"/>
        </w:rPr>
        <w:t>, 2016</w:t>
      </w:r>
      <w:r w:rsidRPr="005C49A7">
        <w:rPr>
          <w:rFonts w:ascii="Georgia" w:eastAsia="Calibri" w:hAnsi="Georgia" w:cs="Times New Roman"/>
          <w:sz w:val="24"/>
          <w:szCs w:val="24"/>
        </w:rPr>
        <w:t>.</w:t>
      </w:r>
      <w:r w:rsidRPr="00151102">
        <w:rPr>
          <w:rFonts w:ascii="Georgia" w:eastAsia="Calibri" w:hAnsi="Georgia" w:cs="Times New Roman"/>
          <w:sz w:val="24"/>
          <w:szCs w:val="24"/>
        </w:rPr>
        <w:t xml:space="preserve"> </w:t>
      </w:r>
    </w:p>
    <w:p w14:paraId="7EF08226" w14:textId="77777777" w:rsidR="00151102" w:rsidRPr="00151102" w:rsidRDefault="00151102" w:rsidP="00CE77DE">
      <w:pPr>
        <w:numPr>
          <w:ilvl w:val="0"/>
          <w:numId w:val="14"/>
        </w:numPr>
        <w:tabs>
          <w:tab w:val="left" w:pos="450"/>
        </w:tabs>
        <w:spacing w:after="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Timely submission is the responsibility of the bidder. Submissions received after the specified time will be rejected and returned to the bidder unopened.</w:t>
      </w:r>
    </w:p>
    <w:p w14:paraId="6BBDEC28" w14:textId="6CE47836" w:rsidR="00151102" w:rsidRPr="005C49A7" w:rsidRDefault="00151102" w:rsidP="00CE77DE">
      <w:pPr>
        <w:numPr>
          <w:ilvl w:val="0"/>
          <w:numId w:val="14"/>
        </w:numPr>
        <w:tabs>
          <w:tab w:val="left" w:pos="450"/>
          <w:tab w:val="left" w:pos="1440"/>
        </w:tabs>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 xml:space="preserve">The envelope must be marked with the bid opening date and time, and the number of the IFB </w:t>
      </w:r>
      <w:r w:rsidRPr="005C49A7">
        <w:rPr>
          <w:rFonts w:ascii="Georgia" w:eastAsia="Calibri" w:hAnsi="Georgia" w:cs="Times New Roman"/>
          <w:sz w:val="24"/>
          <w:szCs w:val="24"/>
        </w:rPr>
        <w:t>(</w:t>
      </w:r>
      <w:r w:rsidR="00061E36" w:rsidRPr="005C49A7">
        <w:rPr>
          <w:rFonts w:ascii="Georgia" w:eastAsia="Calibri" w:hAnsi="Georgia" w:cs="Times New Roman"/>
          <w:sz w:val="24"/>
          <w:szCs w:val="24"/>
        </w:rPr>
        <w:t xml:space="preserve">September </w:t>
      </w:r>
      <w:r w:rsidR="001601A9" w:rsidRPr="005C49A7">
        <w:rPr>
          <w:rFonts w:ascii="Georgia" w:eastAsia="Calibri" w:hAnsi="Georgia" w:cs="Times New Roman"/>
          <w:sz w:val="24"/>
          <w:szCs w:val="24"/>
        </w:rPr>
        <w:t>20</w:t>
      </w:r>
      <w:r w:rsidRPr="005C49A7">
        <w:rPr>
          <w:rFonts w:ascii="Georgia" w:eastAsia="Calibri" w:hAnsi="Georgia" w:cs="Times New Roman"/>
          <w:sz w:val="24"/>
          <w:szCs w:val="24"/>
        </w:rPr>
        <w:t>, 2016, 2:00 PM CST; RFx No.316000</w:t>
      </w:r>
      <w:r w:rsidR="00E90A69" w:rsidRPr="005C49A7">
        <w:rPr>
          <w:rFonts w:ascii="Georgia" w:eastAsia="Calibri" w:hAnsi="Georgia" w:cs="Times New Roman"/>
          <w:sz w:val="24"/>
          <w:szCs w:val="24"/>
        </w:rPr>
        <w:t>1171</w:t>
      </w:r>
      <w:r w:rsidRPr="005C49A7">
        <w:rPr>
          <w:rFonts w:ascii="Georgia" w:eastAsia="Calibri" w:hAnsi="Georgia" w:cs="Times New Roman"/>
          <w:sz w:val="24"/>
          <w:szCs w:val="24"/>
        </w:rPr>
        <w:t>; Smart No. 1450-1</w:t>
      </w:r>
      <w:r w:rsidR="00E90A69" w:rsidRPr="005C49A7">
        <w:rPr>
          <w:rFonts w:ascii="Georgia" w:eastAsia="Calibri" w:hAnsi="Georgia" w:cs="Times New Roman"/>
          <w:sz w:val="24"/>
          <w:szCs w:val="24"/>
        </w:rPr>
        <w:t>7</w:t>
      </w:r>
      <w:r w:rsidRPr="005C49A7">
        <w:rPr>
          <w:rFonts w:ascii="Georgia" w:eastAsia="Calibri" w:hAnsi="Georgia" w:cs="Times New Roman"/>
          <w:sz w:val="24"/>
          <w:szCs w:val="24"/>
        </w:rPr>
        <w:t>-R-IFBD-000</w:t>
      </w:r>
      <w:r w:rsidR="00E90A69" w:rsidRPr="005C49A7">
        <w:rPr>
          <w:rFonts w:ascii="Georgia" w:eastAsia="Calibri" w:hAnsi="Georgia" w:cs="Times New Roman"/>
          <w:sz w:val="24"/>
          <w:szCs w:val="24"/>
        </w:rPr>
        <w:t>01</w:t>
      </w:r>
      <w:r w:rsidRPr="005C49A7">
        <w:rPr>
          <w:rFonts w:ascii="Georgia" w:eastAsia="Calibri" w:hAnsi="Georgia" w:cs="Times New Roman"/>
          <w:sz w:val="24"/>
          <w:szCs w:val="24"/>
        </w:rPr>
        <w:t>).</w:t>
      </w:r>
    </w:p>
    <w:p w14:paraId="539A9D20" w14:textId="77777777" w:rsidR="00BA3DE2" w:rsidRDefault="00BA3DE2" w:rsidP="00BA3DE2">
      <w:pPr>
        <w:tabs>
          <w:tab w:val="left" w:pos="450"/>
        </w:tabs>
        <w:spacing w:after="200" w:line="276" w:lineRule="auto"/>
        <w:ind w:left="360"/>
        <w:contextualSpacing/>
        <w:jc w:val="both"/>
        <w:rPr>
          <w:rFonts w:ascii="Georgia" w:eastAsia="Calibri" w:hAnsi="Georgia" w:cs="Times New Roman"/>
          <w:sz w:val="24"/>
          <w:szCs w:val="24"/>
        </w:rPr>
      </w:pPr>
    </w:p>
    <w:p w14:paraId="70199A36" w14:textId="32150EBA" w:rsidR="00151102" w:rsidRPr="00151102" w:rsidRDefault="004D2F22" w:rsidP="00CE77DE">
      <w:pPr>
        <w:numPr>
          <w:ilvl w:val="0"/>
          <w:numId w:val="14"/>
        </w:numPr>
        <w:tabs>
          <w:tab w:val="left" w:pos="450"/>
        </w:tabs>
        <w:spacing w:after="200" w:line="276" w:lineRule="auto"/>
        <w:contextualSpacing/>
        <w:jc w:val="both"/>
        <w:rPr>
          <w:rFonts w:ascii="Georgia" w:eastAsia="Calibri" w:hAnsi="Georgia" w:cs="Times New Roman"/>
          <w:sz w:val="24"/>
          <w:szCs w:val="24"/>
        </w:rPr>
      </w:pPr>
      <w:r>
        <w:rPr>
          <w:rFonts w:ascii="Georgia" w:eastAsia="Calibri" w:hAnsi="Georgia" w:cs="Times New Roman"/>
          <w:sz w:val="24"/>
          <w:szCs w:val="24"/>
        </w:rPr>
        <w:t>T</w:t>
      </w:r>
      <w:r w:rsidR="00151102" w:rsidRPr="00151102">
        <w:rPr>
          <w:rFonts w:ascii="Georgia" w:eastAsia="Calibri" w:hAnsi="Georgia" w:cs="Times New Roman"/>
          <w:sz w:val="24"/>
          <w:szCs w:val="24"/>
        </w:rPr>
        <w:t>he time and date of receipt will be indicated on the envelope or package by the MDMR staff.</w:t>
      </w:r>
    </w:p>
    <w:p w14:paraId="213E082C" w14:textId="2E2B54BA" w:rsidR="00151102" w:rsidRPr="002562C4" w:rsidRDefault="00151102" w:rsidP="00165E2B">
      <w:pPr>
        <w:numPr>
          <w:ilvl w:val="0"/>
          <w:numId w:val="14"/>
        </w:numPr>
        <w:tabs>
          <w:tab w:val="left" w:pos="450"/>
        </w:tabs>
        <w:spacing w:after="200" w:line="276" w:lineRule="auto"/>
        <w:contextualSpacing/>
        <w:jc w:val="both"/>
        <w:rPr>
          <w:rFonts w:ascii="Georgia" w:eastAsia="Calibri" w:hAnsi="Georgia" w:cs="Times New Roman"/>
          <w:sz w:val="24"/>
          <w:szCs w:val="24"/>
        </w:rPr>
      </w:pPr>
      <w:r w:rsidRPr="002562C4">
        <w:rPr>
          <w:rFonts w:ascii="Georgia" w:eastAsia="Calibri" w:hAnsi="Georgia" w:cs="Times New Roman"/>
          <w:sz w:val="24"/>
          <w:szCs w:val="24"/>
        </w:rPr>
        <w:t>Submissions via facsimile (faxes) will not be accepted. It is suggested that if a submission is mailed to MDMR, it should be posted in certified mail with a return receipt requested. MDMR will not be responsible for mail delays or lost mail.</w:t>
      </w:r>
    </w:p>
    <w:p w14:paraId="63CC51E1" w14:textId="77777777" w:rsidR="00151102" w:rsidRPr="00151102" w:rsidRDefault="00151102" w:rsidP="00CE77DE">
      <w:pPr>
        <w:numPr>
          <w:ilvl w:val="0"/>
          <w:numId w:val="14"/>
        </w:numPr>
        <w:tabs>
          <w:tab w:val="left" w:pos="450"/>
        </w:tabs>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All bids submitted by hand delivery or mail will become the property of the MDMR.</w:t>
      </w:r>
    </w:p>
    <w:p w14:paraId="306E1309" w14:textId="77777777" w:rsidR="00151102" w:rsidRPr="00151102" w:rsidRDefault="00151102" w:rsidP="00CE77DE">
      <w:pPr>
        <w:numPr>
          <w:ilvl w:val="0"/>
          <w:numId w:val="14"/>
        </w:numPr>
        <w:tabs>
          <w:tab w:val="left" w:pos="450"/>
        </w:tabs>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Bids should be mailed or hand delivered to MDMR and labeled as follows:</w:t>
      </w:r>
    </w:p>
    <w:p w14:paraId="711E92A4" w14:textId="77777777" w:rsidR="002049E6" w:rsidRDefault="002049E6" w:rsidP="00CE77DE">
      <w:pPr>
        <w:spacing w:after="0" w:line="240" w:lineRule="auto"/>
        <w:ind w:left="1440"/>
        <w:jc w:val="both"/>
        <w:rPr>
          <w:rFonts w:ascii="Georgia" w:eastAsia="Times New Roman" w:hAnsi="Georgia" w:cs="Times New Roman"/>
          <w:b/>
        </w:rPr>
      </w:pPr>
    </w:p>
    <w:p w14:paraId="09DD0223" w14:textId="42BD9697" w:rsidR="00151102" w:rsidRPr="00151102" w:rsidRDefault="00151102" w:rsidP="00CE77DE">
      <w:pPr>
        <w:spacing w:after="0" w:line="240" w:lineRule="auto"/>
        <w:ind w:left="1440"/>
        <w:jc w:val="both"/>
        <w:rPr>
          <w:rFonts w:ascii="Georgia" w:eastAsia="Times New Roman" w:hAnsi="Georgia" w:cs="Times New Roman"/>
          <w:b/>
          <w:sz w:val="24"/>
          <w:szCs w:val="24"/>
        </w:rPr>
      </w:pPr>
      <w:r w:rsidRPr="00151102">
        <w:rPr>
          <w:rFonts w:ascii="Georgia" w:eastAsia="Times New Roman" w:hAnsi="Georgia" w:cs="Times New Roman"/>
          <w:b/>
        </w:rPr>
        <w:t>“</w:t>
      </w:r>
      <w:r>
        <w:rPr>
          <w:rFonts w:ascii="Georgia" w:eastAsia="Times New Roman" w:hAnsi="Georgia" w:cs="Times New Roman"/>
          <w:b/>
        </w:rPr>
        <w:t xml:space="preserve">IFB-INTERIOR </w:t>
      </w:r>
      <w:r w:rsidR="0038735A">
        <w:rPr>
          <w:rFonts w:ascii="Georgia" w:eastAsia="Times New Roman" w:hAnsi="Georgia" w:cs="Times New Roman"/>
          <w:b/>
        </w:rPr>
        <w:t xml:space="preserve">OFFICE </w:t>
      </w:r>
      <w:r>
        <w:rPr>
          <w:rFonts w:ascii="Georgia" w:eastAsia="Times New Roman" w:hAnsi="Georgia" w:cs="Times New Roman"/>
          <w:b/>
        </w:rPr>
        <w:t>PAINTING</w:t>
      </w:r>
      <w:r w:rsidR="00061E36">
        <w:rPr>
          <w:rFonts w:ascii="Georgia" w:eastAsia="Times New Roman" w:hAnsi="Georgia" w:cs="Times New Roman"/>
          <w:b/>
        </w:rPr>
        <w:t xml:space="preserve"> PROJECT</w:t>
      </w:r>
      <w:r w:rsidRPr="00151102">
        <w:rPr>
          <w:rFonts w:ascii="Georgia" w:eastAsia="Times New Roman" w:hAnsi="Georgia" w:cs="Times New Roman"/>
          <w:b/>
          <w:sz w:val="24"/>
          <w:szCs w:val="24"/>
        </w:rPr>
        <w:t>”</w:t>
      </w:r>
    </w:p>
    <w:p w14:paraId="7EA79F39" w14:textId="60B96085" w:rsidR="00151102" w:rsidRPr="00151102" w:rsidRDefault="00151102" w:rsidP="00CE77DE">
      <w:pPr>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 xml:space="preserve">RFx No. </w:t>
      </w:r>
      <w:r w:rsidRPr="005C49A7">
        <w:rPr>
          <w:rFonts w:ascii="Georgia" w:eastAsia="Times New Roman" w:hAnsi="Georgia" w:cs="Times New Roman"/>
          <w:sz w:val="24"/>
          <w:szCs w:val="24"/>
        </w:rPr>
        <w:t>316000</w:t>
      </w:r>
      <w:r w:rsidR="00E90A69" w:rsidRPr="005C49A7">
        <w:rPr>
          <w:rFonts w:ascii="Georgia" w:eastAsia="Times New Roman" w:hAnsi="Georgia" w:cs="Times New Roman"/>
          <w:sz w:val="24"/>
          <w:szCs w:val="24"/>
        </w:rPr>
        <w:t>1171</w:t>
      </w:r>
    </w:p>
    <w:p w14:paraId="7F945BD8" w14:textId="7FF693F7" w:rsidR="00151102" w:rsidRPr="00151102" w:rsidRDefault="00151102" w:rsidP="00CE77DE">
      <w:pPr>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Smart No</w:t>
      </w:r>
      <w:r w:rsidRPr="005C49A7">
        <w:rPr>
          <w:rFonts w:ascii="Georgia" w:eastAsia="Times New Roman" w:hAnsi="Georgia" w:cs="Times New Roman"/>
          <w:sz w:val="24"/>
          <w:szCs w:val="24"/>
        </w:rPr>
        <w:t>. 1450-1</w:t>
      </w:r>
      <w:r w:rsidR="00E90A69" w:rsidRPr="005C49A7">
        <w:rPr>
          <w:rFonts w:ascii="Georgia" w:eastAsia="Times New Roman" w:hAnsi="Georgia" w:cs="Times New Roman"/>
          <w:sz w:val="24"/>
          <w:szCs w:val="24"/>
        </w:rPr>
        <w:t>7</w:t>
      </w:r>
      <w:r w:rsidRPr="005C49A7">
        <w:rPr>
          <w:rFonts w:ascii="Georgia" w:eastAsia="Times New Roman" w:hAnsi="Georgia" w:cs="Times New Roman"/>
          <w:sz w:val="24"/>
          <w:szCs w:val="24"/>
        </w:rPr>
        <w:t>-R-IFBD-000</w:t>
      </w:r>
      <w:r w:rsidR="00E90A69" w:rsidRPr="005C49A7">
        <w:rPr>
          <w:rFonts w:ascii="Georgia" w:eastAsia="Times New Roman" w:hAnsi="Georgia" w:cs="Times New Roman"/>
          <w:sz w:val="24"/>
          <w:szCs w:val="24"/>
        </w:rPr>
        <w:t>01</w:t>
      </w:r>
    </w:p>
    <w:p w14:paraId="79945D55" w14:textId="52D4F4A9" w:rsidR="00151102" w:rsidRPr="00151102" w:rsidRDefault="00151102" w:rsidP="00CE77DE">
      <w:pPr>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Opening Date</w:t>
      </w:r>
      <w:r w:rsidRPr="005C49A7">
        <w:rPr>
          <w:rFonts w:ascii="Georgia" w:eastAsia="Times New Roman" w:hAnsi="Georgia" w:cs="Times New Roman"/>
          <w:sz w:val="24"/>
          <w:szCs w:val="24"/>
        </w:rPr>
        <w:t xml:space="preserve">:  2:00 PM CST, September </w:t>
      </w:r>
      <w:r w:rsidR="001601A9" w:rsidRPr="005C49A7">
        <w:rPr>
          <w:rFonts w:ascii="Georgia" w:eastAsia="Times New Roman" w:hAnsi="Georgia" w:cs="Times New Roman"/>
          <w:sz w:val="24"/>
          <w:szCs w:val="24"/>
        </w:rPr>
        <w:t>20</w:t>
      </w:r>
      <w:r w:rsidRPr="005C49A7">
        <w:rPr>
          <w:rFonts w:ascii="Georgia" w:eastAsia="Times New Roman" w:hAnsi="Georgia" w:cs="Times New Roman"/>
          <w:sz w:val="24"/>
          <w:szCs w:val="24"/>
        </w:rPr>
        <w:t>, 2016</w:t>
      </w:r>
    </w:p>
    <w:p w14:paraId="4BCD8D6C" w14:textId="77777777" w:rsidR="00151102" w:rsidRPr="00151102" w:rsidRDefault="00151102" w:rsidP="00CE77DE">
      <w:pPr>
        <w:tabs>
          <w:tab w:val="left" w:pos="1620"/>
        </w:tabs>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Mississippi Department of Marine Resources</w:t>
      </w:r>
    </w:p>
    <w:p w14:paraId="27B758B4" w14:textId="77777777" w:rsidR="00151102" w:rsidRPr="00151102" w:rsidRDefault="00151102" w:rsidP="00CE77DE">
      <w:pPr>
        <w:tabs>
          <w:tab w:val="left" w:pos="1620"/>
        </w:tabs>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Procurement Department, 6</w:t>
      </w:r>
      <w:r w:rsidRPr="00151102">
        <w:rPr>
          <w:rFonts w:ascii="Georgia" w:eastAsia="Times New Roman" w:hAnsi="Georgia" w:cs="Times New Roman"/>
          <w:sz w:val="24"/>
          <w:szCs w:val="24"/>
          <w:vertAlign w:val="superscript"/>
        </w:rPr>
        <w:t>th</w:t>
      </w:r>
      <w:r w:rsidRPr="00151102">
        <w:rPr>
          <w:rFonts w:ascii="Georgia" w:eastAsia="Times New Roman" w:hAnsi="Georgia" w:cs="Times New Roman"/>
          <w:sz w:val="24"/>
          <w:szCs w:val="24"/>
        </w:rPr>
        <w:t xml:space="preserve"> Floor</w:t>
      </w:r>
    </w:p>
    <w:p w14:paraId="3FD2BD85" w14:textId="77777777" w:rsidR="00151102" w:rsidRPr="00151102" w:rsidRDefault="00151102" w:rsidP="00CE77DE">
      <w:pPr>
        <w:tabs>
          <w:tab w:val="left" w:pos="1440"/>
        </w:tabs>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Attention: Erin Gallagher</w:t>
      </w:r>
    </w:p>
    <w:p w14:paraId="12BD5FC6" w14:textId="77777777" w:rsidR="00151102" w:rsidRPr="00151102" w:rsidRDefault="00151102" w:rsidP="00CE77DE">
      <w:pPr>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1141 Bayview Avenue</w:t>
      </w:r>
    </w:p>
    <w:p w14:paraId="060FFB36" w14:textId="77777777" w:rsidR="00151102" w:rsidRPr="00151102" w:rsidRDefault="00151102" w:rsidP="00CE77DE">
      <w:pPr>
        <w:spacing w:after="0" w:line="240" w:lineRule="auto"/>
        <w:ind w:firstLine="1440"/>
        <w:jc w:val="both"/>
        <w:rPr>
          <w:rFonts w:ascii="Georgia" w:eastAsia="Times New Roman" w:hAnsi="Georgia" w:cs="Times New Roman"/>
          <w:sz w:val="24"/>
          <w:szCs w:val="24"/>
        </w:rPr>
      </w:pPr>
      <w:r w:rsidRPr="00151102">
        <w:rPr>
          <w:rFonts w:ascii="Georgia" w:eastAsia="Times New Roman" w:hAnsi="Georgia" w:cs="Times New Roman"/>
          <w:sz w:val="24"/>
          <w:szCs w:val="24"/>
        </w:rPr>
        <w:t>Biloxi MS 39530</w:t>
      </w:r>
    </w:p>
    <w:p w14:paraId="2E24F6A6" w14:textId="77777777" w:rsidR="00151102" w:rsidRDefault="00151102" w:rsidP="00CE77DE">
      <w:pPr>
        <w:tabs>
          <w:tab w:val="left" w:pos="450"/>
        </w:tabs>
        <w:spacing w:after="0" w:line="276" w:lineRule="auto"/>
        <w:ind w:firstLine="1440"/>
        <w:jc w:val="both"/>
        <w:rPr>
          <w:rFonts w:ascii="Georgia" w:eastAsia="Calibri" w:hAnsi="Georgia" w:cs="Times New Roman"/>
          <w:b/>
          <w:sz w:val="24"/>
          <w:szCs w:val="24"/>
        </w:rPr>
      </w:pPr>
      <w:r w:rsidRPr="00151102">
        <w:rPr>
          <w:rFonts w:ascii="Georgia" w:eastAsia="Calibri" w:hAnsi="Georgia" w:cs="Times New Roman"/>
          <w:b/>
          <w:sz w:val="24"/>
          <w:szCs w:val="24"/>
        </w:rPr>
        <w:t xml:space="preserve">SEALED BID – DO NOT OPEN </w:t>
      </w:r>
    </w:p>
    <w:p w14:paraId="430DE7F7" w14:textId="77777777" w:rsidR="00061E36" w:rsidRDefault="00061E36" w:rsidP="00CE77DE">
      <w:pPr>
        <w:tabs>
          <w:tab w:val="left" w:pos="450"/>
        </w:tabs>
        <w:spacing w:after="0" w:line="276" w:lineRule="auto"/>
        <w:ind w:firstLine="1440"/>
        <w:jc w:val="both"/>
        <w:rPr>
          <w:rFonts w:ascii="Georgia" w:eastAsia="Calibri" w:hAnsi="Georgia" w:cs="Times New Roman"/>
          <w:b/>
          <w:sz w:val="24"/>
          <w:szCs w:val="24"/>
        </w:rPr>
      </w:pPr>
    </w:p>
    <w:p w14:paraId="6C9F091F" w14:textId="77777777" w:rsidR="00061E36" w:rsidRPr="00061E36" w:rsidRDefault="00061E36" w:rsidP="00CE77DE">
      <w:pPr>
        <w:tabs>
          <w:tab w:val="left" w:pos="450"/>
        </w:tabs>
        <w:spacing w:after="0" w:line="276" w:lineRule="auto"/>
        <w:ind w:firstLine="1440"/>
        <w:jc w:val="both"/>
        <w:rPr>
          <w:rFonts w:ascii="Georgia" w:eastAsia="Calibri" w:hAnsi="Georgia" w:cs="Times New Roman"/>
          <w:sz w:val="24"/>
          <w:szCs w:val="24"/>
        </w:rPr>
      </w:pPr>
      <w:r w:rsidRPr="00E12286">
        <w:rPr>
          <w:rFonts w:ascii="Georgia" w:eastAsia="Calibri" w:hAnsi="Georgia" w:cs="Times New Roman"/>
          <w:sz w:val="24"/>
          <w:szCs w:val="24"/>
        </w:rPr>
        <w:t>(</w:t>
      </w:r>
      <w:r w:rsidRPr="00061E36">
        <w:rPr>
          <w:rFonts w:ascii="Georgia" w:eastAsia="Calibri" w:hAnsi="Georgia" w:cs="Times New Roman"/>
          <w:sz w:val="24"/>
          <w:szCs w:val="24"/>
        </w:rPr>
        <w:t>In lower left hand corner)</w:t>
      </w:r>
    </w:p>
    <w:p w14:paraId="2C2DE4B2" w14:textId="30514F0B" w:rsidR="00061E36" w:rsidRPr="00061E36" w:rsidRDefault="00061E36" w:rsidP="00CE77DE">
      <w:pPr>
        <w:tabs>
          <w:tab w:val="left" w:pos="450"/>
        </w:tabs>
        <w:spacing w:after="0" w:line="276" w:lineRule="auto"/>
        <w:ind w:firstLine="1440"/>
        <w:jc w:val="both"/>
        <w:rPr>
          <w:rFonts w:ascii="Georgia" w:eastAsia="Calibri" w:hAnsi="Georgia" w:cs="Times New Roman"/>
          <w:sz w:val="24"/>
          <w:szCs w:val="24"/>
        </w:rPr>
      </w:pPr>
      <w:r w:rsidRPr="00061E36">
        <w:rPr>
          <w:rFonts w:ascii="Georgia" w:eastAsia="Calibri" w:hAnsi="Georgia" w:cs="Times New Roman"/>
          <w:sz w:val="24"/>
          <w:szCs w:val="24"/>
        </w:rPr>
        <w:t>Bid for RFx No: 316000</w:t>
      </w:r>
      <w:r w:rsidR="00E90A69">
        <w:rPr>
          <w:rFonts w:ascii="Georgia" w:eastAsia="Calibri" w:hAnsi="Georgia" w:cs="Times New Roman"/>
          <w:sz w:val="24"/>
          <w:szCs w:val="24"/>
        </w:rPr>
        <w:t>1171</w:t>
      </w:r>
    </w:p>
    <w:p w14:paraId="77AB5302" w14:textId="7E4704AE" w:rsidR="00061E36" w:rsidRPr="00061E36" w:rsidRDefault="00061E36" w:rsidP="00CE77DE">
      <w:pPr>
        <w:tabs>
          <w:tab w:val="left" w:pos="450"/>
        </w:tabs>
        <w:spacing w:after="0" w:line="276" w:lineRule="auto"/>
        <w:ind w:firstLine="1440"/>
        <w:jc w:val="both"/>
        <w:rPr>
          <w:rFonts w:ascii="Georgia" w:eastAsia="Calibri" w:hAnsi="Georgia" w:cs="Times New Roman"/>
          <w:sz w:val="24"/>
          <w:szCs w:val="24"/>
        </w:rPr>
      </w:pPr>
      <w:r w:rsidRPr="00061E36">
        <w:rPr>
          <w:rFonts w:ascii="Georgia" w:eastAsia="Calibri" w:hAnsi="Georgia" w:cs="Times New Roman"/>
          <w:sz w:val="24"/>
          <w:szCs w:val="24"/>
        </w:rPr>
        <w:t xml:space="preserve">Title: MDMR Interior </w:t>
      </w:r>
      <w:r w:rsidR="0038735A">
        <w:rPr>
          <w:rFonts w:ascii="Georgia" w:eastAsia="Calibri" w:hAnsi="Georgia" w:cs="Times New Roman"/>
          <w:sz w:val="24"/>
          <w:szCs w:val="24"/>
        </w:rPr>
        <w:t xml:space="preserve">Office </w:t>
      </w:r>
      <w:r w:rsidRPr="00061E36">
        <w:rPr>
          <w:rFonts w:ascii="Georgia" w:eastAsia="Calibri" w:hAnsi="Georgia" w:cs="Times New Roman"/>
          <w:sz w:val="24"/>
          <w:szCs w:val="24"/>
        </w:rPr>
        <w:t>Painting Project</w:t>
      </w:r>
      <w:r w:rsidRPr="00061E36">
        <w:rPr>
          <w:rFonts w:ascii="Georgia" w:eastAsia="Calibri" w:hAnsi="Georgia" w:cs="Times New Roman"/>
          <w:sz w:val="24"/>
          <w:szCs w:val="24"/>
        </w:rPr>
        <w:tab/>
      </w:r>
    </w:p>
    <w:p w14:paraId="029C6579" w14:textId="77777777" w:rsidR="00061E36" w:rsidRPr="00061E36" w:rsidRDefault="00061E36" w:rsidP="00CE77DE">
      <w:pPr>
        <w:tabs>
          <w:tab w:val="left" w:pos="450"/>
        </w:tabs>
        <w:spacing w:after="0" w:line="276" w:lineRule="auto"/>
        <w:ind w:firstLine="1440"/>
        <w:jc w:val="both"/>
        <w:rPr>
          <w:rFonts w:ascii="Georgia" w:eastAsia="Calibri" w:hAnsi="Georgia" w:cs="Times New Roman"/>
          <w:sz w:val="24"/>
          <w:szCs w:val="24"/>
        </w:rPr>
      </w:pPr>
      <w:r w:rsidRPr="00061E36">
        <w:rPr>
          <w:rFonts w:ascii="Georgia" w:eastAsia="Calibri" w:hAnsi="Georgia" w:cs="Times New Roman"/>
          <w:sz w:val="24"/>
          <w:szCs w:val="24"/>
        </w:rPr>
        <w:t>Using Agency: Mississippi Department of Marine Resources</w:t>
      </w:r>
    </w:p>
    <w:p w14:paraId="44ED7C3E" w14:textId="77777777" w:rsidR="00061E36" w:rsidRPr="00061E36" w:rsidRDefault="00061E36" w:rsidP="00CE77DE">
      <w:pPr>
        <w:tabs>
          <w:tab w:val="left" w:pos="450"/>
        </w:tabs>
        <w:spacing w:after="0" w:line="276" w:lineRule="auto"/>
        <w:ind w:firstLine="1440"/>
        <w:jc w:val="both"/>
        <w:rPr>
          <w:rFonts w:ascii="Georgia" w:eastAsia="Calibri" w:hAnsi="Georgia" w:cs="Times New Roman"/>
          <w:sz w:val="24"/>
          <w:szCs w:val="24"/>
        </w:rPr>
      </w:pPr>
      <w:r w:rsidRPr="00061E36">
        <w:rPr>
          <w:rFonts w:ascii="Georgia" w:eastAsia="Calibri" w:hAnsi="Georgia" w:cs="Times New Roman"/>
          <w:sz w:val="24"/>
          <w:szCs w:val="24"/>
        </w:rPr>
        <w:t>Certificate of Responsibility #</w:t>
      </w:r>
      <w:r w:rsidRPr="00061E36">
        <w:rPr>
          <w:rFonts w:ascii="Georgia" w:eastAsia="Calibri" w:hAnsi="Georgia" w:cs="Times New Roman"/>
          <w:sz w:val="24"/>
          <w:szCs w:val="24"/>
        </w:rPr>
        <w:tab/>
        <w:t>__________ (for over $50,000.00)</w:t>
      </w:r>
    </w:p>
    <w:p w14:paraId="0788BCCF" w14:textId="65C43396" w:rsidR="00061E36" w:rsidRPr="00061E36" w:rsidRDefault="00061E36" w:rsidP="00CE77DE">
      <w:pPr>
        <w:tabs>
          <w:tab w:val="left" w:pos="450"/>
        </w:tabs>
        <w:spacing w:after="0" w:line="276" w:lineRule="auto"/>
        <w:ind w:firstLine="1440"/>
        <w:jc w:val="both"/>
        <w:rPr>
          <w:rFonts w:ascii="Georgia" w:eastAsia="Calibri" w:hAnsi="Georgia" w:cs="Times New Roman"/>
          <w:sz w:val="24"/>
          <w:szCs w:val="24"/>
        </w:rPr>
      </w:pPr>
      <w:r w:rsidRPr="00061E36">
        <w:rPr>
          <w:rFonts w:ascii="Georgia" w:eastAsia="Calibri" w:hAnsi="Georgia" w:cs="Times New Roman"/>
          <w:sz w:val="24"/>
          <w:szCs w:val="24"/>
        </w:rPr>
        <w:t>Under $50,000.00 (add statement)</w:t>
      </w:r>
    </w:p>
    <w:p w14:paraId="5B170257" w14:textId="77777777" w:rsidR="00151102" w:rsidRPr="00151102" w:rsidRDefault="00151102" w:rsidP="00CE77DE">
      <w:pPr>
        <w:tabs>
          <w:tab w:val="left" w:pos="450"/>
        </w:tabs>
        <w:spacing w:after="0" w:line="276" w:lineRule="auto"/>
        <w:ind w:firstLine="1440"/>
        <w:jc w:val="both"/>
        <w:rPr>
          <w:rFonts w:ascii="Georgia" w:eastAsia="Calibri" w:hAnsi="Georgia" w:cs="Times New Roman"/>
          <w:sz w:val="24"/>
          <w:szCs w:val="24"/>
        </w:rPr>
      </w:pPr>
    </w:p>
    <w:p w14:paraId="1CC19AC0" w14:textId="12FF9125" w:rsidR="00151102" w:rsidRPr="00151102" w:rsidRDefault="00151102" w:rsidP="00CE77DE">
      <w:pPr>
        <w:tabs>
          <w:tab w:val="left" w:pos="450"/>
        </w:tabs>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lastRenderedPageBreak/>
        <w:t xml:space="preserve">The </w:t>
      </w:r>
      <w:r w:rsidRPr="00151102">
        <w:rPr>
          <w:rFonts w:ascii="Georgia" w:eastAsia="Calibri" w:hAnsi="Georgia" w:cs="Times New Roman"/>
          <w:b/>
          <w:sz w:val="24"/>
          <w:szCs w:val="24"/>
          <w:u w:val="single"/>
        </w:rPr>
        <w:t>deadline</w:t>
      </w:r>
      <w:r w:rsidRPr="00151102">
        <w:rPr>
          <w:rFonts w:ascii="Georgia" w:eastAsia="Calibri" w:hAnsi="Georgia" w:cs="Times New Roman"/>
          <w:sz w:val="24"/>
          <w:szCs w:val="24"/>
        </w:rPr>
        <w:t xml:space="preserve"> for receiving bids is </w:t>
      </w:r>
      <w:r w:rsidRPr="005C49A7">
        <w:rPr>
          <w:rFonts w:ascii="Georgia" w:eastAsia="Calibri" w:hAnsi="Georgia" w:cs="Times New Roman"/>
          <w:b/>
          <w:sz w:val="24"/>
          <w:szCs w:val="24"/>
        </w:rPr>
        <w:t xml:space="preserve">September </w:t>
      </w:r>
      <w:r w:rsidR="001601A9" w:rsidRPr="005C49A7">
        <w:rPr>
          <w:rFonts w:ascii="Georgia" w:eastAsia="Calibri" w:hAnsi="Georgia" w:cs="Times New Roman"/>
          <w:b/>
          <w:sz w:val="24"/>
          <w:szCs w:val="24"/>
        </w:rPr>
        <w:t>20</w:t>
      </w:r>
      <w:r w:rsidRPr="005C49A7">
        <w:rPr>
          <w:rFonts w:ascii="Georgia" w:eastAsia="Calibri" w:hAnsi="Georgia" w:cs="Times New Roman"/>
          <w:b/>
          <w:sz w:val="24"/>
          <w:szCs w:val="24"/>
        </w:rPr>
        <w:t>, 2016</w:t>
      </w:r>
      <w:r w:rsidRPr="005C49A7">
        <w:rPr>
          <w:rFonts w:ascii="Georgia" w:eastAsia="Calibri" w:hAnsi="Georgia" w:cs="Times New Roman"/>
          <w:sz w:val="24"/>
          <w:szCs w:val="24"/>
        </w:rPr>
        <w:t xml:space="preserve"> </w:t>
      </w:r>
      <w:r w:rsidRPr="005C49A7">
        <w:rPr>
          <w:rFonts w:ascii="Georgia" w:eastAsia="Calibri" w:hAnsi="Georgia" w:cs="Times New Roman"/>
          <w:b/>
          <w:sz w:val="24"/>
          <w:szCs w:val="24"/>
        </w:rPr>
        <w:t>at 2:00 p.m.</w:t>
      </w:r>
      <w:r w:rsidRPr="00151102">
        <w:rPr>
          <w:rFonts w:ascii="Georgia" w:eastAsia="Calibri" w:hAnsi="Georgia" w:cs="Times New Roman"/>
          <w:sz w:val="24"/>
          <w:szCs w:val="24"/>
        </w:rPr>
        <w:t xml:space="preserve">  Late submissions will not be accepted</w:t>
      </w:r>
      <w:r w:rsidR="005E4E94">
        <w:rPr>
          <w:rFonts w:ascii="Georgia" w:eastAsia="Calibri" w:hAnsi="Georgia" w:cs="Times New Roman"/>
          <w:sz w:val="24"/>
          <w:szCs w:val="24"/>
        </w:rPr>
        <w:t xml:space="preserve"> and will be returned unopened</w:t>
      </w:r>
      <w:r w:rsidRPr="00151102">
        <w:rPr>
          <w:rFonts w:ascii="Georgia" w:eastAsia="Calibri" w:hAnsi="Georgia" w:cs="Times New Roman"/>
          <w:sz w:val="24"/>
          <w:szCs w:val="24"/>
        </w:rPr>
        <w:t>.</w:t>
      </w:r>
    </w:p>
    <w:p w14:paraId="4DA2FC13" w14:textId="77777777" w:rsidR="002A5659" w:rsidRDefault="002A5659" w:rsidP="00CE77DE">
      <w:pPr>
        <w:tabs>
          <w:tab w:val="left" w:pos="450"/>
        </w:tabs>
        <w:spacing w:after="200" w:line="276" w:lineRule="auto"/>
        <w:jc w:val="both"/>
        <w:rPr>
          <w:rFonts w:ascii="Georgia" w:eastAsia="Calibri" w:hAnsi="Georgia" w:cs="Times New Roman"/>
          <w:b/>
          <w:sz w:val="28"/>
          <w:szCs w:val="28"/>
          <w:u w:val="single"/>
        </w:rPr>
      </w:pPr>
    </w:p>
    <w:p w14:paraId="00AD34B5" w14:textId="77777777" w:rsidR="002A5659" w:rsidRDefault="002A5659" w:rsidP="00CE77DE">
      <w:pPr>
        <w:tabs>
          <w:tab w:val="left" w:pos="450"/>
        </w:tabs>
        <w:spacing w:after="200" w:line="276" w:lineRule="auto"/>
        <w:jc w:val="both"/>
        <w:rPr>
          <w:rFonts w:ascii="Georgia" w:eastAsia="Calibri" w:hAnsi="Georgia" w:cs="Times New Roman"/>
          <w:b/>
          <w:sz w:val="28"/>
          <w:szCs w:val="28"/>
          <w:u w:val="single"/>
        </w:rPr>
      </w:pPr>
    </w:p>
    <w:p w14:paraId="7125BD2C" w14:textId="77777777" w:rsidR="00151102" w:rsidRPr="00151102" w:rsidRDefault="00151102" w:rsidP="00CE77DE">
      <w:pPr>
        <w:tabs>
          <w:tab w:val="left" w:pos="450"/>
        </w:tabs>
        <w:spacing w:after="200" w:line="276" w:lineRule="auto"/>
        <w:jc w:val="both"/>
        <w:rPr>
          <w:rFonts w:ascii="Georgia" w:eastAsia="Calibri" w:hAnsi="Georgia" w:cs="Times New Roman"/>
          <w:b/>
          <w:sz w:val="28"/>
          <w:szCs w:val="28"/>
          <w:u w:val="single"/>
        </w:rPr>
      </w:pPr>
      <w:r w:rsidRPr="00151102">
        <w:rPr>
          <w:rFonts w:ascii="Georgia" w:eastAsia="Calibri" w:hAnsi="Georgia" w:cs="Times New Roman"/>
          <w:b/>
          <w:sz w:val="28"/>
          <w:szCs w:val="28"/>
          <w:u w:val="single"/>
        </w:rPr>
        <w:t xml:space="preserve">Requirements for Bidding </w:t>
      </w:r>
    </w:p>
    <w:p w14:paraId="6289F102" w14:textId="2FE6F76E" w:rsidR="00151102" w:rsidRPr="00151102" w:rsidRDefault="00151102" w:rsidP="00CE77DE">
      <w:pPr>
        <w:spacing w:after="200" w:line="276" w:lineRule="auto"/>
        <w:jc w:val="both"/>
        <w:rPr>
          <w:rFonts w:ascii="Georgia" w:eastAsia="Calibri" w:hAnsi="Georgia" w:cs="Times New Roman"/>
          <w:b/>
          <w:sz w:val="24"/>
          <w:szCs w:val="24"/>
          <w:u w:val="single"/>
        </w:rPr>
      </w:pPr>
      <w:r w:rsidRPr="00151102">
        <w:rPr>
          <w:rFonts w:ascii="Georgia" w:eastAsia="Calibri" w:hAnsi="Georgia" w:cs="Times New Roman"/>
          <w:sz w:val="24"/>
          <w:szCs w:val="24"/>
        </w:rPr>
        <w:t xml:space="preserve">Use the bid </w:t>
      </w:r>
      <w:r w:rsidR="00061E36">
        <w:rPr>
          <w:rFonts w:ascii="Georgia" w:eastAsia="Calibri" w:hAnsi="Georgia" w:cs="Times New Roman"/>
          <w:sz w:val="24"/>
          <w:szCs w:val="24"/>
        </w:rPr>
        <w:t xml:space="preserve">proposal </w:t>
      </w:r>
      <w:r w:rsidRPr="00151102">
        <w:rPr>
          <w:rFonts w:ascii="Georgia" w:eastAsia="Calibri" w:hAnsi="Georgia" w:cs="Times New Roman"/>
          <w:sz w:val="24"/>
          <w:szCs w:val="24"/>
        </w:rPr>
        <w:t xml:space="preserve">form to identify your best price. </w:t>
      </w:r>
    </w:p>
    <w:p w14:paraId="60EFC3C0" w14:textId="39525813"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 xml:space="preserve">You </w:t>
      </w:r>
      <w:r w:rsidRPr="00151102">
        <w:rPr>
          <w:rFonts w:ascii="Georgia" w:eastAsia="Calibri" w:hAnsi="Georgia" w:cs="Times New Roman"/>
          <w:b/>
          <w:i/>
          <w:sz w:val="24"/>
          <w:szCs w:val="24"/>
        </w:rPr>
        <w:t>must</w:t>
      </w:r>
      <w:r w:rsidRPr="00151102">
        <w:rPr>
          <w:rFonts w:ascii="Georgia" w:eastAsia="Calibri" w:hAnsi="Georgia" w:cs="Times New Roman"/>
          <w:sz w:val="24"/>
          <w:szCs w:val="24"/>
        </w:rPr>
        <w:t xml:space="preserve"> use the bid </w:t>
      </w:r>
      <w:r w:rsidR="00061E36">
        <w:rPr>
          <w:rFonts w:ascii="Georgia" w:eastAsia="Calibri" w:hAnsi="Georgia" w:cs="Times New Roman"/>
          <w:sz w:val="24"/>
          <w:szCs w:val="24"/>
        </w:rPr>
        <w:t xml:space="preserve">proposal </w:t>
      </w:r>
      <w:r w:rsidRPr="00151102">
        <w:rPr>
          <w:rFonts w:ascii="Georgia" w:eastAsia="Calibri" w:hAnsi="Georgia" w:cs="Times New Roman"/>
          <w:sz w:val="24"/>
          <w:szCs w:val="24"/>
        </w:rPr>
        <w:t xml:space="preserve">form. Submissions without a bid </w:t>
      </w:r>
      <w:r w:rsidR="00061E36">
        <w:rPr>
          <w:rFonts w:ascii="Georgia" w:eastAsia="Calibri" w:hAnsi="Georgia" w:cs="Times New Roman"/>
          <w:sz w:val="24"/>
          <w:szCs w:val="24"/>
        </w:rPr>
        <w:t xml:space="preserve">proposal </w:t>
      </w:r>
      <w:r w:rsidRPr="00151102">
        <w:rPr>
          <w:rFonts w:ascii="Georgia" w:eastAsia="Calibri" w:hAnsi="Georgia" w:cs="Times New Roman"/>
          <w:sz w:val="24"/>
          <w:szCs w:val="24"/>
        </w:rPr>
        <w:t xml:space="preserve">form will be rejected as nonresponsive. Do not amend or add to the bid form. We may reject modified bid forms as nonresponsive on a case-by-case basis. </w:t>
      </w:r>
    </w:p>
    <w:p w14:paraId="6D8AC9E3" w14:textId="68BDCC7C" w:rsidR="00BA3DE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You are responsible for the costs of preparing your bid. We do not accept liability for such expenses.</w:t>
      </w:r>
    </w:p>
    <w:p w14:paraId="4332EF1B" w14:textId="77777777"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 xml:space="preserve">Any bidder claiming that its bid contains information exempt from the Mississippi Public Records Act (Miss. Code Ann. § 25-61-1, </w:t>
      </w:r>
      <w:r w:rsidRPr="00151102">
        <w:rPr>
          <w:rFonts w:ascii="Georgia" w:eastAsia="Calibri" w:hAnsi="Georgia" w:cs="Times New Roman"/>
          <w:i/>
          <w:sz w:val="24"/>
          <w:szCs w:val="24"/>
        </w:rPr>
        <w:t>et seq</w:t>
      </w:r>
      <w:r w:rsidRPr="00151102">
        <w:rPr>
          <w:rFonts w:ascii="Georgia" w:eastAsia="Calibri" w:hAnsi="Georgia" w:cs="Times New Roman"/>
          <w:sz w:val="24"/>
          <w:szCs w:val="24"/>
        </w:rPr>
        <w:t>.), shall segregate</w:t>
      </w:r>
      <w:r w:rsidRPr="00151102">
        <w:rPr>
          <w:rFonts w:ascii="Georgia" w:eastAsia="Calibri" w:hAnsi="Georgia" w:cs="Times New Roman"/>
          <w:b/>
          <w:sz w:val="24"/>
          <w:szCs w:val="24"/>
        </w:rPr>
        <w:t xml:space="preserve"> </w:t>
      </w:r>
      <w:r w:rsidRPr="00151102">
        <w:rPr>
          <w:rFonts w:ascii="Georgia" w:eastAsia="Calibri" w:hAnsi="Georgia" w:cs="Times New Roman"/>
          <w:sz w:val="24"/>
          <w:szCs w:val="24"/>
        </w:rPr>
        <w:t>and mark the information as confidential and provide the specific statutory authority for the exemption. The bidder must submit all attachments.  Requests to review proprietary information will be handled in accordance with the Mississippi Public Records Act.</w:t>
      </w:r>
    </w:p>
    <w:p w14:paraId="596C2D50" w14:textId="77777777" w:rsidR="00151102" w:rsidRPr="00151102" w:rsidRDefault="00151102" w:rsidP="00CE77DE">
      <w:pPr>
        <w:spacing w:after="200" w:line="276" w:lineRule="auto"/>
        <w:ind w:left="-360" w:firstLine="360"/>
        <w:jc w:val="both"/>
        <w:rPr>
          <w:rFonts w:ascii="Georgia" w:eastAsia="Calibri" w:hAnsi="Georgia" w:cs="Times New Roman"/>
          <w:b/>
          <w:bCs/>
          <w:sz w:val="28"/>
          <w:szCs w:val="28"/>
          <w:u w:val="single"/>
        </w:rPr>
      </w:pPr>
      <w:r w:rsidRPr="00151102">
        <w:rPr>
          <w:rFonts w:ascii="Georgia" w:eastAsia="Calibri" w:hAnsi="Georgia" w:cs="Times New Roman"/>
          <w:b/>
          <w:bCs/>
          <w:sz w:val="28"/>
          <w:szCs w:val="28"/>
          <w:u w:val="single"/>
        </w:rPr>
        <w:t>Conditions of Solicitation</w:t>
      </w:r>
    </w:p>
    <w:p w14:paraId="26134316" w14:textId="545AA0B0" w:rsidR="00151102" w:rsidRPr="00151102" w:rsidRDefault="00151102" w:rsidP="00CE77DE">
      <w:pPr>
        <w:spacing w:after="200" w:line="276" w:lineRule="auto"/>
        <w:jc w:val="both"/>
        <w:rPr>
          <w:rFonts w:ascii="Georgia" w:eastAsia="Calibri" w:hAnsi="Georgia" w:cs="Times New Roman"/>
          <w:sz w:val="24"/>
          <w:szCs w:val="24"/>
        </w:rPr>
      </w:pPr>
      <w:bookmarkStart w:id="1" w:name="_Toc433876043"/>
      <w:bookmarkStart w:id="2" w:name="_Toc452122297"/>
      <w:r w:rsidRPr="00151102">
        <w:rPr>
          <w:rFonts w:ascii="Georgia" w:eastAsia="Calibri" w:hAnsi="Georgia" w:cs="Times New Roman"/>
          <w:sz w:val="24"/>
          <w:szCs w:val="24"/>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w:t>
      </w:r>
    </w:p>
    <w:p w14:paraId="4C01617B" w14:textId="77777777"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 xml:space="preserve">The Mississippi Department of Marine Resources reserves the right to reject any and/or all bids and waive any minor informality.  </w:t>
      </w:r>
    </w:p>
    <w:bookmarkEnd w:id="1"/>
    <w:bookmarkEnd w:id="2"/>
    <w:p w14:paraId="68D10A2D" w14:textId="77777777" w:rsidR="00151102" w:rsidRPr="00151102" w:rsidRDefault="00151102" w:rsidP="00CE77DE">
      <w:pPr>
        <w:spacing w:after="200" w:line="276" w:lineRule="auto"/>
        <w:jc w:val="both"/>
        <w:rPr>
          <w:rFonts w:ascii="Georgia" w:eastAsia="Calibri" w:hAnsi="Georgia" w:cs="Times New Roman"/>
          <w:b/>
          <w:bCs/>
          <w:sz w:val="28"/>
          <w:szCs w:val="28"/>
          <w:u w:val="single"/>
        </w:rPr>
      </w:pPr>
      <w:r w:rsidRPr="00151102">
        <w:rPr>
          <w:rFonts w:ascii="Georgia" w:eastAsia="Calibri" w:hAnsi="Georgia" w:cs="Times New Roman"/>
          <w:b/>
          <w:bCs/>
          <w:sz w:val="28"/>
          <w:szCs w:val="28"/>
          <w:u w:val="single"/>
        </w:rPr>
        <w:t>Governing Law</w:t>
      </w:r>
    </w:p>
    <w:p w14:paraId="36805B4E" w14:textId="77777777"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This solicitation and any resulting contract shall be governed in all respects by the laws of the State of Mississippi and any litigation with respect thereto shall be brought in the courts of Biloxi, Harrison County, Mississippi.</w:t>
      </w:r>
    </w:p>
    <w:p w14:paraId="753B9BF2" w14:textId="77777777" w:rsidR="00151102" w:rsidRPr="00151102" w:rsidRDefault="00151102" w:rsidP="00CE77DE">
      <w:pPr>
        <w:spacing w:after="200" w:line="276" w:lineRule="auto"/>
        <w:ind w:left="-360" w:firstLine="360"/>
        <w:jc w:val="both"/>
        <w:rPr>
          <w:rFonts w:ascii="Georgia" w:eastAsia="Calibri" w:hAnsi="Georgia" w:cs="Times New Roman"/>
          <w:b/>
          <w:bCs/>
          <w:sz w:val="28"/>
          <w:szCs w:val="28"/>
          <w:u w:val="single"/>
        </w:rPr>
      </w:pPr>
      <w:r w:rsidRPr="00151102">
        <w:rPr>
          <w:rFonts w:ascii="Georgia" w:eastAsia="Calibri" w:hAnsi="Georgia" w:cs="Times New Roman"/>
          <w:b/>
          <w:bCs/>
          <w:sz w:val="28"/>
          <w:szCs w:val="28"/>
          <w:u w:val="single"/>
        </w:rPr>
        <w:t>Relationship of Parties</w:t>
      </w:r>
    </w:p>
    <w:p w14:paraId="0ADA803D" w14:textId="77777777" w:rsidR="00151102" w:rsidRPr="00151102" w:rsidRDefault="00151102" w:rsidP="00CE77DE">
      <w:pPr>
        <w:spacing w:after="200" w:line="276" w:lineRule="auto"/>
        <w:jc w:val="both"/>
        <w:rPr>
          <w:rFonts w:ascii="Georgia" w:eastAsia="Calibri" w:hAnsi="Georgia" w:cs="Times New Roman"/>
          <w:sz w:val="24"/>
          <w:szCs w:val="24"/>
        </w:rPr>
      </w:pPr>
      <w:r w:rsidRPr="00151102">
        <w:rPr>
          <w:rFonts w:ascii="Georgia" w:eastAsia="Calibri" w:hAnsi="Georgia" w:cs="Times New Roman"/>
          <w:sz w:val="24"/>
          <w:szCs w:val="24"/>
        </w:rPr>
        <w:t>It is expressly understood and agreed that if MDMR enters into a contract with a bidder, it does so based on the purchase of goods and services and not based on an employer-</w:t>
      </w:r>
      <w:r w:rsidRPr="00151102">
        <w:rPr>
          <w:rFonts w:ascii="Georgia" w:eastAsia="Calibri" w:hAnsi="Georgia" w:cs="Times New Roman"/>
          <w:sz w:val="24"/>
          <w:szCs w:val="24"/>
        </w:rPr>
        <w:lastRenderedPageBreak/>
        <w:t>employee relationship or a joint venture relationship. For all purposes under any such contract:</w:t>
      </w:r>
    </w:p>
    <w:p w14:paraId="7B76583B" w14:textId="77777777" w:rsidR="00151102" w:rsidRPr="00151102" w:rsidRDefault="00151102" w:rsidP="00CE77DE">
      <w:pPr>
        <w:numPr>
          <w:ilvl w:val="0"/>
          <w:numId w:val="16"/>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The  Contractor shall not be deemed in any way, directly or indirectly, expressly, or by implication, to be an employee of MDMR; and,</w:t>
      </w:r>
    </w:p>
    <w:p w14:paraId="0FCBA207" w14:textId="77777777" w:rsidR="002A5659" w:rsidRDefault="002A5659" w:rsidP="002A5659">
      <w:pPr>
        <w:spacing w:after="200" w:line="276" w:lineRule="auto"/>
        <w:ind w:left="360"/>
        <w:contextualSpacing/>
        <w:jc w:val="both"/>
        <w:rPr>
          <w:rFonts w:ascii="Georgia" w:eastAsia="Calibri" w:hAnsi="Georgia" w:cs="Times New Roman"/>
          <w:sz w:val="24"/>
          <w:szCs w:val="24"/>
        </w:rPr>
      </w:pPr>
    </w:p>
    <w:p w14:paraId="0623D8DB" w14:textId="77777777" w:rsidR="00151102" w:rsidRPr="00151102" w:rsidRDefault="00151102" w:rsidP="00CE77DE">
      <w:pPr>
        <w:numPr>
          <w:ilvl w:val="0"/>
          <w:numId w:val="16"/>
        </w:numPr>
        <w:spacing w:after="200" w:line="276" w:lineRule="auto"/>
        <w:contextualSpacing/>
        <w:jc w:val="both"/>
        <w:rPr>
          <w:rFonts w:ascii="Georgia" w:eastAsia="Calibri" w:hAnsi="Georgia" w:cs="Times New Roman"/>
          <w:sz w:val="24"/>
          <w:szCs w:val="24"/>
        </w:rPr>
      </w:pPr>
      <w:r w:rsidRPr="00151102">
        <w:rPr>
          <w:rFonts w:ascii="Georgia" w:eastAsia="Calibri" w:hAnsi="Georgia" w:cs="Times New Roman"/>
          <w:sz w:val="24"/>
          <w:szCs w:val="24"/>
        </w:rPr>
        <w:t>Amounts paid to the Contractor under a contract will be paid as a gross sum with no withholdings or deductions being made by MDMR for any purpose.</w:t>
      </w:r>
    </w:p>
    <w:p w14:paraId="79D8881A" w14:textId="77777777" w:rsidR="00F747FA" w:rsidRDefault="00F747FA" w:rsidP="00CE77DE">
      <w:pPr>
        <w:jc w:val="both"/>
        <w:rPr>
          <w:rFonts w:ascii="Georgia" w:hAnsi="Georgia" w:cs="Times New Roman"/>
          <w:b/>
          <w:bCs/>
          <w:sz w:val="28"/>
          <w:szCs w:val="28"/>
          <w:u w:val="single"/>
        </w:rPr>
      </w:pPr>
    </w:p>
    <w:p w14:paraId="2F1DEEE2" w14:textId="77777777" w:rsidR="00151102" w:rsidRPr="00F941DA" w:rsidRDefault="00151102" w:rsidP="00CE77DE">
      <w:pPr>
        <w:jc w:val="both"/>
        <w:rPr>
          <w:rFonts w:ascii="Georgia" w:hAnsi="Georgia" w:cs="Times New Roman"/>
          <w:b/>
          <w:bCs/>
          <w:sz w:val="28"/>
          <w:szCs w:val="28"/>
          <w:u w:val="single"/>
        </w:rPr>
      </w:pPr>
      <w:r w:rsidRPr="00F941DA">
        <w:rPr>
          <w:rFonts w:ascii="Georgia" w:hAnsi="Georgia" w:cs="Times New Roman"/>
          <w:b/>
          <w:bCs/>
          <w:sz w:val="28"/>
          <w:szCs w:val="28"/>
          <w:u w:val="single"/>
        </w:rPr>
        <w:t>C</w:t>
      </w:r>
      <w:r>
        <w:rPr>
          <w:rFonts w:ascii="Georgia" w:hAnsi="Georgia" w:cs="Times New Roman"/>
          <w:b/>
          <w:bCs/>
          <w:sz w:val="28"/>
          <w:szCs w:val="28"/>
          <w:u w:val="single"/>
        </w:rPr>
        <w:t>ontract Administration</w:t>
      </w:r>
    </w:p>
    <w:p w14:paraId="2A6221BB" w14:textId="77777777" w:rsidR="00151102" w:rsidRDefault="00151102" w:rsidP="00CE77DE">
      <w:pPr>
        <w:jc w:val="both"/>
        <w:rPr>
          <w:rFonts w:ascii="Georgia" w:hAnsi="Georgia" w:cs="Times New Roman"/>
          <w:bCs/>
          <w:sz w:val="24"/>
          <w:szCs w:val="24"/>
        </w:rPr>
      </w:pPr>
      <w:r w:rsidRPr="00330DB9">
        <w:rPr>
          <w:rFonts w:ascii="Georgia" w:hAnsi="Georgia"/>
          <w:sz w:val="24"/>
          <w:szCs w:val="24"/>
        </w:rPr>
        <w:t>The contract awarded</w:t>
      </w:r>
      <w:r>
        <w:rPr>
          <w:rFonts w:ascii="Georgia" w:hAnsi="Georgia"/>
          <w:sz w:val="24"/>
          <w:szCs w:val="24"/>
        </w:rPr>
        <w:t>, if any,</w:t>
      </w:r>
      <w:r w:rsidRPr="00330DB9">
        <w:rPr>
          <w:rFonts w:ascii="Georgia" w:hAnsi="Georgia"/>
          <w:sz w:val="24"/>
          <w:szCs w:val="24"/>
        </w:rPr>
        <w:t xml:space="preserve"> subsequent to this solicitation shall be administered by the MDMR. All invoices submitted by the </w:t>
      </w:r>
      <w:r>
        <w:rPr>
          <w:rFonts w:ascii="Georgia" w:hAnsi="Georgia"/>
          <w:sz w:val="24"/>
          <w:szCs w:val="24"/>
        </w:rPr>
        <w:t>C</w:t>
      </w:r>
      <w:r w:rsidRPr="00330DB9">
        <w:rPr>
          <w:rFonts w:ascii="Georgia" w:hAnsi="Georgia"/>
          <w:sz w:val="24"/>
          <w:szCs w:val="24"/>
        </w:rPr>
        <w:t xml:space="preserve">ontractor for payment of </w:t>
      </w:r>
      <w:r>
        <w:rPr>
          <w:rFonts w:ascii="Georgia" w:hAnsi="Georgia"/>
          <w:sz w:val="24"/>
          <w:szCs w:val="24"/>
        </w:rPr>
        <w:t xml:space="preserve">goods received or </w:t>
      </w:r>
      <w:r w:rsidRPr="00330DB9">
        <w:rPr>
          <w:rFonts w:ascii="Georgia" w:hAnsi="Georgia"/>
          <w:sz w:val="24"/>
          <w:szCs w:val="24"/>
        </w:rPr>
        <w:t>services performed pursuant to the contract shall be submitted as follows:</w:t>
      </w:r>
    </w:p>
    <w:p w14:paraId="11B4BD4E" w14:textId="77777777" w:rsidR="00151102" w:rsidRPr="00330DB9" w:rsidRDefault="00151102" w:rsidP="00BA3DE2">
      <w:pPr>
        <w:spacing w:after="0"/>
        <w:jc w:val="center"/>
        <w:rPr>
          <w:rFonts w:ascii="Georgia" w:hAnsi="Georgia"/>
          <w:sz w:val="24"/>
          <w:szCs w:val="24"/>
        </w:rPr>
      </w:pPr>
      <w:r>
        <w:rPr>
          <w:rFonts w:ascii="Georgia" w:hAnsi="Georgia"/>
          <w:sz w:val="24"/>
          <w:szCs w:val="24"/>
        </w:rPr>
        <w:t>Erin Gallagher</w:t>
      </w:r>
      <w:r w:rsidRPr="00330DB9">
        <w:rPr>
          <w:rFonts w:ascii="Georgia" w:hAnsi="Georgia"/>
          <w:sz w:val="24"/>
          <w:szCs w:val="24"/>
        </w:rPr>
        <w:t xml:space="preserve">, Procurement </w:t>
      </w:r>
      <w:r>
        <w:rPr>
          <w:rFonts w:ascii="Georgia" w:hAnsi="Georgia"/>
          <w:sz w:val="24"/>
          <w:szCs w:val="24"/>
        </w:rPr>
        <w:t>Director</w:t>
      </w:r>
    </w:p>
    <w:p w14:paraId="5DCF1FEB" w14:textId="77777777" w:rsidR="00151102" w:rsidRPr="00330DB9" w:rsidRDefault="00151102" w:rsidP="00BA3DE2">
      <w:pPr>
        <w:spacing w:after="0"/>
        <w:jc w:val="center"/>
        <w:rPr>
          <w:rFonts w:ascii="Georgia" w:hAnsi="Georgia"/>
          <w:sz w:val="24"/>
          <w:szCs w:val="24"/>
        </w:rPr>
      </w:pPr>
      <w:r w:rsidRPr="00330DB9">
        <w:rPr>
          <w:rFonts w:ascii="Georgia" w:hAnsi="Georgia"/>
          <w:sz w:val="24"/>
          <w:szCs w:val="24"/>
        </w:rPr>
        <w:t>Mississippi Department of Marine Resources</w:t>
      </w:r>
    </w:p>
    <w:p w14:paraId="6E085841" w14:textId="77777777" w:rsidR="00151102" w:rsidRPr="00330DB9" w:rsidRDefault="00151102" w:rsidP="00BA3DE2">
      <w:pPr>
        <w:spacing w:after="0"/>
        <w:jc w:val="center"/>
        <w:rPr>
          <w:rFonts w:ascii="Georgia" w:hAnsi="Georgia"/>
          <w:sz w:val="24"/>
          <w:szCs w:val="24"/>
        </w:rPr>
      </w:pPr>
      <w:r w:rsidRPr="00330DB9">
        <w:rPr>
          <w:rFonts w:ascii="Georgia" w:hAnsi="Georgia"/>
          <w:sz w:val="24"/>
          <w:szCs w:val="24"/>
        </w:rPr>
        <w:t>1141 Bayview Avenue</w:t>
      </w:r>
    </w:p>
    <w:p w14:paraId="512EA64E" w14:textId="77777777" w:rsidR="00151102" w:rsidRPr="00330DB9" w:rsidRDefault="00151102" w:rsidP="00CE77DE">
      <w:pPr>
        <w:pStyle w:val="NoSpacing"/>
        <w:tabs>
          <w:tab w:val="left" w:pos="0"/>
        </w:tabs>
        <w:jc w:val="both"/>
        <w:rPr>
          <w:rFonts w:ascii="Georgia" w:hAnsi="Georgia" w:cs="Times New Roman"/>
          <w:bCs/>
          <w:sz w:val="24"/>
          <w:szCs w:val="24"/>
        </w:rPr>
      </w:pPr>
    </w:p>
    <w:p w14:paraId="05AEDF5F" w14:textId="77777777" w:rsidR="00151102" w:rsidRPr="00330DB9" w:rsidRDefault="00151102" w:rsidP="00CE77DE">
      <w:pPr>
        <w:jc w:val="both"/>
        <w:rPr>
          <w:rFonts w:ascii="Georgia" w:hAnsi="Georgia"/>
          <w:sz w:val="24"/>
          <w:szCs w:val="24"/>
        </w:rPr>
      </w:pPr>
      <w:r w:rsidRPr="00330DB9">
        <w:rPr>
          <w:rFonts w:ascii="Georgia" w:hAnsi="Georgia"/>
          <w:sz w:val="24"/>
          <w:szCs w:val="24"/>
        </w:rPr>
        <w:t xml:space="preserve">The MDMR will provide timely payment for services in </w:t>
      </w:r>
      <w:r>
        <w:rPr>
          <w:rFonts w:ascii="Georgia" w:hAnsi="Georgia"/>
          <w:sz w:val="24"/>
          <w:szCs w:val="24"/>
        </w:rPr>
        <w:t xml:space="preserve">accordance with Section 31-7-305 </w:t>
      </w:r>
      <w:r w:rsidRPr="00330DB9">
        <w:rPr>
          <w:rFonts w:ascii="Georgia" w:hAnsi="Georgia"/>
          <w:sz w:val="24"/>
          <w:szCs w:val="24"/>
        </w:rPr>
        <w:t>of the Mississippi Code</w:t>
      </w:r>
      <w:r>
        <w:rPr>
          <w:rFonts w:ascii="Georgia" w:hAnsi="Georgia"/>
          <w:sz w:val="24"/>
          <w:szCs w:val="24"/>
        </w:rPr>
        <w:t xml:space="preserve"> Annotated</w:t>
      </w:r>
      <w:r w:rsidRPr="00330DB9">
        <w:rPr>
          <w:rFonts w:ascii="Georgia" w:hAnsi="Georgia"/>
          <w:sz w:val="24"/>
          <w:szCs w:val="24"/>
        </w:rPr>
        <w:t>, which generally provides for payment by the MDMR within forty-five (45) days of receipt of the invoice.</w:t>
      </w:r>
    </w:p>
    <w:p w14:paraId="20BBFB9B" w14:textId="77777777" w:rsidR="00151102" w:rsidRPr="00F941DA" w:rsidRDefault="00151102" w:rsidP="00CE77DE">
      <w:pPr>
        <w:tabs>
          <w:tab w:val="left" w:pos="180"/>
        </w:tabs>
        <w:ind w:left="-360" w:firstLine="360"/>
        <w:jc w:val="both"/>
        <w:rPr>
          <w:rFonts w:ascii="Georgia" w:hAnsi="Georgia" w:cs="Times New Roman"/>
          <w:b/>
          <w:bCs/>
          <w:sz w:val="28"/>
          <w:szCs w:val="28"/>
          <w:u w:val="single"/>
        </w:rPr>
      </w:pPr>
      <w:r w:rsidRPr="00F941DA">
        <w:rPr>
          <w:rFonts w:ascii="Georgia" w:hAnsi="Georgia" w:cs="Times New Roman"/>
          <w:b/>
          <w:bCs/>
          <w:sz w:val="28"/>
          <w:szCs w:val="28"/>
          <w:u w:val="single"/>
        </w:rPr>
        <w:t>C</w:t>
      </w:r>
      <w:r>
        <w:rPr>
          <w:rFonts w:ascii="Georgia" w:hAnsi="Georgia" w:cs="Times New Roman"/>
          <w:b/>
          <w:bCs/>
          <w:sz w:val="28"/>
          <w:szCs w:val="28"/>
          <w:u w:val="single"/>
        </w:rPr>
        <w:t>ompensation for Goods and Services</w:t>
      </w:r>
    </w:p>
    <w:p w14:paraId="66B036B5" w14:textId="77777777" w:rsidR="00151102" w:rsidRPr="00A20625" w:rsidRDefault="00151102" w:rsidP="00CE77DE">
      <w:pPr>
        <w:jc w:val="both"/>
        <w:rPr>
          <w:rFonts w:ascii="Georgia" w:hAnsi="Georgia"/>
          <w:sz w:val="24"/>
          <w:szCs w:val="24"/>
        </w:rPr>
      </w:pPr>
      <w:r w:rsidRPr="00330DB9">
        <w:rPr>
          <w:rFonts w:ascii="Georgia" w:hAnsi="Georgia"/>
          <w:sz w:val="24"/>
          <w:szCs w:val="24"/>
        </w:rPr>
        <w:t>Compensation for services will be in the form of</w:t>
      </w:r>
      <w:r>
        <w:rPr>
          <w:rFonts w:ascii="Georgia" w:hAnsi="Georgia"/>
          <w:sz w:val="24"/>
          <w:szCs w:val="24"/>
        </w:rPr>
        <w:t xml:space="preserve"> a flat</w:t>
      </w:r>
      <w:r w:rsidRPr="00330DB9">
        <w:rPr>
          <w:rFonts w:ascii="Georgia" w:hAnsi="Georgia"/>
          <w:sz w:val="24"/>
          <w:szCs w:val="24"/>
        </w:rPr>
        <w:t xml:space="preserve"> rate. The </w:t>
      </w:r>
      <w:r>
        <w:rPr>
          <w:rFonts w:ascii="Georgia" w:hAnsi="Georgia"/>
          <w:sz w:val="24"/>
          <w:szCs w:val="24"/>
        </w:rPr>
        <w:t>C</w:t>
      </w:r>
      <w:r w:rsidRPr="00330DB9">
        <w:rPr>
          <w:rFonts w:ascii="Georgia" w:hAnsi="Georgia"/>
          <w:sz w:val="24"/>
          <w:szCs w:val="24"/>
        </w:rPr>
        <w:t xml:space="preserve">ontractor understands </w:t>
      </w:r>
      <w:r w:rsidRPr="002B10A0">
        <w:rPr>
          <w:rFonts w:ascii="Georgia" w:hAnsi="Georgia"/>
          <w:sz w:val="24"/>
          <w:szCs w:val="24"/>
        </w:rPr>
        <w:t>and agrees that MDMR is ex</w:t>
      </w:r>
      <w:r>
        <w:rPr>
          <w:rFonts w:ascii="Georgia" w:hAnsi="Georgia"/>
          <w:sz w:val="24"/>
          <w:szCs w:val="24"/>
        </w:rPr>
        <w:t>empt from the payment of taxes.</w:t>
      </w:r>
    </w:p>
    <w:p w14:paraId="112FAFF3" w14:textId="77777777" w:rsidR="00151102" w:rsidRPr="00B1011D" w:rsidRDefault="00151102" w:rsidP="00CE77DE">
      <w:pPr>
        <w:jc w:val="both"/>
        <w:rPr>
          <w:rFonts w:ascii="Georgia" w:hAnsi="Georgia"/>
          <w:b/>
          <w:sz w:val="28"/>
          <w:szCs w:val="28"/>
          <w:u w:val="single"/>
        </w:rPr>
      </w:pPr>
      <w:r w:rsidRPr="002B10A0">
        <w:rPr>
          <w:rFonts w:ascii="Georgia" w:hAnsi="Georgia"/>
          <w:b/>
          <w:sz w:val="28"/>
          <w:szCs w:val="28"/>
          <w:u w:val="single"/>
        </w:rPr>
        <w:t>Equal Opportunity Statement</w:t>
      </w:r>
    </w:p>
    <w:p w14:paraId="6D7DA9DB" w14:textId="77777777" w:rsidR="00151102" w:rsidRPr="00B1011D" w:rsidRDefault="00151102" w:rsidP="00CE77DE">
      <w:pPr>
        <w:jc w:val="both"/>
        <w:rPr>
          <w:rFonts w:ascii="Georgia" w:hAnsi="Georgia"/>
          <w:sz w:val="24"/>
          <w:szCs w:val="24"/>
        </w:rPr>
      </w:pPr>
      <w:r w:rsidRPr="00B1011D">
        <w:rPr>
          <w:rFonts w:ascii="Georgia" w:hAnsi="Georgia"/>
          <w:sz w:val="24"/>
          <w:szCs w:val="24"/>
        </w:rPr>
        <w:t xml:space="preserve">MDMR will select the </w:t>
      </w:r>
      <w:r>
        <w:rPr>
          <w:rFonts w:ascii="Georgia" w:hAnsi="Georgia"/>
          <w:sz w:val="24"/>
          <w:szCs w:val="24"/>
        </w:rPr>
        <w:t xml:space="preserve">successful bidder </w:t>
      </w:r>
      <w:r w:rsidRPr="00B1011D">
        <w:rPr>
          <w:rFonts w:ascii="Georgia" w:hAnsi="Georgia"/>
          <w:sz w:val="24"/>
          <w:szCs w:val="24"/>
        </w:rPr>
        <w:t>without regard to political affiliation, race, color, handicap, genetic information, religion, national origin, sex, religious creed, age, or disability.</w:t>
      </w:r>
    </w:p>
    <w:p w14:paraId="20817F90" w14:textId="77777777" w:rsidR="00B03585" w:rsidRPr="00B03585" w:rsidRDefault="00B03585" w:rsidP="00CE77DE">
      <w:pPr>
        <w:overflowPunct w:val="0"/>
        <w:autoSpaceDE w:val="0"/>
        <w:autoSpaceDN w:val="0"/>
        <w:adjustRightInd w:val="0"/>
        <w:jc w:val="both"/>
        <w:textAlignment w:val="baseline"/>
        <w:rPr>
          <w:rFonts w:ascii="Georgia" w:hAnsi="Georgia" w:cs="Times New Roman"/>
          <w:b/>
          <w:sz w:val="28"/>
          <w:szCs w:val="28"/>
          <w:u w:val="single"/>
        </w:rPr>
      </w:pPr>
      <w:r w:rsidRPr="00B03585">
        <w:rPr>
          <w:rFonts w:ascii="Georgia" w:hAnsi="Georgia" w:cs="Times New Roman"/>
          <w:b/>
          <w:sz w:val="28"/>
          <w:szCs w:val="28"/>
          <w:u w:val="single"/>
        </w:rPr>
        <w:t>Attachments</w:t>
      </w:r>
    </w:p>
    <w:p w14:paraId="23076CBD" w14:textId="77777777" w:rsidR="00B03585" w:rsidRPr="00B03585" w:rsidRDefault="00B03585" w:rsidP="00CE77DE">
      <w:pPr>
        <w:overflowPunct w:val="0"/>
        <w:autoSpaceDE w:val="0"/>
        <w:autoSpaceDN w:val="0"/>
        <w:adjustRightInd w:val="0"/>
        <w:jc w:val="both"/>
        <w:textAlignment w:val="baseline"/>
        <w:rPr>
          <w:rFonts w:ascii="Georgia" w:hAnsi="Georgia" w:cs="Times New Roman"/>
          <w:sz w:val="24"/>
          <w:szCs w:val="24"/>
        </w:rPr>
      </w:pPr>
      <w:r w:rsidRPr="00B03585">
        <w:rPr>
          <w:rFonts w:ascii="Georgia" w:hAnsi="Georgia" w:cs="Times New Roman"/>
          <w:sz w:val="24"/>
          <w:szCs w:val="24"/>
        </w:rPr>
        <w:t>The attachments to this IFB are made a part of this IFB as if copied herein in words and figures and include:</w:t>
      </w:r>
    </w:p>
    <w:p w14:paraId="6EE355B1" w14:textId="77777777" w:rsidR="00B03585" w:rsidRPr="00B03585" w:rsidRDefault="00B03585" w:rsidP="00CE77DE">
      <w:pPr>
        <w:pStyle w:val="ListParagraph"/>
        <w:numPr>
          <w:ilvl w:val="0"/>
          <w:numId w:val="11"/>
        </w:numPr>
        <w:overflowPunct w:val="0"/>
        <w:autoSpaceDE w:val="0"/>
        <w:autoSpaceDN w:val="0"/>
        <w:adjustRightInd w:val="0"/>
        <w:jc w:val="both"/>
        <w:textAlignment w:val="baseline"/>
        <w:rPr>
          <w:rFonts w:ascii="Georgia" w:hAnsi="Georgia" w:cs="Times New Roman"/>
          <w:sz w:val="24"/>
          <w:szCs w:val="24"/>
        </w:rPr>
      </w:pPr>
      <w:r w:rsidRPr="00B03585">
        <w:rPr>
          <w:rFonts w:ascii="Georgia" w:hAnsi="Georgia" w:cs="Times New Roman"/>
          <w:sz w:val="24"/>
          <w:szCs w:val="24"/>
        </w:rPr>
        <w:t xml:space="preserve">Attachment A – </w:t>
      </w:r>
      <w:r w:rsidR="00E9533E">
        <w:rPr>
          <w:rFonts w:ascii="Georgia" w:hAnsi="Georgia" w:cs="Times New Roman"/>
          <w:sz w:val="24"/>
          <w:szCs w:val="24"/>
        </w:rPr>
        <w:t>Instructions to Bidders</w:t>
      </w:r>
      <w:r w:rsidRPr="00B03585">
        <w:rPr>
          <w:rFonts w:ascii="Georgia" w:hAnsi="Georgia" w:cs="Times New Roman"/>
          <w:sz w:val="24"/>
          <w:szCs w:val="24"/>
        </w:rPr>
        <w:t xml:space="preserve"> </w:t>
      </w:r>
    </w:p>
    <w:p w14:paraId="225B48A3" w14:textId="611EB570" w:rsidR="003F4985" w:rsidRDefault="00B03585" w:rsidP="00CE77DE">
      <w:pPr>
        <w:pStyle w:val="ListParagraph"/>
        <w:numPr>
          <w:ilvl w:val="0"/>
          <w:numId w:val="11"/>
        </w:numPr>
        <w:overflowPunct w:val="0"/>
        <w:autoSpaceDE w:val="0"/>
        <w:autoSpaceDN w:val="0"/>
        <w:adjustRightInd w:val="0"/>
        <w:jc w:val="both"/>
        <w:textAlignment w:val="baseline"/>
        <w:rPr>
          <w:rFonts w:ascii="Georgia" w:hAnsi="Georgia" w:cs="Times New Roman"/>
          <w:sz w:val="24"/>
          <w:szCs w:val="24"/>
        </w:rPr>
      </w:pPr>
      <w:r w:rsidRPr="00B03585">
        <w:rPr>
          <w:rFonts w:ascii="Georgia" w:hAnsi="Georgia" w:cs="Times New Roman"/>
          <w:sz w:val="24"/>
          <w:szCs w:val="24"/>
        </w:rPr>
        <w:t xml:space="preserve">Attachment B – </w:t>
      </w:r>
      <w:r w:rsidR="00151AD5">
        <w:rPr>
          <w:rFonts w:ascii="Georgia" w:hAnsi="Georgia" w:cs="Times New Roman"/>
          <w:sz w:val="24"/>
          <w:szCs w:val="24"/>
        </w:rPr>
        <w:t>Proposal</w:t>
      </w:r>
      <w:r w:rsidRPr="00B03585">
        <w:rPr>
          <w:rFonts w:ascii="Georgia" w:hAnsi="Georgia" w:cs="Times New Roman"/>
          <w:sz w:val="24"/>
          <w:szCs w:val="24"/>
        </w:rPr>
        <w:t xml:space="preserve"> Form  </w:t>
      </w:r>
    </w:p>
    <w:p w14:paraId="22FE46E5" w14:textId="77777777" w:rsidR="00E9533E" w:rsidRPr="00B03585" w:rsidRDefault="00E9533E" w:rsidP="00CE77DE">
      <w:pPr>
        <w:pStyle w:val="ListParagraph"/>
        <w:numPr>
          <w:ilvl w:val="0"/>
          <w:numId w:val="11"/>
        </w:numPr>
        <w:overflowPunct w:val="0"/>
        <w:autoSpaceDE w:val="0"/>
        <w:autoSpaceDN w:val="0"/>
        <w:adjustRightInd w:val="0"/>
        <w:jc w:val="both"/>
        <w:textAlignment w:val="baseline"/>
        <w:rPr>
          <w:rFonts w:ascii="Georgia" w:hAnsi="Georgia" w:cs="Times New Roman"/>
          <w:sz w:val="24"/>
          <w:szCs w:val="24"/>
        </w:rPr>
      </w:pPr>
      <w:r>
        <w:rPr>
          <w:rFonts w:ascii="Georgia" w:hAnsi="Georgia" w:cs="Times New Roman"/>
          <w:sz w:val="24"/>
          <w:szCs w:val="24"/>
        </w:rPr>
        <w:t>Attachment C - Insurance Requirements</w:t>
      </w:r>
    </w:p>
    <w:p w14:paraId="0FF28314" w14:textId="3CF0B009" w:rsidR="00151102" w:rsidRDefault="00151102">
      <w:pPr>
        <w:rPr>
          <w:rFonts w:ascii="Georgia" w:hAnsi="Georgia" w:cs="Times New Roman"/>
          <w:sz w:val="24"/>
          <w:szCs w:val="24"/>
        </w:rPr>
      </w:pPr>
      <w:r>
        <w:rPr>
          <w:rFonts w:ascii="Georgia" w:hAnsi="Georgia" w:cs="Times New Roman"/>
          <w:sz w:val="24"/>
          <w:szCs w:val="24"/>
        </w:rPr>
        <w:br w:type="page"/>
      </w:r>
    </w:p>
    <w:p w14:paraId="14AA6A32" w14:textId="77777777" w:rsidR="009C081C" w:rsidRDefault="009C081C" w:rsidP="00151102">
      <w:pPr>
        <w:overflowPunct w:val="0"/>
        <w:autoSpaceDE w:val="0"/>
        <w:autoSpaceDN w:val="0"/>
        <w:adjustRightInd w:val="0"/>
        <w:jc w:val="both"/>
        <w:textAlignment w:val="baseline"/>
        <w:rPr>
          <w:rFonts w:ascii="Georgia" w:hAnsi="Georgia" w:cs="Times New Roman"/>
          <w:b/>
          <w:sz w:val="24"/>
          <w:szCs w:val="24"/>
          <w:u w:val="single"/>
        </w:rPr>
      </w:pPr>
    </w:p>
    <w:p w14:paraId="68B8AD58" w14:textId="2CDA0D20" w:rsidR="004A3DB0" w:rsidRPr="007A3E90" w:rsidRDefault="00185058" w:rsidP="000617D0">
      <w:pPr>
        <w:jc w:val="center"/>
        <w:rPr>
          <w:rFonts w:ascii="Franklin Gothic Medium" w:hAnsi="Franklin Gothic Medium"/>
          <w:b/>
          <w:bCs/>
          <w:sz w:val="24"/>
          <w:szCs w:val="24"/>
          <w:u w:val="single"/>
        </w:rPr>
      </w:pPr>
      <w:r w:rsidRPr="007A3E90">
        <w:rPr>
          <w:noProof/>
          <w:sz w:val="24"/>
          <w:szCs w:val="24"/>
          <w:u w:val="single"/>
        </w:rPr>
        <mc:AlternateContent>
          <mc:Choice Requires="wps">
            <w:drawing>
              <wp:anchor distT="0" distB="0" distL="114300" distR="114300" simplePos="0" relativeHeight="251658240" behindDoc="0" locked="0" layoutInCell="1" allowOverlap="1" wp14:anchorId="3061E31C" wp14:editId="71D62F4D">
                <wp:simplePos x="0" y="0"/>
                <wp:positionH relativeFrom="column">
                  <wp:posOffset>5924550</wp:posOffset>
                </wp:positionH>
                <wp:positionV relativeFrom="paragraph">
                  <wp:posOffset>2505075</wp:posOffset>
                </wp:positionV>
                <wp:extent cx="1466850" cy="114300"/>
                <wp:effectExtent l="57150" t="57150" r="57150" b="57150"/>
                <wp:wrapNone/>
                <wp:docPr id="1" name="Straight Connector 1"/>
                <wp:cNvGraphicFramePr/>
                <a:graphic xmlns:a="http://schemas.openxmlformats.org/drawingml/2006/main">
                  <a:graphicData uri="http://schemas.microsoft.com/office/word/2010/wordprocessingShape">
                    <wps:wsp>
                      <wps:cNvCnPr/>
                      <wps:spPr>
                        <a:xfrm flipV="1">
                          <a:off x="0" y="0"/>
                          <a:ext cx="1466850" cy="114300"/>
                        </a:xfrm>
                        <a:prstGeom prst="line">
                          <a:avLst/>
                        </a:prstGeom>
                        <a:ln w="28575">
                          <a:solidFill>
                            <a:schemeClr val="bg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127D1C" id="Straight Connector 1"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97.25pt" to="582pt,20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" strokecolor="white [3212]" strokeweight="2.25pt">
                <v:stroke startarrow="diamond" endarrow="diamond" joinstyle="miter"/>
              </v:line>
            </w:pict>
          </mc:Fallback>
        </mc:AlternateContent>
      </w:r>
      <w:r w:rsidR="004A3DB0" w:rsidRPr="007A3E90">
        <w:rPr>
          <w:rFonts w:ascii="Franklin Gothic Medium" w:hAnsi="Franklin Gothic Medium"/>
          <w:b/>
          <w:bCs/>
          <w:sz w:val="24"/>
          <w:szCs w:val="24"/>
          <w:u w:val="single"/>
        </w:rPr>
        <w:t xml:space="preserve">Attachment </w:t>
      </w:r>
      <w:r w:rsidR="00E9533E" w:rsidRPr="007A3E90">
        <w:rPr>
          <w:rFonts w:ascii="Franklin Gothic Medium" w:hAnsi="Franklin Gothic Medium"/>
          <w:b/>
          <w:bCs/>
          <w:sz w:val="24"/>
          <w:szCs w:val="24"/>
          <w:u w:val="single"/>
        </w:rPr>
        <w:t>A</w:t>
      </w:r>
    </w:p>
    <w:p w14:paraId="0FDEF71E" w14:textId="77777777" w:rsidR="00BB61C4" w:rsidRPr="00AA79FA" w:rsidRDefault="00BB61C4" w:rsidP="00BB61C4">
      <w:pPr>
        <w:tabs>
          <w:tab w:val="left" w:pos="0"/>
          <w:tab w:val="left" w:pos="4428"/>
          <w:tab w:val="decimal" w:pos="9360"/>
          <w:tab w:val="right" w:pos="9648"/>
          <w:tab w:val="left" w:pos="10080"/>
        </w:tabs>
        <w:suppressAutoHyphens/>
        <w:spacing w:line="240" w:lineRule="atLeast"/>
        <w:jc w:val="center"/>
        <w:rPr>
          <w:rFonts w:ascii="Franklin Gothic Medium" w:hAnsi="Franklin Gothic Medium"/>
          <w:b/>
          <w:bCs/>
          <w:sz w:val="18"/>
          <w:szCs w:val="18"/>
        </w:rPr>
      </w:pPr>
      <w:r w:rsidRPr="00AA79FA">
        <w:rPr>
          <w:rFonts w:ascii="Franklin Gothic Medium" w:hAnsi="Franklin Gothic Medium"/>
          <w:b/>
          <w:bCs/>
          <w:sz w:val="18"/>
          <w:szCs w:val="18"/>
        </w:rPr>
        <w:t>INSTRUCTIONS TO BIDDERS</w:t>
      </w:r>
    </w:p>
    <w:p w14:paraId="77BAEDD2" w14:textId="77777777" w:rsidR="00BB61C4" w:rsidRPr="00AA79FA" w:rsidRDefault="00BB61C4" w:rsidP="00BB61C4">
      <w:pPr>
        <w:suppressAutoHyphens/>
        <w:spacing w:line="240" w:lineRule="atLeast"/>
        <w:jc w:val="both"/>
        <w:rPr>
          <w:rFonts w:ascii="Franklin Gothic Medium" w:hAnsi="Franklin Gothic Medium"/>
          <w:spacing w:val="-3"/>
          <w:sz w:val="18"/>
          <w:szCs w:val="18"/>
        </w:rPr>
      </w:pPr>
    </w:p>
    <w:p w14:paraId="59428CC5" w14:textId="77777777" w:rsidR="00BB61C4" w:rsidRPr="00AA79FA" w:rsidRDefault="00BB61C4" w:rsidP="00BB61C4">
      <w:pPr>
        <w:pStyle w:val="Heading6"/>
        <w:rPr>
          <w:rFonts w:ascii="Franklin Gothic Medium" w:hAnsi="Franklin Gothic Medium"/>
          <w:sz w:val="18"/>
          <w:szCs w:val="18"/>
        </w:rPr>
      </w:pPr>
      <w:r w:rsidRPr="00AA79FA">
        <w:rPr>
          <w:rFonts w:ascii="Franklin Gothic Medium" w:hAnsi="Franklin Gothic Medium"/>
          <w:sz w:val="18"/>
          <w:szCs w:val="18"/>
        </w:rPr>
        <w:t>PART 1 - GENERAL</w:t>
      </w:r>
    </w:p>
    <w:p w14:paraId="691F4897" w14:textId="77777777" w:rsidR="00BB61C4" w:rsidRPr="00AA79FA" w:rsidRDefault="00BB61C4" w:rsidP="00BB61C4">
      <w:pPr>
        <w:pStyle w:val="EndnoteText"/>
        <w:suppressAutoHyphens/>
        <w:spacing w:line="240" w:lineRule="atLeast"/>
        <w:rPr>
          <w:rFonts w:ascii="Franklin Gothic Medium" w:hAnsi="Franklin Gothic Medium"/>
          <w:sz w:val="18"/>
          <w:szCs w:val="18"/>
        </w:rPr>
      </w:pPr>
    </w:p>
    <w:p w14:paraId="7030BFB0" w14:textId="6F4847B8"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1.01</w:t>
      </w:r>
      <w:r w:rsidRPr="00AA79FA">
        <w:rPr>
          <w:rFonts w:ascii="Franklin Gothic Medium" w:hAnsi="Franklin Gothic Medium"/>
          <w:b/>
          <w:bCs/>
          <w:spacing w:val="-2"/>
          <w:sz w:val="18"/>
          <w:szCs w:val="18"/>
        </w:rPr>
        <w:tab/>
        <w:t>QUESTIONS:</w:t>
      </w:r>
      <w:r w:rsidRPr="00AA79FA">
        <w:rPr>
          <w:rFonts w:ascii="Franklin Gothic Medium" w:hAnsi="Franklin Gothic Medium"/>
          <w:spacing w:val="-2"/>
          <w:sz w:val="18"/>
          <w:szCs w:val="18"/>
        </w:rPr>
        <w:t xml:space="preserve">  Questions should be directed to the </w:t>
      </w:r>
      <w:r w:rsidR="007D12C3">
        <w:rPr>
          <w:rFonts w:ascii="Franklin Gothic Medium" w:hAnsi="Franklin Gothic Medium"/>
          <w:spacing w:val="-2"/>
          <w:sz w:val="18"/>
          <w:szCs w:val="18"/>
        </w:rPr>
        <w:t xml:space="preserve">Erin Gallagher at </w:t>
      </w:r>
      <w:hyperlink r:id="rId16" w:history="1">
        <w:r w:rsidR="007D12C3" w:rsidRPr="001D4E6C">
          <w:rPr>
            <w:rStyle w:val="Hyperlink"/>
            <w:rFonts w:ascii="Franklin Gothic Medium" w:hAnsi="Franklin Gothic Medium"/>
            <w:spacing w:val="-2"/>
            <w:sz w:val="18"/>
            <w:szCs w:val="18"/>
          </w:rPr>
          <w:t>procurement@dmr.ms.gov</w:t>
        </w:r>
      </w:hyperlink>
      <w:r w:rsidRPr="00AA79FA">
        <w:rPr>
          <w:rFonts w:ascii="Franklin Gothic Medium" w:hAnsi="Franklin Gothic Medium"/>
          <w:spacing w:val="-2"/>
          <w:sz w:val="18"/>
          <w:szCs w:val="18"/>
        </w:rPr>
        <w:t>.  Should a Bidder find discrepancies in, or omissions from, the Drawings or Project Manual, or be in doubt as to their meaning, the Bidde</w:t>
      </w:r>
      <w:r w:rsidR="001D4E6C">
        <w:rPr>
          <w:rFonts w:ascii="Franklin Gothic Medium" w:hAnsi="Franklin Gothic Medium"/>
          <w:spacing w:val="-2"/>
          <w:sz w:val="18"/>
          <w:szCs w:val="18"/>
        </w:rPr>
        <w:t xml:space="preserve">r should immediately notify Erin Gallagher at </w:t>
      </w:r>
      <w:hyperlink r:id="rId17" w:history="1">
        <w:r w:rsidR="001D4E6C" w:rsidRPr="008F4684">
          <w:rPr>
            <w:rStyle w:val="Hyperlink"/>
            <w:rFonts w:ascii="Franklin Gothic Medium" w:hAnsi="Franklin Gothic Medium"/>
            <w:spacing w:val="-2"/>
            <w:sz w:val="18"/>
            <w:szCs w:val="18"/>
          </w:rPr>
          <w:t>procurement@dmr.ms.gov</w:t>
        </w:r>
      </w:hyperlink>
      <w:r w:rsidR="001D4E6C">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The </w:t>
      </w:r>
      <w:r w:rsidR="001D4E6C">
        <w:rPr>
          <w:rFonts w:ascii="Franklin Gothic Medium" w:hAnsi="Franklin Gothic Medium"/>
          <w:spacing w:val="-2"/>
          <w:sz w:val="18"/>
          <w:szCs w:val="18"/>
        </w:rPr>
        <w:t>MDMR</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will send written instruction(s) or interpretation(s) to all known holders of the documents.  </w:t>
      </w:r>
      <w:r w:rsidR="001D4E6C">
        <w:rPr>
          <w:rFonts w:ascii="Franklin Gothic Medium" w:hAnsi="Franklin Gothic Medium"/>
          <w:spacing w:val="-2"/>
          <w:sz w:val="18"/>
          <w:szCs w:val="18"/>
        </w:rPr>
        <w:t>T</w:t>
      </w:r>
      <w:r w:rsidRPr="00AA79FA">
        <w:rPr>
          <w:rFonts w:ascii="Franklin Gothic Medium" w:hAnsi="Franklin Gothic Medium"/>
          <w:spacing w:val="-2"/>
          <w:sz w:val="18"/>
          <w:szCs w:val="18"/>
        </w:rPr>
        <w:t xml:space="preserve">he </w:t>
      </w:r>
      <w:r w:rsidR="001D4E6C">
        <w:rPr>
          <w:rFonts w:ascii="Franklin Gothic Medium" w:hAnsi="Franklin Gothic Medium"/>
          <w:spacing w:val="-2"/>
          <w:sz w:val="18"/>
          <w:szCs w:val="18"/>
        </w:rPr>
        <w:t>MDMR</w:t>
      </w:r>
      <w:r w:rsidRPr="00AA79FA">
        <w:rPr>
          <w:rFonts w:ascii="Franklin Gothic Medium" w:hAnsi="Franklin Gothic Medium"/>
          <w:spacing w:val="-2"/>
          <w:sz w:val="18"/>
          <w:szCs w:val="18"/>
        </w:rPr>
        <w:t xml:space="preserve"> will </w:t>
      </w:r>
      <w:r w:rsidR="001D4E6C">
        <w:rPr>
          <w:rFonts w:ascii="Franklin Gothic Medium" w:hAnsi="Franklin Gothic Medium"/>
          <w:spacing w:val="-2"/>
          <w:sz w:val="18"/>
          <w:szCs w:val="18"/>
        </w:rPr>
        <w:t xml:space="preserve">not </w:t>
      </w:r>
      <w:r w:rsidRPr="00AA79FA">
        <w:rPr>
          <w:rFonts w:ascii="Franklin Gothic Medium" w:hAnsi="Franklin Gothic Medium"/>
          <w:spacing w:val="-2"/>
          <w:sz w:val="18"/>
          <w:szCs w:val="18"/>
        </w:rPr>
        <w:t>be responsible for any oral instruction or interpretation.</w:t>
      </w:r>
    </w:p>
    <w:p w14:paraId="1936C64A" w14:textId="77777777" w:rsidR="00BB61C4" w:rsidRPr="00AA79FA" w:rsidRDefault="00BB61C4" w:rsidP="00BB61C4">
      <w:pPr>
        <w:pStyle w:val="EndnoteText"/>
        <w:suppressAutoHyphens/>
        <w:spacing w:line="240" w:lineRule="atLeast"/>
        <w:rPr>
          <w:rFonts w:ascii="Franklin Gothic Medium" w:hAnsi="Franklin Gothic Medium"/>
          <w:sz w:val="18"/>
          <w:szCs w:val="18"/>
        </w:rPr>
      </w:pPr>
    </w:p>
    <w:p w14:paraId="6561C864"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1.02</w:t>
      </w:r>
      <w:r w:rsidRPr="00AA79FA">
        <w:rPr>
          <w:rFonts w:ascii="Franklin Gothic Medium" w:hAnsi="Franklin Gothic Medium"/>
          <w:b/>
          <w:bCs/>
          <w:spacing w:val="-2"/>
          <w:sz w:val="18"/>
          <w:szCs w:val="18"/>
        </w:rPr>
        <w:tab/>
        <w:t>BIDDER'S QUALIFICATIONS:</w:t>
      </w:r>
    </w:p>
    <w:p w14:paraId="7351976A" w14:textId="1C11B4BD" w:rsidR="00BB61C4" w:rsidRPr="00AA79FA"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AA79FA">
        <w:rPr>
          <w:rFonts w:ascii="Franklin Gothic Medium" w:hAnsi="Franklin Gothic Medium"/>
          <w:spacing w:val="-2"/>
          <w:sz w:val="18"/>
          <w:szCs w:val="18"/>
        </w:rPr>
        <w:t>A.</w:t>
      </w:r>
      <w:r w:rsidRPr="00AA79FA">
        <w:rPr>
          <w:rFonts w:ascii="Franklin Gothic Medium" w:hAnsi="Franklin Gothic Medium"/>
          <w:b/>
          <w:bCs/>
          <w:spacing w:val="-2"/>
          <w:sz w:val="18"/>
          <w:szCs w:val="18"/>
        </w:rPr>
        <w:tab/>
        <w:t>Certificate of Responsibility:</w:t>
      </w:r>
      <w:r w:rsidRPr="00AA79FA">
        <w:rPr>
          <w:rFonts w:ascii="Franklin Gothic Medium" w:hAnsi="Franklin Gothic Medium"/>
          <w:spacing w:val="-2"/>
          <w:sz w:val="18"/>
          <w:szCs w:val="18"/>
        </w:rPr>
        <w:t xml:space="preserve">  The Mississippi State Board of Contractors is responsible for issuing Certificates of Responsibility to Contractors.  To be awarded a Contract for public work, Sections 31-3-15 and 31-3-21 of the </w:t>
      </w:r>
      <w:r w:rsidRPr="00AA79FA">
        <w:rPr>
          <w:rFonts w:ascii="Franklin Gothic Medium" w:hAnsi="Franklin Gothic Medium"/>
          <w:b/>
          <w:bCs/>
          <w:spacing w:val="-2"/>
          <w:sz w:val="18"/>
          <w:szCs w:val="18"/>
        </w:rPr>
        <w:t xml:space="preserve">Mississippi Code </w:t>
      </w:r>
      <w:r w:rsidRPr="00AA79FA">
        <w:rPr>
          <w:rFonts w:ascii="Franklin Gothic Medium" w:hAnsi="Franklin Gothic Medium"/>
          <w:spacing w:val="-2"/>
          <w:sz w:val="18"/>
          <w:szCs w:val="18"/>
        </w:rPr>
        <w:t>require a Contractor to have a current Certificate of Responsibility at bid time and during the entire length of the job.  The Certificate of Responsibility number issued becomes a significant item in all public bidding.</w:t>
      </w:r>
    </w:p>
    <w:p w14:paraId="1C2ABDB6" w14:textId="4F66D0DF" w:rsidR="00BB61C4" w:rsidRPr="00AA79FA" w:rsidRDefault="00D5795E"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7029A8">
        <w:rPr>
          <w:noProof/>
        </w:rPr>
        <mc:AlternateContent>
          <mc:Choice Requires="wps">
            <w:drawing>
              <wp:anchor distT="0" distB="0" distL="114300" distR="114300" simplePos="0" relativeHeight="251660288" behindDoc="0" locked="0" layoutInCell="1" allowOverlap="1" wp14:anchorId="3C1A484E" wp14:editId="4A49959F">
                <wp:simplePos x="0" y="0"/>
                <wp:positionH relativeFrom="rightMargin">
                  <wp:align>left</wp:align>
                </wp:positionH>
                <wp:positionV relativeFrom="paragraph">
                  <wp:posOffset>53975</wp:posOffset>
                </wp:positionV>
                <wp:extent cx="1581150" cy="276225"/>
                <wp:effectExtent l="57150" t="57150" r="57150" b="66675"/>
                <wp:wrapNone/>
                <wp:docPr id="3" name="Straight Connector 3"/>
                <wp:cNvGraphicFramePr/>
                <a:graphic xmlns:a="http://schemas.openxmlformats.org/drawingml/2006/main">
                  <a:graphicData uri="http://schemas.microsoft.com/office/word/2010/wordprocessingShape">
                    <wps:wsp>
                      <wps:cNvCnPr/>
                      <wps:spPr>
                        <a:xfrm flipV="1">
                          <a:off x="0" y="0"/>
                          <a:ext cx="1581150" cy="276225"/>
                        </a:xfrm>
                        <a:prstGeom prst="line">
                          <a:avLst/>
                        </a:prstGeom>
                        <a:ln w="28575">
                          <a:solidFill>
                            <a:schemeClr val="bg1"/>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D7B0AB" id="Straight Connector 3" o:spid="_x0000_s1026" style="position:absolute;flip:y;z-index:25166028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4.25pt" to="12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" strokecolor="white [3212]" strokeweight="2.25pt">
                <v:stroke startarrow="diamond" endarrow="diamond" joinstyle="miter"/>
                <w10:wrap anchorx="margin"/>
              </v:line>
            </w:pict>
          </mc:Fallback>
        </mc:AlternateContent>
      </w:r>
      <w:r w:rsidR="00BB61C4" w:rsidRPr="00AA79FA">
        <w:rPr>
          <w:rFonts w:ascii="Franklin Gothic Medium" w:hAnsi="Franklin Gothic Medium"/>
          <w:spacing w:val="-2"/>
          <w:sz w:val="18"/>
          <w:szCs w:val="18"/>
        </w:rPr>
        <w:t>B.</w:t>
      </w:r>
      <w:r w:rsidR="00BB61C4" w:rsidRPr="00AA79FA">
        <w:rPr>
          <w:rFonts w:ascii="Franklin Gothic Medium" w:hAnsi="Franklin Gothic Medium"/>
          <w:b/>
          <w:bCs/>
          <w:spacing w:val="-2"/>
          <w:sz w:val="18"/>
          <w:szCs w:val="18"/>
        </w:rPr>
        <w:tab/>
        <w:t>Bid Under $50,000:</w:t>
      </w:r>
      <w:r w:rsidR="00BB61C4" w:rsidRPr="00AA79FA">
        <w:rPr>
          <w:rFonts w:ascii="Franklin Gothic Medium" w:hAnsi="Franklin Gothic Medium"/>
          <w:spacing w:val="-2"/>
          <w:sz w:val="18"/>
          <w:szCs w:val="18"/>
        </w:rPr>
        <w:t xml:space="preserve">  If a Bidder submits a bid not exceeding $50,000, no Certificate of Responsibility number is required; however, a notation stating the </w:t>
      </w:r>
      <w:r w:rsidR="00BB61C4" w:rsidRPr="00AA79FA">
        <w:rPr>
          <w:rFonts w:ascii="Franklin Gothic Medium" w:hAnsi="Franklin Gothic Medium"/>
          <w:i/>
          <w:iCs/>
          <w:spacing w:val="-2"/>
          <w:sz w:val="18"/>
          <w:szCs w:val="18"/>
        </w:rPr>
        <w:t>bid does not exceed $50,000</w:t>
      </w:r>
      <w:r w:rsidR="00BB61C4" w:rsidRPr="00AA79FA">
        <w:rPr>
          <w:rFonts w:ascii="Franklin Gothic Medium" w:hAnsi="Franklin Gothic Medium"/>
          <w:spacing w:val="-2"/>
          <w:sz w:val="18"/>
          <w:szCs w:val="18"/>
        </w:rPr>
        <w:t xml:space="preserve"> must appear on the face of the envelope, or a Certificate of Responsibility number.</w:t>
      </w:r>
    </w:p>
    <w:p w14:paraId="2EBCC0DE" w14:textId="4FE5D2E0" w:rsidR="00BB61C4" w:rsidRPr="00AA79FA" w:rsidRDefault="00D5795E"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7029A8">
        <w:rPr>
          <w:noProof/>
        </w:rPr>
        <mc:AlternateContent>
          <mc:Choice Requires="wps">
            <w:drawing>
              <wp:anchor distT="0" distB="0" distL="114300" distR="114300" simplePos="0" relativeHeight="251664384" behindDoc="0" locked="0" layoutInCell="1" allowOverlap="1" wp14:anchorId="2A72C630" wp14:editId="149CE105">
                <wp:simplePos x="0" y="0"/>
                <wp:positionH relativeFrom="column">
                  <wp:posOffset>6419850</wp:posOffset>
                </wp:positionH>
                <wp:positionV relativeFrom="paragraph">
                  <wp:posOffset>348615</wp:posOffset>
                </wp:positionV>
                <wp:extent cx="1247775" cy="293370"/>
                <wp:effectExtent l="57150" t="57150" r="47625" b="68580"/>
                <wp:wrapNone/>
                <wp:docPr id="7" name="Straight Connector 7"/>
                <wp:cNvGraphicFramePr/>
                <a:graphic xmlns:a="http://schemas.openxmlformats.org/drawingml/2006/main">
                  <a:graphicData uri="http://schemas.microsoft.com/office/word/2010/wordprocessingShape">
                    <wps:wsp>
                      <wps:cNvCnPr/>
                      <wps:spPr>
                        <a:xfrm flipV="1">
                          <a:off x="0" y="0"/>
                          <a:ext cx="1247775" cy="293370"/>
                        </a:xfrm>
                        <a:prstGeom prst="line">
                          <a:avLst/>
                        </a:prstGeom>
                        <a:ln w="28575">
                          <a:solidFill>
                            <a:schemeClr val="bg1"/>
                          </a:solidFill>
                          <a:headEnd type="diamond" w="med" len="med"/>
                          <a:tailEnd type="diamond"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BF716" id="Straight Connector 7"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5.5pt,27.45pt" to="603.7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" strokecolor="white [3212]" strokeweight="2.25pt">
                <v:stroke startarrow="diamond" endarrow="diamond" joinstyle="miter"/>
              </v:line>
            </w:pict>
          </mc:Fallback>
        </mc:AlternateContent>
      </w:r>
      <w:r w:rsidR="00BB61C4" w:rsidRPr="00AA79FA">
        <w:rPr>
          <w:rFonts w:ascii="Franklin Gothic Medium" w:hAnsi="Franklin Gothic Medium"/>
          <w:spacing w:val="-2"/>
          <w:sz w:val="18"/>
          <w:szCs w:val="18"/>
        </w:rPr>
        <w:t>C.</w:t>
      </w:r>
      <w:r w:rsidR="00BB61C4" w:rsidRPr="00AA79FA">
        <w:rPr>
          <w:rFonts w:ascii="Franklin Gothic Medium" w:hAnsi="Franklin Gothic Medium"/>
          <w:b/>
          <w:bCs/>
          <w:spacing w:val="-2"/>
          <w:sz w:val="18"/>
          <w:szCs w:val="18"/>
        </w:rPr>
        <w:tab/>
        <w:t>Bid Over $50,000:</w:t>
      </w:r>
      <w:r w:rsidR="00BB61C4" w:rsidRPr="00AA79FA">
        <w:rPr>
          <w:rFonts w:ascii="Franklin Gothic Medium" w:hAnsi="Franklin Gothic Medium"/>
          <w:spacing w:val="-2"/>
          <w:sz w:val="18"/>
          <w:szCs w:val="18"/>
        </w:rPr>
        <w:t xml:space="preserve">  Each Bidder submitting a bid in excess of $50,000 must show its Certificate of Responsibility number on the bid and on the face of the envelope containing the bid.</w:t>
      </w:r>
    </w:p>
    <w:p w14:paraId="1A3FBEA5" w14:textId="77777777" w:rsidR="00BB61C4" w:rsidRPr="00AA79FA"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AA79FA">
        <w:rPr>
          <w:rFonts w:ascii="Franklin Gothic Medium" w:hAnsi="Franklin Gothic Medium"/>
          <w:spacing w:val="-2"/>
          <w:sz w:val="18"/>
          <w:szCs w:val="18"/>
        </w:rPr>
        <w:t>D.</w:t>
      </w:r>
      <w:r w:rsidRPr="00AA79FA">
        <w:rPr>
          <w:rFonts w:ascii="Franklin Gothic Medium" w:hAnsi="Franklin Gothic Medium"/>
          <w:b/>
          <w:bCs/>
          <w:spacing w:val="-2"/>
          <w:sz w:val="18"/>
          <w:szCs w:val="18"/>
        </w:rPr>
        <w:tab/>
        <w:t>Joint Venture Bid:</w:t>
      </w:r>
      <w:r w:rsidRPr="00AA79FA">
        <w:rPr>
          <w:rFonts w:ascii="Franklin Gothic Medium" w:hAnsi="Franklin Gothic Medium"/>
          <w:spacing w:val="-2"/>
          <w:sz w:val="18"/>
          <w:szCs w:val="18"/>
        </w:rPr>
        <w:t xml:space="preserve">  When multiple Contractors submit a joint venture bid in excess of $50,000, a </w:t>
      </w:r>
      <w:r w:rsidRPr="00AA79FA">
        <w:rPr>
          <w:rFonts w:ascii="Franklin Gothic Medium" w:hAnsi="Franklin Gothic Medium"/>
          <w:i/>
          <w:iCs/>
          <w:spacing w:val="-2"/>
          <w:sz w:val="18"/>
          <w:szCs w:val="18"/>
        </w:rPr>
        <w:t>joint venture</w:t>
      </w:r>
      <w:r w:rsidRPr="00AA79FA">
        <w:rPr>
          <w:rFonts w:ascii="Franklin Gothic Medium" w:hAnsi="Franklin Gothic Medium"/>
          <w:spacing w:val="-2"/>
          <w:sz w:val="18"/>
          <w:szCs w:val="18"/>
        </w:rPr>
        <w:t xml:space="preserve"> Certificate of Responsibility number must be shown on the bid and on the face of the envelope containing the bid.  If the Multiple-Contractor joint venture has no </w:t>
      </w:r>
      <w:r w:rsidRPr="00AA79FA">
        <w:rPr>
          <w:rFonts w:ascii="Franklin Gothic Medium" w:hAnsi="Franklin Gothic Medium"/>
          <w:i/>
          <w:iCs/>
          <w:spacing w:val="-2"/>
          <w:sz w:val="18"/>
          <w:szCs w:val="18"/>
        </w:rPr>
        <w:t>joint venture</w:t>
      </w:r>
      <w:r w:rsidRPr="00AA79FA">
        <w:rPr>
          <w:rFonts w:ascii="Franklin Gothic Medium" w:hAnsi="Franklin Gothic Medium"/>
          <w:spacing w:val="-2"/>
          <w:sz w:val="18"/>
          <w:szCs w:val="18"/>
        </w:rPr>
        <w:t xml:space="preserve"> Certificate of Responsibility number, each of the Contractors participating in the bid must indicate their individual Certificate of Responsibility numbers on the bid and on the face of the envelope.</w:t>
      </w:r>
    </w:p>
    <w:p w14:paraId="1A818A0C"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699BA7C" w14:textId="77777777" w:rsidR="00BB61C4" w:rsidRPr="00AA79FA" w:rsidRDefault="00BB61C4" w:rsidP="00BB61C4">
      <w:pPr>
        <w:tabs>
          <w:tab w:val="left" w:pos="871"/>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1.03</w:t>
      </w:r>
      <w:r w:rsidRPr="00AA79FA">
        <w:rPr>
          <w:rFonts w:ascii="Franklin Gothic Medium" w:hAnsi="Franklin Gothic Medium"/>
          <w:b/>
          <w:bCs/>
          <w:spacing w:val="-2"/>
          <w:sz w:val="18"/>
          <w:szCs w:val="18"/>
        </w:rPr>
        <w:tab/>
        <w:t>NON-RESIDENT BIDDER:</w:t>
      </w:r>
      <w:r w:rsidRPr="00AA79FA">
        <w:rPr>
          <w:rFonts w:ascii="Franklin Gothic Medium" w:hAnsi="Franklin Gothic Medium"/>
          <w:spacing w:val="-2"/>
          <w:sz w:val="18"/>
          <w:szCs w:val="18"/>
        </w:rPr>
        <w:t xml:space="preserve">  When a non-resident Bidder (a Contractor whose principal place of business is outside the State of Mississippi) submits a bid for a Mississippi public works project, one of the following is required and shall be submitted with the Proposal Form:</w:t>
      </w:r>
    </w:p>
    <w:p w14:paraId="029415DF" w14:textId="77777777" w:rsidR="00BB61C4" w:rsidRPr="00AA79FA" w:rsidRDefault="00BB61C4" w:rsidP="00BB61C4">
      <w:pPr>
        <w:tabs>
          <w:tab w:val="left" w:pos="1260"/>
          <w:tab w:val="decimal" w:pos="9360"/>
          <w:tab w:val="right" w:pos="9648"/>
          <w:tab w:val="left" w:pos="10080"/>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t>A.</w:t>
      </w:r>
      <w:r w:rsidRPr="00AA79FA">
        <w:rPr>
          <w:rFonts w:ascii="Franklin Gothic Medium" w:hAnsi="Franklin Gothic Medium"/>
          <w:b/>
          <w:bCs/>
          <w:spacing w:val="-2"/>
          <w:sz w:val="18"/>
          <w:szCs w:val="18"/>
        </w:rPr>
        <w:tab/>
        <w:t>Copy of Law:</w:t>
      </w:r>
      <w:r w:rsidRPr="00AA79FA">
        <w:rPr>
          <w:rFonts w:ascii="Franklin Gothic Medium" w:hAnsi="Franklin Gothic Medium"/>
          <w:spacing w:val="-2"/>
          <w:sz w:val="18"/>
          <w:szCs w:val="18"/>
        </w:rPr>
        <w:t xml:space="preserve">  If the non-resident Bidder's state has a resident Bidder preference law, a copy of that law shall be submitted with the Proposal Form.</w:t>
      </w:r>
    </w:p>
    <w:p w14:paraId="0617B201" w14:textId="77777777" w:rsidR="00BB61C4" w:rsidRPr="00AA79FA" w:rsidRDefault="00BB61C4" w:rsidP="00BB61C4">
      <w:pPr>
        <w:tabs>
          <w:tab w:val="left" w:pos="1260"/>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t>B.</w:t>
      </w:r>
      <w:r w:rsidRPr="00AA79FA">
        <w:rPr>
          <w:rFonts w:ascii="Franklin Gothic Medium" w:hAnsi="Franklin Gothic Medium"/>
          <w:b/>
          <w:bCs/>
          <w:spacing w:val="-2"/>
          <w:sz w:val="18"/>
          <w:szCs w:val="18"/>
        </w:rPr>
        <w:tab/>
        <w:t>Statement:</w:t>
      </w:r>
      <w:r w:rsidRPr="00AA79FA">
        <w:rPr>
          <w:rFonts w:ascii="Franklin Gothic Medium" w:hAnsi="Franklin Gothic Medium"/>
          <w:spacing w:val="-2"/>
          <w:sz w:val="18"/>
          <w:szCs w:val="18"/>
        </w:rPr>
        <w:t xml:space="preserve">  If the state has no such law then a statement indicating </w:t>
      </w:r>
      <w:r w:rsidRPr="00AA79FA">
        <w:rPr>
          <w:rFonts w:ascii="Franklin Gothic Medium" w:hAnsi="Franklin Gothic Medium"/>
          <w:i/>
          <w:iCs/>
          <w:spacing w:val="-2"/>
          <w:sz w:val="18"/>
          <w:szCs w:val="18"/>
        </w:rPr>
        <w:t xml:space="preserve">the State of </w:t>
      </w:r>
      <w:r w:rsidRPr="00AA79FA">
        <w:rPr>
          <w:rFonts w:ascii="Franklin Gothic Medium" w:hAnsi="Franklin Gothic Medium"/>
          <w:i/>
          <w:iCs/>
          <w:spacing w:val="-2"/>
          <w:sz w:val="18"/>
          <w:szCs w:val="18"/>
          <w:u w:val="single"/>
        </w:rPr>
        <w:t>(Name of State)</w:t>
      </w:r>
      <w:r w:rsidRPr="00AA79FA">
        <w:rPr>
          <w:rFonts w:ascii="Franklin Gothic Medium" w:hAnsi="Franklin Gothic Medium"/>
          <w:i/>
          <w:iCs/>
          <w:spacing w:val="-2"/>
          <w:sz w:val="18"/>
          <w:szCs w:val="18"/>
        </w:rPr>
        <w:t xml:space="preserve"> has no resident Contractor preference law</w:t>
      </w:r>
      <w:r w:rsidRPr="00AA79FA">
        <w:rPr>
          <w:rFonts w:ascii="Franklin Gothic Medium" w:hAnsi="Franklin Gothic Medium"/>
          <w:spacing w:val="-2"/>
          <w:sz w:val="18"/>
          <w:szCs w:val="18"/>
        </w:rPr>
        <w:t xml:space="preserve"> shall be submitted with the Proposal Form.</w:t>
      </w:r>
    </w:p>
    <w:p w14:paraId="5614875D"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6C99D1B1" w14:textId="77777777" w:rsidR="00BB61C4" w:rsidRPr="00AA79FA" w:rsidRDefault="00BB61C4" w:rsidP="00BB61C4">
      <w:pPr>
        <w:tabs>
          <w:tab w:val="left" w:pos="900"/>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1.04</w:t>
      </w:r>
      <w:r w:rsidRPr="00AA79FA">
        <w:rPr>
          <w:rFonts w:ascii="Franklin Gothic Medium" w:hAnsi="Franklin Gothic Medium"/>
          <w:b/>
          <w:bCs/>
          <w:spacing w:val="-2"/>
          <w:sz w:val="18"/>
          <w:szCs w:val="18"/>
        </w:rPr>
        <w:tab/>
        <w:t>DISQUALIFICATION OF BIDDER:</w:t>
      </w:r>
      <w:r w:rsidRPr="00AA79FA">
        <w:rPr>
          <w:rFonts w:ascii="Franklin Gothic Medium" w:hAnsi="Franklin Gothic Medium"/>
          <w:spacing w:val="-2"/>
          <w:sz w:val="18"/>
          <w:szCs w:val="18"/>
        </w:rPr>
        <w:t xml:space="preserve">  A Bidder may be disqualified for any of the following reasons:  (see 600.53)</w:t>
      </w:r>
    </w:p>
    <w:p w14:paraId="640E58D4" w14:textId="77777777" w:rsidR="00BB61C4" w:rsidRPr="00AA79FA"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AA79FA">
        <w:rPr>
          <w:rFonts w:ascii="Franklin Gothic Medium" w:hAnsi="Franklin Gothic Medium"/>
          <w:spacing w:val="-2"/>
          <w:sz w:val="18"/>
          <w:szCs w:val="18"/>
        </w:rPr>
        <w:t>A.    Failure to comply with the bid requirements.</w:t>
      </w:r>
    </w:p>
    <w:p w14:paraId="15729BA7" w14:textId="77777777" w:rsidR="00BB61C4"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AA79FA">
        <w:rPr>
          <w:rFonts w:ascii="Franklin Gothic Medium" w:hAnsi="Franklin Gothic Medium"/>
          <w:spacing w:val="-2"/>
          <w:sz w:val="18"/>
          <w:szCs w:val="18"/>
        </w:rPr>
        <w:t xml:space="preserve">B.    Bidder is in arrears on existing Contracts with the </w:t>
      </w:r>
      <w:r w:rsidR="001D4E6C">
        <w:rPr>
          <w:rFonts w:ascii="Franklin Gothic Medium" w:hAnsi="Franklin Gothic Medium"/>
          <w:spacing w:val="-2"/>
          <w:sz w:val="18"/>
          <w:szCs w:val="18"/>
        </w:rPr>
        <w:t>MDMR</w:t>
      </w:r>
      <w:r w:rsidRPr="00AA79FA">
        <w:rPr>
          <w:rFonts w:ascii="Franklin Gothic Medium" w:hAnsi="Franklin Gothic Medium"/>
          <w:spacing w:val="-2"/>
          <w:sz w:val="18"/>
          <w:szCs w:val="18"/>
        </w:rPr>
        <w:t xml:space="preserve"> or another state agency.</w:t>
      </w:r>
    </w:p>
    <w:p w14:paraId="1D94B56C" w14:textId="77777777" w:rsidR="00A81F95" w:rsidRPr="00AA79FA" w:rsidRDefault="00A81F95" w:rsidP="00BB61C4">
      <w:pPr>
        <w:tabs>
          <w:tab w:val="left" w:pos="1260"/>
        </w:tabs>
        <w:suppressAutoHyphens/>
        <w:spacing w:line="240" w:lineRule="atLeast"/>
        <w:ind w:left="1260" w:hanging="360"/>
        <w:jc w:val="both"/>
        <w:rPr>
          <w:rFonts w:ascii="Franklin Gothic Medium" w:hAnsi="Franklin Gothic Medium"/>
          <w:spacing w:val="-2"/>
          <w:sz w:val="18"/>
          <w:szCs w:val="18"/>
        </w:rPr>
      </w:pPr>
    </w:p>
    <w:p w14:paraId="04E91786" w14:textId="77777777" w:rsidR="002049E6" w:rsidRDefault="002049E6" w:rsidP="00BB61C4">
      <w:pPr>
        <w:tabs>
          <w:tab w:val="left" w:pos="1260"/>
        </w:tabs>
        <w:suppressAutoHyphens/>
        <w:spacing w:line="240" w:lineRule="atLeast"/>
        <w:ind w:left="1260" w:hanging="360"/>
        <w:jc w:val="both"/>
        <w:rPr>
          <w:rFonts w:ascii="Franklin Gothic Medium" w:hAnsi="Franklin Gothic Medium"/>
          <w:spacing w:val="-2"/>
          <w:sz w:val="18"/>
          <w:szCs w:val="18"/>
        </w:rPr>
      </w:pPr>
    </w:p>
    <w:p w14:paraId="68CA18F4" w14:textId="77777777" w:rsidR="00BB61C4" w:rsidRPr="00AA79FA"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AA79FA">
        <w:rPr>
          <w:rFonts w:ascii="Franklin Gothic Medium" w:hAnsi="Franklin Gothic Medium"/>
          <w:spacing w:val="-2"/>
          <w:sz w:val="18"/>
          <w:szCs w:val="18"/>
        </w:rPr>
        <w:t xml:space="preserve">C.    Bidder is, or anticipates being, in litigation or arbitration with the </w:t>
      </w:r>
      <w:r w:rsidR="001D4E6C">
        <w:rPr>
          <w:rFonts w:ascii="Franklin Gothic Medium" w:hAnsi="Franklin Gothic Medium"/>
          <w:spacing w:val="-2"/>
          <w:sz w:val="18"/>
          <w:szCs w:val="18"/>
        </w:rPr>
        <w:t>MDMR</w:t>
      </w:r>
      <w:r w:rsidRPr="00AA79FA">
        <w:rPr>
          <w:rFonts w:ascii="Franklin Gothic Medium" w:hAnsi="Franklin Gothic Medium"/>
          <w:spacing w:val="-2"/>
          <w:sz w:val="18"/>
          <w:szCs w:val="18"/>
        </w:rPr>
        <w:t xml:space="preserve"> or another state agency.</w:t>
      </w:r>
    </w:p>
    <w:p w14:paraId="2C2C26D4" w14:textId="77777777" w:rsidR="00BB61C4" w:rsidRPr="00AA79FA"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r w:rsidRPr="00AA79FA">
        <w:rPr>
          <w:rFonts w:ascii="Franklin Gothic Medium" w:hAnsi="Franklin Gothic Medium"/>
          <w:spacing w:val="-2"/>
          <w:sz w:val="18"/>
          <w:szCs w:val="18"/>
        </w:rPr>
        <w:t>D.    Bidder has defaulted on a previous Contract.</w:t>
      </w:r>
    </w:p>
    <w:p w14:paraId="34DA52DB" w14:textId="77777777" w:rsidR="00BB61C4" w:rsidRPr="00AA79FA" w:rsidRDefault="00BB61C4" w:rsidP="00BB61C4">
      <w:pPr>
        <w:tabs>
          <w:tab w:val="left" w:pos="1260"/>
        </w:tabs>
        <w:suppressAutoHyphens/>
        <w:spacing w:line="240" w:lineRule="atLeast"/>
        <w:ind w:left="1260" w:hanging="360"/>
        <w:jc w:val="both"/>
        <w:rPr>
          <w:rFonts w:ascii="Franklin Gothic Medium" w:hAnsi="Franklin Gothic Medium"/>
          <w:spacing w:val="-2"/>
          <w:sz w:val="18"/>
          <w:szCs w:val="18"/>
        </w:rPr>
      </w:pPr>
    </w:p>
    <w:p w14:paraId="36A96C1B"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1.05</w:t>
      </w:r>
      <w:r w:rsidRPr="00AA79FA">
        <w:rPr>
          <w:rFonts w:ascii="Franklin Gothic Medium" w:hAnsi="Franklin Gothic Medium"/>
          <w:b/>
          <w:bCs/>
          <w:spacing w:val="-2"/>
          <w:sz w:val="18"/>
          <w:szCs w:val="18"/>
        </w:rPr>
        <w:tab/>
        <w:t>CONDITIONS OF WORK:</w:t>
      </w:r>
      <w:r w:rsidRPr="00AA79FA">
        <w:rPr>
          <w:rFonts w:ascii="Franklin Gothic Medium" w:hAnsi="Franklin Gothic Medium"/>
          <w:spacing w:val="-2"/>
          <w:sz w:val="18"/>
          <w:szCs w:val="18"/>
        </w:rPr>
        <w:t xml:space="preserve">  Each Bidder must fully inform himself of all conditions relating to the construction of the Project and employment of labor thereon.  Failure to do so will not relieve a successful Bidder of obligations to furnish all material and labor necessary to carry out the provisions of the Contract.  Insofar as possible, the Bidder must employ methods, or means, which will not cause interruption of, or interference with, the work of any other Bidder, or Contractor.</w:t>
      </w:r>
    </w:p>
    <w:p w14:paraId="1CA52BC4"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p>
    <w:p w14:paraId="078CBD85"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1.06</w:t>
      </w:r>
      <w:r w:rsidRPr="00AA79FA">
        <w:rPr>
          <w:rFonts w:ascii="Franklin Gothic Medium" w:hAnsi="Franklin Gothic Medium"/>
          <w:b/>
          <w:bCs/>
          <w:spacing w:val="-2"/>
          <w:sz w:val="18"/>
          <w:szCs w:val="18"/>
        </w:rPr>
        <w:tab/>
        <w:t>EXAMINATION OF SITE:</w:t>
      </w:r>
      <w:r w:rsidRPr="00AA79FA">
        <w:rPr>
          <w:rFonts w:ascii="Franklin Gothic Medium" w:hAnsi="Franklin Gothic Medium"/>
          <w:spacing w:val="-2"/>
          <w:sz w:val="18"/>
          <w:szCs w:val="18"/>
        </w:rPr>
        <w:t xml:space="preserve">  All Bidders, including the general Contractor and Subcontractors, shall visit the building site, compare the Drawings and Project Manual with any work in place and be informed of all conditions.  Failure to visit the site will in no way relieve the successful Bidder from furnishing any materials or performing any work required to complete work in accordance with Drawings and Project Manual without additional cost to the Owner.</w:t>
      </w:r>
    </w:p>
    <w:p w14:paraId="3D4F5D73"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jc w:val="both"/>
        <w:rPr>
          <w:rFonts w:ascii="Franklin Gothic Medium" w:hAnsi="Franklin Gothic Medium"/>
          <w:spacing w:val="-2"/>
          <w:sz w:val="18"/>
          <w:szCs w:val="18"/>
        </w:rPr>
      </w:pPr>
    </w:p>
    <w:p w14:paraId="28C0DF38" w14:textId="77777777" w:rsidR="00BB61C4"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1.07</w:t>
      </w:r>
      <w:r w:rsidRPr="00AA79FA">
        <w:rPr>
          <w:rFonts w:ascii="Franklin Gothic Medium" w:hAnsi="Franklin Gothic Medium"/>
          <w:b/>
          <w:bCs/>
          <w:spacing w:val="-2"/>
          <w:sz w:val="18"/>
          <w:szCs w:val="18"/>
        </w:rPr>
        <w:tab/>
        <w:t>LAWS AND REGULATIONS:</w:t>
      </w:r>
      <w:r w:rsidRPr="00AA79FA">
        <w:rPr>
          <w:rFonts w:ascii="Franklin Gothic Medium" w:hAnsi="Franklin Gothic Medium"/>
          <w:spacing w:val="-2"/>
          <w:sz w:val="18"/>
          <w:szCs w:val="18"/>
        </w:rPr>
        <w:t xml:space="preserve">  The Bidder's attention is directed to the fact that all applicable Mississippi state laws</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rules and regulations of all authorities having jurisdiction over construction of the Project apply to the Contract.</w:t>
      </w:r>
    </w:p>
    <w:p w14:paraId="0A40240A"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p>
    <w:p w14:paraId="59B34C0D" w14:textId="77777777" w:rsidR="00BB61C4" w:rsidRPr="00AA79FA" w:rsidRDefault="00BB61C4" w:rsidP="00BB61C4">
      <w:pPr>
        <w:tabs>
          <w:tab w:val="left" w:pos="871"/>
        </w:tabs>
        <w:suppressAutoHyphens/>
        <w:spacing w:line="240" w:lineRule="atLeast"/>
        <w:ind w:left="825" w:hanging="825"/>
        <w:jc w:val="both"/>
        <w:rPr>
          <w:rFonts w:ascii="Franklin Gothic Medium" w:hAnsi="Franklin Gothic Medium"/>
          <w:spacing w:val="-2"/>
          <w:sz w:val="18"/>
          <w:szCs w:val="18"/>
        </w:rPr>
      </w:pPr>
      <w:r w:rsidRPr="00AA79FA">
        <w:rPr>
          <w:rFonts w:ascii="Franklin Gothic Medium" w:hAnsi="Franklin Gothic Medium"/>
          <w:spacing w:val="-2"/>
          <w:sz w:val="18"/>
          <w:szCs w:val="18"/>
        </w:rPr>
        <w:t>1.08</w:t>
      </w:r>
      <w:r w:rsidRPr="00AA79FA">
        <w:rPr>
          <w:rFonts w:ascii="Franklin Gothic Medium" w:hAnsi="Franklin Gothic Medium"/>
          <w:b/>
          <w:bCs/>
          <w:spacing w:val="-2"/>
          <w:sz w:val="18"/>
          <w:szCs w:val="18"/>
        </w:rPr>
        <w:tab/>
        <w:t>OBLIGATION OF BIDDER:</w:t>
      </w:r>
      <w:r w:rsidRPr="00AA79FA">
        <w:rPr>
          <w:rFonts w:ascii="Franklin Gothic Medium" w:hAnsi="Franklin Gothic Medium"/>
          <w:spacing w:val="-2"/>
          <w:sz w:val="18"/>
          <w:szCs w:val="18"/>
        </w:rPr>
        <w:t xml:space="preserve">  At the bid opening, each Bidder will be presumed to have inspected the site, read and                                            </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become thoroughly familiar with the Drawings and the Project Manual, including all addenda.</w:t>
      </w:r>
    </w:p>
    <w:p w14:paraId="4E79864F"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27225AA5"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1.09</w:t>
      </w:r>
      <w:r w:rsidRPr="00AA79FA">
        <w:rPr>
          <w:rFonts w:ascii="Franklin Gothic Medium" w:hAnsi="Franklin Gothic Medium"/>
          <w:b/>
          <w:bCs/>
          <w:spacing w:val="-2"/>
          <w:sz w:val="18"/>
          <w:szCs w:val="18"/>
        </w:rPr>
        <w:tab/>
        <w:t>BID DOCUMENT DEPOSIT AND RETURN:</w:t>
      </w:r>
      <w:r w:rsidRPr="00AA79FA">
        <w:rPr>
          <w:rFonts w:ascii="Franklin Gothic Medium" w:hAnsi="Franklin Gothic Medium"/>
          <w:spacing w:val="-2"/>
          <w:sz w:val="18"/>
          <w:szCs w:val="18"/>
        </w:rPr>
        <w:t xml:space="preserve">  The deposit amount is indicated in the Advertisement for Bids.  Upon returning the documents to the </w:t>
      </w:r>
      <w:r>
        <w:rPr>
          <w:rFonts w:ascii="Franklin Gothic Medium" w:hAnsi="Franklin Gothic Medium"/>
          <w:spacing w:val="-2"/>
          <w:sz w:val="18"/>
          <w:szCs w:val="18"/>
        </w:rPr>
        <w:t>Owner</w:t>
      </w:r>
      <w:r w:rsidRPr="00AA79FA">
        <w:rPr>
          <w:rFonts w:ascii="Franklin Gothic Medium" w:hAnsi="Franklin Gothic Medium"/>
          <w:spacing w:val="-2"/>
          <w:sz w:val="18"/>
          <w:szCs w:val="18"/>
        </w:rPr>
        <w:t xml:space="preserve"> within ten (10) days of the bid date and in good condition, all document holders will be refunded one-half (1/2) of the deposit.  Further, any general contractor submitting a bid and all mechanical and/or electrical Subcontractors will be refunded one hundred percent (100%) of the deposit on one (1) set and fifty percent (50%) for each additional set.  No partial sets of documents will be issued.  Selected plan rooms will be issued one (1) set of documents without charge.</w:t>
      </w:r>
    </w:p>
    <w:p w14:paraId="6BFC2C87"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p>
    <w:p w14:paraId="444526E9" w14:textId="77777777" w:rsidR="00BB61C4" w:rsidRDefault="00BB61C4" w:rsidP="00BB61C4">
      <w:pPr>
        <w:pStyle w:val="Heading6"/>
        <w:tabs>
          <w:tab w:val="clear" w:pos="5148"/>
        </w:tabs>
        <w:rPr>
          <w:rFonts w:ascii="Franklin Gothic Medium" w:hAnsi="Franklin Gothic Medium"/>
          <w:sz w:val="18"/>
          <w:szCs w:val="18"/>
          <w:lang w:val="en-US"/>
        </w:rPr>
      </w:pPr>
      <w:r w:rsidRPr="00AA79FA">
        <w:rPr>
          <w:rFonts w:ascii="Franklin Gothic Medium" w:hAnsi="Franklin Gothic Medium"/>
          <w:sz w:val="18"/>
          <w:szCs w:val="18"/>
        </w:rPr>
        <w:t>PART 2 - PROPOSAL FORM</w:t>
      </w:r>
    </w:p>
    <w:p w14:paraId="2BF299D4" w14:textId="77777777" w:rsidR="00BB61C4" w:rsidRPr="009B63F3" w:rsidRDefault="00BB61C4" w:rsidP="00BB61C4">
      <w:pPr>
        <w:rPr>
          <w:lang w:eastAsia="x-none"/>
        </w:rPr>
      </w:pPr>
    </w:p>
    <w:p w14:paraId="1504240C"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2.01</w:t>
      </w:r>
      <w:r w:rsidRPr="00AA79FA">
        <w:rPr>
          <w:rFonts w:ascii="Franklin Gothic Medium" w:hAnsi="Franklin Gothic Medium"/>
          <w:b/>
          <w:bCs/>
          <w:spacing w:val="-2"/>
          <w:sz w:val="18"/>
          <w:szCs w:val="18"/>
        </w:rPr>
        <w:tab/>
        <w:t>METHOD OF BIDDING:</w:t>
      </w:r>
      <w:r w:rsidRPr="00AA79FA">
        <w:rPr>
          <w:rFonts w:ascii="Franklin Gothic Medium" w:hAnsi="Franklin Gothic Medium"/>
          <w:spacing w:val="-2"/>
          <w:sz w:val="18"/>
          <w:szCs w:val="18"/>
        </w:rPr>
        <w:t xml:space="preserve">  Lump sum, single bids received on a general contract will include general, mechanical and electrical construction and all work shown on Drawings or specified in the Project Manual.</w:t>
      </w:r>
    </w:p>
    <w:p w14:paraId="5AE7A584"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03C5ABE6"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2.02</w:t>
      </w:r>
      <w:r w:rsidRPr="00AA79FA">
        <w:rPr>
          <w:rFonts w:ascii="Franklin Gothic Medium" w:hAnsi="Franklin Gothic Medium"/>
          <w:b/>
          <w:bCs/>
          <w:spacing w:val="-2"/>
          <w:sz w:val="18"/>
          <w:szCs w:val="18"/>
        </w:rPr>
        <w:tab/>
        <w:t>PROPOSAL FORMS:</w:t>
      </w:r>
      <w:r w:rsidRPr="00AA79FA">
        <w:rPr>
          <w:rFonts w:ascii="Franklin Gothic Medium" w:hAnsi="Franklin Gothic Medium"/>
          <w:spacing w:val="-2"/>
          <w:sz w:val="18"/>
          <w:szCs w:val="18"/>
        </w:rPr>
        <w:t xml:space="preserve">  The Bidder shall make all proposals on forms provided and shall fill all applicable blank spaces without interlineations or alteration and must not contain recapitulation of the work to be done.  No oral or telegraphic proposals will be considered.</w:t>
      </w:r>
    </w:p>
    <w:p w14:paraId="51603C18"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3EE3EA1"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2.03</w:t>
      </w:r>
      <w:r w:rsidRPr="00AA79FA">
        <w:rPr>
          <w:rFonts w:ascii="Franklin Gothic Medium" w:hAnsi="Franklin Gothic Medium"/>
          <w:b/>
          <w:bCs/>
          <w:spacing w:val="-2"/>
          <w:sz w:val="18"/>
          <w:szCs w:val="18"/>
        </w:rPr>
        <w:tab/>
        <w:t>TIME OF COMPLETION:</w:t>
      </w:r>
      <w:r w:rsidRPr="00AA79FA">
        <w:rPr>
          <w:rFonts w:ascii="Franklin Gothic Medium" w:hAnsi="Franklin Gothic Medium"/>
          <w:spacing w:val="-2"/>
          <w:sz w:val="18"/>
          <w:szCs w:val="18"/>
        </w:rPr>
        <w:t xml:space="preserve">  The Bidder shall agree to commence work on, or before, a date specified in a written </w:t>
      </w:r>
      <w:r w:rsidRPr="00AA79FA">
        <w:rPr>
          <w:rFonts w:ascii="Franklin Gothic Medium" w:hAnsi="Franklin Gothic Medium"/>
          <w:i/>
          <w:iCs/>
          <w:spacing w:val="-2"/>
          <w:sz w:val="18"/>
          <w:szCs w:val="18"/>
        </w:rPr>
        <w:t>Notice to Proceed</w:t>
      </w:r>
      <w:r w:rsidRPr="00AA79FA">
        <w:rPr>
          <w:rFonts w:ascii="Franklin Gothic Medium" w:hAnsi="Franklin Gothic Medium"/>
          <w:spacing w:val="-2"/>
          <w:sz w:val="18"/>
          <w:szCs w:val="18"/>
        </w:rPr>
        <w:t xml:space="preserve"> and fully complete the Project within the calendar days indicated on the Proposal Form.</w:t>
      </w:r>
    </w:p>
    <w:p w14:paraId="15E5A57F"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D3833B6" w14:textId="77777777" w:rsidR="002049E6" w:rsidRDefault="002049E6" w:rsidP="00BB61C4">
      <w:pPr>
        <w:tabs>
          <w:tab w:val="left" w:pos="871"/>
        </w:tabs>
        <w:suppressAutoHyphens/>
        <w:spacing w:line="240" w:lineRule="atLeast"/>
        <w:ind w:left="871" w:hanging="871"/>
        <w:jc w:val="both"/>
        <w:rPr>
          <w:rFonts w:ascii="Franklin Gothic Medium" w:hAnsi="Franklin Gothic Medium"/>
          <w:spacing w:val="-2"/>
          <w:sz w:val="18"/>
          <w:szCs w:val="18"/>
        </w:rPr>
      </w:pPr>
    </w:p>
    <w:p w14:paraId="260AA81E"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b/>
          <w:bCs/>
          <w:spacing w:val="-2"/>
          <w:sz w:val="18"/>
          <w:szCs w:val="18"/>
        </w:rPr>
      </w:pPr>
      <w:r w:rsidRPr="00AA79FA">
        <w:rPr>
          <w:rFonts w:ascii="Franklin Gothic Medium" w:hAnsi="Franklin Gothic Medium"/>
          <w:spacing w:val="-2"/>
          <w:sz w:val="18"/>
          <w:szCs w:val="18"/>
        </w:rPr>
        <w:t>2.04</w:t>
      </w:r>
      <w:r w:rsidRPr="00AA79FA">
        <w:rPr>
          <w:rFonts w:ascii="Franklin Gothic Medium" w:hAnsi="Franklin Gothic Medium"/>
          <w:b/>
          <w:bCs/>
          <w:spacing w:val="-2"/>
          <w:sz w:val="18"/>
          <w:szCs w:val="18"/>
        </w:rPr>
        <w:tab/>
        <w:t xml:space="preserve">BASE BID AND ALTERNATES:  </w:t>
      </w:r>
    </w:p>
    <w:p w14:paraId="01E05C78" w14:textId="77777777" w:rsidR="00BB61C4" w:rsidRDefault="00BB61C4" w:rsidP="00BB61C4">
      <w:pPr>
        <w:tabs>
          <w:tab w:val="left" w:pos="871"/>
        </w:tabs>
        <w:suppressAutoHyphens/>
        <w:spacing w:line="240" w:lineRule="atLeast"/>
        <w:ind w:left="1440" w:hanging="1440"/>
        <w:jc w:val="both"/>
        <w:rPr>
          <w:rFonts w:ascii="Franklin Gothic Medium" w:hAnsi="Franklin Gothic Medium"/>
          <w:spacing w:val="-2"/>
          <w:sz w:val="18"/>
          <w:szCs w:val="18"/>
        </w:rPr>
      </w:pPr>
      <w:r>
        <w:rPr>
          <w:rFonts w:ascii="Franklin Gothic Medium" w:hAnsi="Franklin Gothic Medium"/>
          <w:spacing w:val="-2"/>
          <w:sz w:val="18"/>
          <w:szCs w:val="18"/>
        </w:rPr>
        <w:tab/>
      </w:r>
      <w:r w:rsidRPr="00AA79FA">
        <w:rPr>
          <w:rFonts w:ascii="Franklin Gothic Medium" w:hAnsi="Franklin Gothic Medium"/>
          <w:spacing w:val="-2"/>
          <w:sz w:val="18"/>
          <w:szCs w:val="18"/>
        </w:rPr>
        <w:t xml:space="preserve">A.    On the Proposal Form, the Bidder shall write out the Base Bid amount in </w:t>
      </w:r>
      <w:r>
        <w:rPr>
          <w:rFonts w:ascii="Franklin Gothic Medium" w:hAnsi="Franklin Gothic Medium"/>
          <w:spacing w:val="-2"/>
          <w:sz w:val="18"/>
          <w:szCs w:val="18"/>
        </w:rPr>
        <w:t xml:space="preserve">words and include the numerical </w:t>
      </w:r>
    </w:p>
    <w:p w14:paraId="17482BB5" w14:textId="77777777" w:rsidR="00BB61C4" w:rsidRPr="00AA79FA" w:rsidRDefault="00BB61C4" w:rsidP="00BB61C4">
      <w:pPr>
        <w:tabs>
          <w:tab w:val="left" w:pos="871"/>
        </w:tabs>
        <w:suppressAutoHyphens/>
        <w:spacing w:line="240" w:lineRule="atLeast"/>
        <w:ind w:left="1440" w:hanging="1440"/>
        <w:jc w:val="both"/>
        <w:rPr>
          <w:rFonts w:ascii="Franklin Gothic Medium" w:hAnsi="Franklin Gothic Medium"/>
          <w:spacing w:val="-2"/>
          <w:sz w:val="18"/>
          <w:szCs w:val="18"/>
        </w:rPr>
      </w:pPr>
      <w:r>
        <w:rPr>
          <w:rFonts w:ascii="Franklin Gothic Medium" w:hAnsi="Franklin Gothic Medium"/>
          <w:spacing w:val="-2"/>
          <w:sz w:val="18"/>
          <w:szCs w:val="18"/>
        </w:rPr>
        <w:tab/>
        <w:t xml:space="preserve">       </w:t>
      </w:r>
      <w:r w:rsidRPr="00AA79FA">
        <w:rPr>
          <w:rFonts w:ascii="Franklin Gothic Medium" w:hAnsi="Franklin Gothic Medium"/>
          <w:spacing w:val="-2"/>
          <w:sz w:val="18"/>
          <w:szCs w:val="18"/>
        </w:rPr>
        <w:t>amount.  The written word shall govern.</w:t>
      </w:r>
    </w:p>
    <w:p w14:paraId="46C17681" w14:textId="77777777" w:rsidR="00BB61C4" w:rsidRDefault="00BB61C4" w:rsidP="00BB61C4">
      <w:pPr>
        <w:tabs>
          <w:tab w:val="left" w:pos="871"/>
        </w:tabs>
        <w:suppressAutoHyphens/>
        <w:spacing w:line="240" w:lineRule="atLeast"/>
        <w:ind w:left="1440" w:hanging="1440"/>
        <w:jc w:val="both"/>
        <w:rPr>
          <w:rFonts w:ascii="Franklin Gothic Medium" w:hAnsi="Franklin Gothic Medium"/>
          <w:spacing w:val="-2"/>
          <w:sz w:val="18"/>
          <w:szCs w:val="18"/>
        </w:rPr>
      </w:pPr>
      <w:r w:rsidRPr="00AA79FA">
        <w:rPr>
          <w:rFonts w:ascii="Franklin Gothic Medium" w:hAnsi="Franklin Gothic Medium"/>
          <w:spacing w:val="-2"/>
          <w:sz w:val="18"/>
          <w:szCs w:val="18"/>
        </w:rPr>
        <w:tab/>
        <w:t xml:space="preserve">B.    The Proposal Form shall contain a brief description of each alternate modifying the scope.  The Bidder </w:t>
      </w:r>
      <w:r>
        <w:rPr>
          <w:rFonts w:ascii="Franklin Gothic Medium" w:hAnsi="Franklin Gothic Medium"/>
          <w:spacing w:val="-2"/>
          <w:sz w:val="18"/>
          <w:szCs w:val="18"/>
        </w:rPr>
        <w:t xml:space="preserve">shall </w:t>
      </w:r>
    </w:p>
    <w:p w14:paraId="06EC02BE" w14:textId="77777777" w:rsidR="00BB61C4" w:rsidRDefault="00BB61C4" w:rsidP="00BB61C4">
      <w:pPr>
        <w:tabs>
          <w:tab w:val="left" w:pos="871"/>
        </w:tabs>
        <w:suppressAutoHyphens/>
        <w:spacing w:line="240" w:lineRule="atLeast"/>
        <w:ind w:left="1440" w:hanging="1440"/>
        <w:jc w:val="both"/>
        <w:rPr>
          <w:rFonts w:ascii="Franklin Gothic Medium" w:hAnsi="Franklin Gothic Medium"/>
          <w:spacing w:val="-2"/>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write out the amount in words and include the numerical amount for each alternate.  The written word shall </w:t>
      </w:r>
    </w:p>
    <w:p w14:paraId="2731D844" w14:textId="77777777" w:rsidR="00BB61C4" w:rsidRPr="00AA79FA" w:rsidRDefault="00BB61C4" w:rsidP="00BB61C4">
      <w:pPr>
        <w:tabs>
          <w:tab w:val="left" w:pos="871"/>
        </w:tabs>
        <w:suppressAutoHyphens/>
        <w:spacing w:line="240" w:lineRule="atLeast"/>
        <w:ind w:left="1530" w:hanging="1440"/>
        <w:jc w:val="both"/>
        <w:rPr>
          <w:rFonts w:ascii="Franklin Gothic Medium" w:hAnsi="Franklin Gothic Medium"/>
          <w:spacing w:val="-2"/>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govern.  Refer to Section 01030 entitled </w:t>
      </w:r>
      <w:r w:rsidRPr="00AA79FA">
        <w:rPr>
          <w:rFonts w:ascii="Franklin Gothic Medium" w:hAnsi="Franklin Gothic Medium"/>
          <w:i/>
          <w:iCs/>
          <w:spacing w:val="-2"/>
          <w:sz w:val="18"/>
          <w:szCs w:val="18"/>
        </w:rPr>
        <w:t>Alternates</w:t>
      </w:r>
      <w:r w:rsidRPr="00AA79FA">
        <w:rPr>
          <w:rFonts w:ascii="Franklin Gothic Medium" w:hAnsi="Franklin Gothic Medium"/>
          <w:spacing w:val="-2"/>
          <w:sz w:val="18"/>
          <w:szCs w:val="18"/>
        </w:rPr>
        <w:t xml:space="preserve"> for additional information.</w:t>
      </w:r>
    </w:p>
    <w:p w14:paraId="3E4266BF"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146C7027" w14:textId="77777777" w:rsidR="00BB61C4" w:rsidRPr="00AA79FA" w:rsidRDefault="00BB61C4" w:rsidP="00BB61C4">
      <w:pPr>
        <w:tabs>
          <w:tab w:val="left" w:pos="871"/>
          <w:tab w:val="left" w:pos="126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2.05</w:t>
      </w:r>
      <w:r w:rsidRPr="00AA79FA">
        <w:rPr>
          <w:rFonts w:ascii="Franklin Gothic Medium" w:hAnsi="Franklin Gothic Medium"/>
          <w:b/>
          <w:bCs/>
          <w:spacing w:val="-2"/>
          <w:sz w:val="18"/>
          <w:szCs w:val="18"/>
        </w:rPr>
        <w:tab/>
        <w:t>SUBSTITUTIONS:</w:t>
      </w:r>
      <w:r w:rsidRPr="00AA79FA">
        <w:rPr>
          <w:rFonts w:ascii="Franklin Gothic Medium" w:hAnsi="Franklin Gothic Medium"/>
          <w:spacing w:val="-2"/>
          <w:sz w:val="18"/>
          <w:szCs w:val="18"/>
        </w:rPr>
        <w:t xml:space="preserve">  No substitutions, qualifications or redefining of the Specification requirements are allowed to be marked on the Proposal Form, unless specifically required by the Bid Documents.  Refer to Section </w:t>
      </w:r>
      <w:r w:rsidRPr="00CD716A">
        <w:rPr>
          <w:rFonts w:ascii="Franklin Gothic Medium" w:hAnsi="Franklin Gothic Medium"/>
          <w:spacing w:val="-2"/>
          <w:sz w:val="18"/>
          <w:szCs w:val="18"/>
        </w:rPr>
        <w:t>01630</w:t>
      </w:r>
      <w:r w:rsidRPr="00AA79FA">
        <w:rPr>
          <w:rFonts w:ascii="Franklin Gothic Medium" w:hAnsi="Franklin Gothic Medium"/>
          <w:spacing w:val="-2"/>
          <w:sz w:val="18"/>
          <w:szCs w:val="18"/>
        </w:rPr>
        <w:t xml:space="preserve"> entitled </w:t>
      </w:r>
      <w:r w:rsidRPr="00AA79FA">
        <w:rPr>
          <w:rFonts w:ascii="Franklin Gothic Medium" w:hAnsi="Franklin Gothic Medium"/>
          <w:i/>
          <w:iCs/>
          <w:spacing w:val="-2"/>
          <w:sz w:val="18"/>
          <w:szCs w:val="18"/>
        </w:rPr>
        <w:t>Substitutions and Product Options</w:t>
      </w:r>
      <w:r w:rsidRPr="00AA79FA">
        <w:rPr>
          <w:rFonts w:ascii="Franklin Gothic Medium" w:hAnsi="Franklin Gothic Medium"/>
          <w:spacing w:val="-2"/>
          <w:sz w:val="18"/>
          <w:szCs w:val="18"/>
        </w:rPr>
        <w:t xml:space="preserve"> which covers procedures after the award of Contract.</w:t>
      </w:r>
    </w:p>
    <w:p w14:paraId="1F173594"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586F2516"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2.06</w:t>
      </w:r>
      <w:r w:rsidRPr="00AA79FA">
        <w:rPr>
          <w:rFonts w:ascii="Franklin Gothic Medium" w:hAnsi="Franklin Gothic Medium"/>
          <w:b/>
          <w:bCs/>
          <w:spacing w:val="-2"/>
          <w:sz w:val="18"/>
          <w:szCs w:val="18"/>
        </w:rPr>
        <w:tab/>
        <w:t>ADDENDA:</w:t>
      </w:r>
      <w:r w:rsidRPr="00AA79FA">
        <w:rPr>
          <w:rFonts w:ascii="Franklin Gothic Medium" w:hAnsi="Franklin Gothic Medium"/>
          <w:spacing w:val="-2"/>
          <w:sz w:val="18"/>
          <w:szCs w:val="18"/>
        </w:rPr>
        <w:t xml:space="preserve">  Any addenda to the Drawings or Project Manual issued before or during the time of bidding shall be included in the proposal and become a part of the Contract.  The Proposal Form will have ample space to indicate the receipt of addenda.  When completing the Proposal Form, the Bidder shall list the Addendum number and the date received in spaces provided.</w:t>
      </w:r>
    </w:p>
    <w:p w14:paraId="3AEEB148"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213ED65"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2.07</w:t>
      </w:r>
      <w:r w:rsidRPr="00AA79FA">
        <w:rPr>
          <w:rFonts w:ascii="Franklin Gothic Medium" w:hAnsi="Franklin Gothic Medium"/>
          <w:b/>
          <w:bCs/>
          <w:spacing w:val="-2"/>
          <w:sz w:val="18"/>
          <w:szCs w:val="18"/>
        </w:rPr>
        <w:tab/>
        <w:t>BIDDER IDENTIFICATION:</w:t>
      </w:r>
    </w:p>
    <w:p w14:paraId="01873E85" w14:textId="77777777" w:rsidR="00BB61C4" w:rsidRPr="00AA79FA" w:rsidRDefault="00BB61C4" w:rsidP="00BB61C4">
      <w:pPr>
        <w:tabs>
          <w:tab w:val="left" w:pos="1207"/>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t>A.</w:t>
      </w:r>
      <w:r w:rsidRPr="00AA79FA">
        <w:rPr>
          <w:rFonts w:ascii="Franklin Gothic Medium" w:hAnsi="Franklin Gothic Medium"/>
          <w:b/>
          <w:bCs/>
          <w:spacing w:val="-2"/>
          <w:sz w:val="18"/>
          <w:szCs w:val="18"/>
        </w:rPr>
        <w:tab/>
        <w:t>Signature:</w:t>
      </w:r>
      <w:r w:rsidRPr="00AA79FA">
        <w:rPr>
          <w:rFonts w:ascii="Franklin Gothic Medium" w:hAnsi="Franklin Gothic Medium"/>
          <w:spacing w:val="-2"/>
          <w:sz w:val="18"/>
          <w:szCs w:val="18"/>
        </w:rPr>
        <w:t xml:space="preserve">  The Proposal Form shall be signed by any individual authorized to enter into a binding agreement for the Business making the bid proposal.</w:t>
      </w:r>
    </w:p>
    <w:p w14:paraId="3C762D7D" w14:textId="77777777" w:rsidR="00BB61C4" w:rsidRDefault="00BB61C4" w:rsidP="00BB61C4">
      <w:pPr>
        <w:suppressAutoHyphens/>
        <w:spacing w:line="240" w:lineRule="atLeast"/>
        <w:ind w:left="912"/>
        <w:rPr>
          <w:rFonts w:ascii="Franklin Gothic Medium" w:hAnsi="Franklin Gothic Medium"/>
          <w:spacing w:val="-2"/>
          <w:sz w:val="18"/>
          <w:szCs w:val="18"/>
        </w:rPr>
      </w:pPr>
      <w:r w:rsidRPr="00AA79FA">
        <w:rPr>
          <w:rFonts w:ascii="Franklin Gothic Medium" w:hAnsi="Franklin Gothic Medium"/>
          <w:spacing w:val="-2"/>
          <w:sz w:val="18"/>
          <w:szCs w:val="18"/>
        </w:rPr>
        <w:t xml:space="preserve">B.   </w:t>
      </w:r>
      <w:r w:rsidRPr="00AA79FA">
        <w:rPr>
          <w:rFonts w:ascii="Franklin Gothic Medium" w:hAnsi="Franklin Gothic Medium"/>
          <w:b/>
          <w:bCs/>
          <w:spacing w:val="-2"/>
          <w:sz w:val="18"/>
          <w:szCs w:val="18"/>
        </w:rPr>
        <w:t>Name of Business:</w:t>
      </w:r>
      <w:r w:rsidRPr="00AA79FA">
        <w:rPr>
          <w:rFonts w:ascii="Franklin Gothic Medium" w:hAnsi="Franklin Gothic Medium"/>
          <w:spacing w:val="-2"/>
          <w:sz w:val="18"/>
          <w:szCs w:val="18"/>
        </w:rPr>
        <w:t xml:space="preserve">  The name appearing on the Proposal Form should be the complete spelling of bidder’s </w:t>
      </w:r>
    </w:p>
    <w:p w14:paraId="1CBBDE98" w14:textId="77777777" w:rsidR="00BB61C4" w:rsidRDefault="00BB61C4" w:rsidP="00BB61C4">
      <w:pPr>
        <w:suppressAutoHyphens/>
        <w:spacing w:line="240" w:lineRule="atLeast"/>
        <w:ind w:left="912"/>
        <w:rPr>
          <w:rFonts w:ascii="Franklin Gothic Medium" w:hAnsi="Franklin Gothic Medium"/>
          <w:bCs/>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name</w:t>
      </w:r>
      <w:r w:rsidRPr="00AA79FA">
        <w:rPr>
          <w:rFonts w:ascii="Franklin Gothic Medium" w:hAnsi="Franklin Gothic Medium"/>
          <w:bCs/>
          <w:sz w:val="18"/>
          <w:szCs w:val="18"/>
        </w:rPr>
        <w:t xml:space="preserve"> exact</w:t>
      </w:r>
      <w:r>
        <w:rPr>
          <w:rFonts w:ascii="Franklin Gothic Medium" w:hAnsi="Franklin Gothic Medium"/>
          <w:bCs/>
          <w:sz w:val="18"/>
          <w:szCs w:val="18"/>
        </w:rPr>
        <w:t>ly</w:t>
      </w:r>
      <w:r w:rsidRPr="00AA79FA">
        <w:rPr>
          <w:rFonts w:ascii="Franklin Gothic Medium" w:hAnsi="Franklin Gothic Medium"/>
          <w:bCs/>
          <w:sz w:val="18"/>
          <w:szCs w:val="18"/>
        </w:rPr>
        <w:t xml:space="preserve"> as  rec</w:t>
      </w:r>
      <w:r>
        <w:rPr>
          <w:rFonts w:ascii="Franklin Gothic Medium" w:hAnsi="Franklin Gothic Medium"/>
          <w:bCs/>
          <w:sz w:val="18"/>
          <w:szCs w:val="18"/>
        </w:rPr>
        <w:t>orded at the Secretary of State</w:t>
      </w:r>
    </w:p>
    <w:p w14:paraId="6E57256A" w14:textId="77777777" w:rsidR="00BB61C4" w:rsidRDefault="00BB61C4" w:rsidP="00BB61C4">
      <w:pPr>
        <w:suppressAutoHyphens/>
        <w:spacing w:line="240" w:lineRule="atLeast"/>
        <w:ind w:firstLine="720"/>
        <w:rPr>
          <w:rFonts w:ascii="Franklin Gothic Medium" w:hAnsi="Franklin Gothic Medium"/>
          <w:bCs/>
          <w:sz w:val="18"/>
          <w:szCs w:val="18"/>
        </w:rPr>
      </w:pPr>
      <w:r>
        <w:rPr>
          <w:rFonts w:ascii="Franklin Gothic Medium" w:hAnsi="Franklin Gothic Medium"/>
          <w:bCs/>
          <w:sz w:val="18"/>
          <w:szCs w:val="18"/>
        </w:rPr>
        <w:t xml:space="preserve">          </w:t>
      </w:r>
      <w:r w:rsidRPr="00AA79FA">
        <w:rPr>
          <w:rFonts w:ascii="Franklin Gothic Medium" w:hAnsi="Franklin Gothic Medium"/>
          <w:bCs/>
          <w:sz w:val="18"/>
          <w:szCs w:val="18"/>
        </w:rPr>
        <w:t>[</w:t>
      </w:r>
      <w:hyperlink r:id="rId18" w:history="1">
        <w:r w:rsidRPr="00AA79FA">
          <w:rPr>
            <w:rStyle w:val="Hyperlink"/>
            <w:rFonts w:ascii="Franklin Gothic Medium" w:hAnsi="Franklin Gothic Medium"/>
            <w:bCs/>
            <w:sz w:val="18"/>
            <w:szCs w:val="18"/>
          </w:rPr>
          <w:t>http://www.sos.state.ms.us/busserv/corp/soskb/csearch.asp</w:t>
        </w:r>
      </w:hyperlink>
      <w:r w:rsidRPr="00AA79FA">
        <w:rPr>
          <w:rFonts w:ascii="Franklin Gothic Medium" w:hAnsi="Franklin Gothic Medium"/>
          <w:bCs/>
          <w:sz w:val="18"/>
          <w:szCs w:val="18"/>
        </w:rPr>
        <w:t xml:space="preserve"> ] which should be the same as </w:t>
      </w:r>
      <w:r>
        <w:rPr>
          <w:rFonts w:ascii="Franklin Gothic Medium" w:hAnsi="Franklin Gothic Medium"/>
          <w:bCs/>
          <w:sz w:val="18"/>
          <w:szCs w:val="18"/>
        </w:rPr>
        <w:t xml:space="preserve">used in     </w:t>
      </w:r>
    </w:p>
    <w:p w14:paraId="20433631" w14:textId="77777777" w:rsidR="00BB61C4" w:rsidRDefault="00BB61C4" w:rsidP="00BB61C4">
      <w:pPr>
        <w:suppressAutoHyphens/>
        <w:spacing w:line="240" w:lineRule="atLeast"/>
        <w:ind w:firstLine="720"/>
        <w:rPr>
          <w:rFonts w:ascii="Franklin Gothic Medium" w:hAnsi="Franklin Gothic Medium"/>
          <w:bCs/>
          <w:sz w:val="18"/>
          <w:szCs w:val="18"/>
        </w:rPr>
      </w:pPr>
      <w:r>
        <w:rPr>
          <w:rFonts w:ascii="Franklin Gothic Medium" w:hAnsi="Franklin Gothic Medium"/>
          <w:bCs/>
          <w:sz w:val="18"/>
          <w:szCs w:val="18"/>
        </w:rPr>
        <w:t xml:space="preserve">          bidder’s application with</w:t>
      </w:r>
      <w:r w:rsidRPr="00AA79FA">
        <w:rPr>
          <w:rFonts w:ascii="Franklin Gothic Medium" w:hAnsi="Franklin Gothic Medium"/>
          <w:bCs/>
          <w:sz w:val="18"/>
          <w:szCs w:val="18"/>
        </w:rPr>
        <w:t xml:space="preserve"> the Mississippi State Board of Contractors [http://www.msboc.us/Search2.CFM ] </w:t>
      </w:r>
    </w:p>
    <w:p w14:paraId="4D82B1D1" w14:textId="77777777" w:rsidR="00BB61C4" w:rsidRPr="007731DD" w:rsidRDefault="00BB61C4" w:rsidP="00BB61C4">
      <w:pPr>
        <w:suppressAutoHyphens/>
        <w:spacing w:line="240" w:lineRule="atLeast"/>
        <w:ind w:firstLine="720"/>
        <w:rPr>
          <w:rFonts w:ascii="Franklin Gothic Medium" w:hAnsi="Franklin Gothic Medium"/>
          <w:bCs/>
          <w:sz w:val="18"/>
          <w:szCs w:val="18"/>
        </w:rPr>
      </w:pPr>
      <w:r>
        <w:rPr>
          <w:rFonts w:ascii="Franklin Gothic Medium" w:hAnsi="Franklin Gothic Medium"/>
          <w:bCs/>
          <w:sz w:val="18"/>
          <w:szCs w:val="18"/>
        </w:rPr>
        <w:t xml:space="preserve">          </w:t>
      </w:r>
      <w:r w:rsidRPr="00AA79FA">
        <w:rPr>
          <w:rFonts w:ascii="Franklin Gothic Medium" w:hAnsi="Franklin Gothic Medium"/>
          <w:bCs/>
          <w:sz w:val="18"/>
          <w:szCs w:val="18"/>
        </w:rPr>
        <w:t>(see 2.07, 3.01, 5.01, proposal  form)</w:t>
      </w:r>
      <w:r>
        <w:rPr>
          <w:rFonts w:ascii="Franklin Gothic Medium" w:hAnsi="Franklin Gothic Medium"/>
          <w:bCs/>
          <w:sz w:val="18"/>
          <w:szCs w:val="18"/>
        </w:rPr>
        <w:t>.</w:t>
      </w:r>
    </w:p>
    <w:p w14:paraId="29EC8BB9" w14:textId="77777777" w:rsidR="00BB61C4" w:rsidRPr="00AA79FA" w:rsidRDefault="00BB61C4" w:rsidP="00BB61C4">
      <w:pPr>
        <w:widowControl w:val="0"/>
        <w:numPr>
          <w:ilvl w:val="0"/>
          <w:numId w:val="1"/>
        </w:numPr>
        <w:tabs>
          <w:tab w:val="left" w:pos="0"/>
          <w:tab w:val="left" w:pos="871"/>
          <w:tab w:val="left" w:pos="1207"/>
          <w:tab w:val="left" w:pos="1584"/>
          <w:tab w:val="left" w:pos="1879"/>
          <w:tab w:val="left" w:pos="2215"/>
          <w:tab w:val="decimal" w:pos="9360"/>
          <w:tab w:val="right" w:pos="9648"/>
          <w:tab w:val="left" w:pos="10080"/>
        </w:tabs>
        <w:suppressAutoHyphens/>
        <w:autoSpaceDE w:val="0"/>
        <w:autoSpaceDN w:val="0"/>
        <w:adjustRightInd w:val="0"/>
        <w:spacing w:after="0" w:line="240" w:lineRule="atLeast"/>
        <w:rPr>
          <w:rFonts w:ascii="Franklin Gothic Medium" w:hAnsi="Franklin Gothic Medium"/>
          <w:sz w:val="18"/>
          <w:szCs w:val="18"/>
        </w:rPr>
      </w:pPr>
      <w:r w:rsidRPr="00AA79FA">
        <w:rPr>
          <w:rFonts w:ascii="Franklin Gothic Medium" w:hAnsi="Franklin Gothic Medium"/>
          <w:b/>
          <w:bCs/>
          <w:sz w:val="18"/>
          <w:szCs w:val="18"/>
        </w:rPr>
        <w:t>Legal Address:</w:t>
      </w:r>
      <w:r w:rsidRPr="00AA79FA">
        <w:rPr>
          <w:rFonts w:ascii="Franklin Gothic Medium" w:hAnsi="Franklin Gothic Medium"/>
          <w:sz w:val="18"/>
          <w:szCs w:val="18"/>
        </w:rPr>
        <w:t xml:space="preserve">  The address appearing on the Proposal Form should be the same address </w:t>
      </w:r>
      <w:r w:rsidRPr="00AA79FA">
        <w:rPr>
          <w:rFonts w:ascii="Franklin Gothic Medium" w:hAnsi="Franklin Gothic Medium"/>
          <w:bCs/>
          <w:sz w:val="18"/>
          <w:szCs w:val="18"/>
        </w:rPr>
        <w:t xml:space="preserve">recorded </w:t>
      </w:r>
      <w:r>
        <w:rPr>
          <w:rFonts w:ascii="Franklin Gothic Medium" w:hAnsi="Franklin Gothic Medium"/>
          <w:bCs/>
          <w:sz w:val="18"/>
          <w:szCs w:val="18"/>
        </w:rPr>
        <w:t>with</w:t>
      </w:r>
      <w:r w:rsidRPr="00AA79FA">
        <w:rPr>
          <w:rFonts w:ascii="Franklin Gothic Medium" w:hAnsi="Franklin Gothic Medium"/>
          <w:bCs/>
          <w:sz w:val="18"/>
          <w:szCs w:val="18"/>
        </w:rPr>
        <w:t xml:space="preserve"> the Secretary of  State  [</w:t>
      </w:r>
      <w:hyperlink r:id="rId19" w:history="1">
        <w:r w:rsidRPr="00AA79FA">
          <w:rPr>
            <w:rStyle w:val="Hyperlink"/>
            <w:rFonts w:ascii="Franklin Gothic Medium" w:hAnsi="Franklin Gothic Medium"/>
            <w:bCs/>
            <w:sz w:val="18"/>
            <w:szCs w:val="18"/>
          </w:rPr>
          <w:t>http://www.sos.state.ms.us/busserv/corp/soskb/csearch.asp</w:t>
        </w:r>
      </w:hyperlink>
      <w:r w:rsidRPr="00AA79FA">
        <w:rPr>
          <w:rFonts w:ascii="Franklin Gothic Medium" w:hAnsi="Franklin Gothic Medium"/>
          <w:bCs/>
          <w:sz w:val="18"/>
          <w:szCs w:val="18"/>
        </w:rPr>
        <w:t xml:space="preserve"> ]  which  should  be  the  same  as </w:t>
      </w:r>
      <w:r>
        <w:rPr>
          <w:rFonts w:ascii="Franklin Gothic Medium" w:hAnsi="Franklin Gothic Medium"/>
          <w:bCs/>
          <w:sz w:val="18"/>
          <w:szCs w:val="18"/>
        </w:rPr>
        <w:t xml:space="preserve">used in bidder’s application with </w:t>
      </w:r>
      <w:r w:rsidRPr="00AA79FA">
        <w:rPr>
          <w:rFonts w:ascii="Franklin Gothic Medium" w:hAnsi="Franklin Gothic Medium"/>
          <w:bCs/>
          <w:sz w:val="18"/>
          <w:szCs w:val="18"/>
        </w:rPr>
        <w:t>the Mississippi State Board of Contractors [http://www.msboc.us/Search2.CFM ]</w:t>
      </w:r>
      <w:r>
        <w:rPr>
          <w:rFonts w:ascii="Franklin Gothic Medium" w:hAnsi="Franklin Gothic Medium"/>
          <w:bCs/>
          <w:sz w:val="18"/>
          <w:szCs w:val="18"/>
        </w:rPr>
        <w:t>.</w:t>
      </w:r>
      <w:r w:rsidRPr="00AA79FA">
        <w:rPr>
          <w:rFonts w:ascii="Franklin Gothic Medium" w:hAnsi="Franklin Gothic Medium"/>
          <w:bCs/>
          <w:sz w:val="18"/>
          <w:szCs w:val="18"/>
        </w:rPr>
        <w:t xml:space="preserve"> </w:t>
      </w:r>
    </w:p>
    <w:p w14:paraId="72B90827" w14:textId="77777777" w:rsidR="00BB61C4" w:rsidRPr="00AA79FA" w:rsidRDefault="00BB61C4" w:rsidP="00BB61C4">
      <w:pPr>
        <w:widowControl w:val="0"/>
        <w:numPr>
          <w:ilvl w:val="0"/>
          <w:numId w:val="1"/>
        </w:numPr>
        <w:tabs>
          <w:tab w:val="left" w:pos="871"/>
          <w:tab w:val="left" w:pos="1207"/>
        </w:tabs>
        <w:suppressAutoHyphens/>
        <w:autoSpaceDE w:val="0"/>
        <w:autoSpaceDN w:val="0"/>
        <w:adjustRightInd w:val="0"/>
        <w:spacing w:after="0" w:line="240" w:lineRule="atLeast"/>
        <w:rPr>
          <w:rFonts w:ascii="Franklin Gothic Medium" w:hAnsi="Franklin Gothic Medium"/>
          <w:spacing w:val="-2"/>
          <w:sz w:val="18"/>
          <w:szCs w:val="18"/>
        </w:rPr>
      </w:pPr>
      <w:r w:rsidRPr="00AA79FA">
        <w:rPr>
          <w:rFonts w:ascii="Franklin Gothic Medium" w:hAnsi="Franklin Gothic Medium"/>
          <w:b/>
          <w:bCs/>
          <w:spacing w:val="-2"/>
          <w:sz w:val="18"/>
          <w:szCs w:val="18"/>
        </w:rPr>
        <w:t>Certificate of Responsibility Number(s):</w:t>
      </w:r>
      <w:r w:rsidRPr="00AA79FA">
        <w:rPr>
          <w:rFonts w:ascii="Franklin Gothic Medium" w:hAnsi="Franklin Gothic Medium"/>
          <w:spacing w:val="-2"/>
          <w:sz w:val="18"/>
          <w:szCs w:val="18"/>
        </w:rPr>
        <w:t xml:space="preserve">  The Certificate of Responsibility Number(s) appearing on the Proposal Form should be the same number appearing in the current Mississippi State Board of Contractors Roster.</w:t>
      </w:r>
    </w:p>
    <w:p w14:paraId="3F7AB91A"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621BFAE0"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2.08</w:t>
      </w:r>
      <w:r w:rsidRPr="00AA79FA">
        <w:rPr>
          <w:rFonts w:ascii="Franklin Gothic Medium" w:hAnsi="Franklin Gothic Medium"/>
          <w:b/>
          <w:bCs/>
          <w:spacing w:val="-2"/>
          <w:sz w:val="18"/>
          <w:szCs w:val="18"/>
        </w:rPr>
        <w:tab/>
        <w:t>BID SECURITY:</w:t>
      </w:r>
      <w:r w:rsidRPr="00AA79FA">
        <w:rPr>
          <w:rFonts w:ascii="Franklin Gothic Medium" w:hAnsi="Franklin Gothic Medium"/>
          <w:spacing w:val="-2"/>
          <w:sz w:val="18"/>
          <w:szCs w:val="18"/>
        </w:rPr>
        <w:t xml:space="preserve">  The Bid Security shall be in the form of a Bid Bond, or a Certified Check:  (modified Dec 2013) (see also 4.07 herei</w:t>
      </w:r>
      <w:r>
        <w:rPr>
          <w:rFonts w:ascii="Franklin Gothic Medium" w:hAnsi="Franklin Gothic Medium"/>
          <w:spacing w:val="-2"/>
          <w:sz w:val="18"/>
          <w:szCs w:val="18"/>
        </w:rPr>
        <w:t>n</w:t>
      </w:r>
      <w:r w:rsidRPr="00AA79FA">
        <w:rPr>
          <w:rFonts w:ascii="Franklin Gothic Medium" w:hAnsi="Franklin Gothic Medium"/>
          <w:spacing w:val="-2"/>
          <w:sz w:val="18"/>
          <w:szCs w:val="18"/>
        </w:rPr>
        <w:t>)</w:t>
      </w:r>
    </w:p>
    <w:p w14:paraId="717E00DB" w14:textId="77777777" w:rsidR="002049E6" w:rsidRDefault="00BB61C4" w:rsidP="00BB61C4">
      <w:pPr>
        <w:tabs>
          <w:tab w:val="left" w:pos="948"/>
        </w:tabs>
        <w:suppressAutoHyphens/>
        <w:spacing w:line="240" w:lineRule="atLeast"/>
        <w:ind w:left="1440" w:hanging="1440"/>
        <w:jc w:val="both"/>
        <w:rPr>
          <w:rFonts w:ascii="Franklin Gothic Medium" w:hAnsi="Franklin Gothic Medium"/>
          <w:sz w:val="18"/>
          <w:szCs w:val="18"/>
        </w:rPr>
      </w:pPr>
      <w:r w:rsidRPr="00AA79FA">
        <w:rPr>
          <w:rFonts w:ascii="Franklin Gothic Medium" w:hAnsi="Franklin Gothic Medium"/>
          <w:spacing w:val="-2"/>
          <w:sz w:val="18"/>
          <w:szCs w:val="18"/>
        </w:rPr>
        <w:tab/>
        <w:t>A</w:t>
      </w:r>
      <w:r>
        <w:rPr>
          <w:rFonts w:ascii="Franklin Gothic Medium" w:hAnsi="Franklin Gothic Medium"/>
          <w:spacing w:val="-2"/>
          <w:sz w:val="18"/>
          <w:szCs w:val="18"/>
        </w:rPr>
        <w:t>.</w:t>
      </w:r>
      <w:r>
        <w:rPr>
          <w:rFonts w:ascii="Franklin Gothic Medium" w:hAnsi="Franklin Gothic Medium"/>
          <w:spacing w:val="-2"/>
          <w:sz w:val="18"/>
          <w:szCs w:val="18"/>
        </w:rPr>
        <w:tab/>
      </w:r>
      <w:r w:rsidRPr="00AA79FA">
        <w:rPr>
          <w:rFonts w:ascii="Franklin Gothic Medium" w:hAnsi="Franklin Gothic Medium"/>
          <w:b/>
          <w:bCs/>
          <w:spacing w:val="-2"/>
          <w:sz w:val="18"/>
          <w:szCs w:val="18"/>
        </w:rPr>
        <w:t>Bid Bond:</w:t>
      </w:r>
      <w:r w:rsidRPr="00AA79FA">
        <w:rPr>
          <w:rFonts w:ascii="Franklin Gothic Medium" w:hAnsi="Franklin Gothic Medium"/>
          <w:spacing w:val="-2"/>
          <w:sz w:val="18"/>
          <w:szCs w:val="18"/>
        </w:rPr>
        <w:t xml:space="preserve">  The Bidder may submit a Bid Bond by a Surety licensed in Mississippi in the amount of five </w:t>
      </w:r>
      <w:r>
        <w:rPr>
          <w:rFonts w:ascii="Franklin Gothic Medium" w:hAnsi="Franklin Gothic Medium"/>
          <w:spacing w:val="-2"/>
          <w:sz w:val="18"/>
          <w:szCs w:val="18"/>
        </w:rPr>
        <w:t xml:space="preserve">percent (5%) of the base bid.  </w:t>
      </w:r>
      <w:r w:rsidRPr="00AA79FA">
        <w:rPr>
          <w:rFonts w:ascii="Franklin Gothic Medium" w:hAnsi="Franklin Gothic Medium"/>
          <w:spacing w:val="-2"/>
          <w:sz w:val="18"/>
          <w:szCs w:val="18"/>
        </w:rPr>
        <w:t xml:space="preserve">The Bid Bond shall be duly executed by the Bidder, a Mississippi </w:t>
      </w:r>
      <w:r w:rsidRPr="00AA79FA">
        <w:rPr>
          <w:rFonts w:ascii="Franklin Gothic Medium" w:hAnsi="Franklin Gothic Medium"/>
          <w:sz w:val="18"/>
          <w:szCs w:val="18"/>
        </w:rPr>
        <w:t xml:space="preserve"> Licensed Agent for said Surety approved by the Mississippi Insurance Department OR signed by the Surety AND countersigned by a Mississippi Licensed Agent for said Surety approved by the Mississippi Insurance </w:t>
      </w:r>
    </w:p>
    <w:p w14:paraId="68981BF6" w14:textId="77777777" w:rsidR="002049E6" w:rsidRDefault="002049E6" w:rsidP="00BB61C4">
      <w:pPr>
        <w:tabs>
          <w:tab w:val="left" w:pos="948"/>
        </w:tabs>
        <w:suppressAutoHyphens/>
        <w:spacing w:line="240" w:lineRule="atLeast"/>
        <w:ind w:left="1440" w:hanging="1440"/>
        <w:jc w:val="both"/>
        <w:rPr>
          <w:rFonts w:ascii="Franklin Gothic Medium" w:hAnsi="Franklin Gothic Medium"/>
          <w:sz w:val="18"/>
          <w:szCs w:val="18"/>
        </w:rPr>
      </w:pPr>
    </w:p>
    <w:p w14:paraId="66745ACF" w14:textId="2E75A9A6" w:rsidR="00BB61C4" w:rsidRPr="00AA79FA" w:rsidRDefault="002049E6" w:rsidP="00BB61C4">
      <w:pPr>
        <w:tabs>
          <w:tab w:val="left" w:pos="948"/>
        </w:tabs>
        <w:suppressAutoHyphens/>
        <w:spacing w:line="240" w:lineRule="atLeast"/>
        <w:ind w:left="1440" w:hanging="1440"/>
        <w:jc w:val="both"/>
        <w:rPr>
          <w:rFonts w:ascii="Franklin Gothic Medium" w:hAnsi="Franklin Gothic Medium"/>
          <w:spacing w:val="-2"/>
          <w:sz w:val="18"/>
          <w:szCs w:val="18"/>
        </w:rPr>
      </w:pPr>
      <w:r>
        <w:rPr>
          <w:rFonts w:ascii="Franklin Gothic Medium" w:hAnsi="Franklin Gothic Medium"/>
          <w:sz w:val="18"/>
          <w:szCs w:val="18"/>
        </w:rPr>
        <w:tab/>
      </w:r>
      <w:r w:rsidR="00BB61C4" w:rsidRPr="00AA79FA">
        <w:rPr>
          <w:rFonts w:ascii="Franklin Gothic Medium" w:hAnsi="Franklin Gothic Medium"/>
          <w:sz w:val="18"/>
          <w:szCs w:val="18"/>
        </w:rPr>
        <w:t xml:space="preserve">Department.  </w:t>
      </w:r>
      <w:hyperlink r:id="rId20" w:history="1">
        <w:r w:rsidR="00BB61C4" w:rsidRPr="00AA79FA">
          <w:rPr>
            <w:rStyle w:val="Hyperlink"/>
            <w:rFonts w:ascii="Franklin Gothic Medium" w:hAnsi="Franklin Gothic Medium"/>
            <w:sz w:val="18"/>
            <w:szCs w:val="18"/>
          </w:rPr>
          <w:t>http://www.mid.state.ms.us/licapp/search_main.aspx</w:t>
        </w:r>
      </w:hyperlink>
      <w:r w:rsidR="00BB61C4" w:rsidRPr="00AA79FA">
        <w:rPr>
          <w:rFonts w:ascii="Franklin Gothic Medium" w:hAnsi="Franklin Gothic Medium"/>
          <w:sz w:val="18"/>
          <w:szCs w:val="18"/>
        </w:rPr>
        <w:t xml:space="preserve">  </w:t>
      </w:r>
      <w:r w:rsidR="00BB61C4" w:rsidRPr="00AA79FA">
        <w:rPr>
          <w:rFonts w:ascii="Franklin Gothic Medium" w:hAnsi="Franklin Gothic Medium"/>
          <w:spacing w:val="-2"/>
          <w:sz w:val="18"/>
          <w:szCs w:val="18"/>
        </w:rPr>
        <w:t xml:space="preserve"> (No standard form is required for the Bid Bond.)</w:t>
      </w:r>
    </w:p>
    <w:p w14:paraId="18CCA592" w14:textId="77777777" w:rsidR="00BB61C4" w:rsidRPr="00AA79FA" w:rsidRDefault="00BB61C4" w:rsidP="00BB61C4">
      <w:pPr>
        <w:ind w:left="1440" w:hanging="570"/>
        <w:rPr>
          <w:rFonts w:ascii="Franklin Gothic Medium" w:hAnsi="Franklin Gothic Medium"/>
          <w:spacing w:val="-2"/>
          <w:sz w:val="18"/>
          <w:szCs w:val="18"/>
        </w:rPr>
      </w:pPr>
    </w:p>
    <w:p w14:paraId="7DF89ADE" w14:textId="1DE351FC" w:rsidR="00BB61C4" w:rsidRPr="00AA79FA" w:rsidRDefault="00BB61C4" w:rsidP="00DB63F4">
      <w:pPr>
        <w:tabs>
          <w:tab w:val="left" w:pos="871"/>
          <w:tab w:val="left" w:pos="1207"/>
          <w:tab w:val="left" w:pos="1584"/>
          <w:tab w:val="left" w:pos="1879"/>
          <w:tab w:val="left" w:pos="2215"/>
          <w:tab w:val="decimal" w:pos="9360"/>
          <w:tab w:val="right" w:pos="9648"/>
          <w:tab w:val="left" w:pos="10080"/>
        </w:tabs>
        <w:suppressAutoHyphens/>
        <w:spacing w:line="240" w:lineRule="atLeast"/>
        <w:ind w:left="1440" w:hanging="540"/>
        <w:jc w:val="both"/>
        <w:rPr>
          <w:rFonts w:ascii="Franklin Gothic Medium" w:hAnsi="Franklin Gothic Medium"/>
          <w:spacing w:val="-2"/>
          <w:sz w:val="18"/>
          <w:szCs w:val="18"/>
        </w:rPr>
      </w:pPr>
      <w:r w:rsidRPr="00AA79FA">
        <w:rPr>
          <w:rFonts w:ascii="Franklin Gothic Medium" w:hAnsi="Franklin Gothic Medium"/>
          <w:spacing w:val="-2"/>
          <w:sz w:val="18"/>
          <w:szCs w:val="18"/>
        </w:rPr>
        <w:t>B.</w:t>
      </w:r>
      <w:r w:rsidRPr="00AA79FA">
        <w:rPr>
          <w:rFonts w:ascii="Franklin Gothic Medium" w:hAnsi="Franklin Gothic Medium"/>
          <w:b/>
          <w:bCs/>
          <w:spacing w:val="-2"/>
          <w:sz w:val="18"/>
          <w:szCs w:val="18"/>
        </w:rPr>
        <w:tab/>
      </w:r>
      <w:r>
        <w:rPr>
          <w:rFonts w:ascii="Franklin Gothic Medium" w:hAnsi="Franklin Gothic Medium"/>
          <w:b/>
          <w:bCs/>
          <w:spacing w:val="-2"/>
          <w:sz w:val="18"/>
          <w:szCs w:val="18"/>
        </w:rPr>
        <w:tab/>
      </w:r>
      <w:r w:rsidRPr="00AA79FA">
        <w:rPr>
          <w:rFonts w:ascii="Franklin Gothic Medium" w:hAnsi="Franklin Gothic Medium"/>
          <w:b/>
          <w:bCs/>
          <w:spacing w:val="-2"/>
          <w:sz w:val="18"/>
          <w:szCs w:val="18"/>
        </w:rPr>
        <w:t>Certified Check:</w:t>
      </w:r>
      <w:r w:rsidRPr="00AA79FA">
        <w:rPr>
          <w:rFonts w:ascii="Franklin Gothic Medium" w:hAnsi="Franklin Gothic Medium"/>
          <w:spacing w:val="-2"/>
          <w:sz w:val="18"/>
          <w:szCs w:val="18"/>
        </w:rPr>
        <w:t xml:space="preserve">  The Bidder may submit a certified check made out to the </w:t>
      </w:r>
      <w:r w:rsidR="00DB63F4">
        <w:rPr>
          <w:rFonts w:ascii="Franklin Gothic Medium" w:hAnsi="Franklin Gothic Medium"/>
          <w:spacing w:val="-2"/>
          <w:sz w:val="18"/>
          <w:szCs w:val="18"/>
        </w:rPr>
        <w:t>MDMR</w:t>
      </w:r>
      <w:r w:rsidRPr="00AA79FA">
        <w:rPr>
          <w:rFonts w:ascii="Franklin Gothic Medium" w:hAnsi="Franklin Gothic Medium"/>
          <w:spacing w:val="-2"/>
          <w:sz w:val="18"/>
          <w:szCs w:val="18"/>
        </w:rPr>
        <w:t xml:space="preserve"> in the amount of five percent (5%) of the base bid.  All checks received from Bidders will be returned upon request, </w:t>
      </w:r>
      <w:r>
        <w:rPr>
          <w:rFonts w:ascii="Franklin Gothic Medium" w:hAnsi="Franklin Gothic Medium"/>
          <w:spacing w:val="-2"/>
          <w:sz w:val="18"/>
          <w:szCs w:val="18"/>
        </w:rPr>
        <w:tab/>
      </w:r>
      <w:r w:rsidRPr="00AA79FA">
        <w:rPr>
          <w:rFonts w:ascii="Franklin Gothic Medium" w:hAnsi="Franklin Gothic Medium"/>
          <w:spacing w:val="-2"/>
          <w:sz w:val="18"/>
          <w:szCs w:val="18"/>
        </w:rPr>
        <w:t xml:space="preserve">unless a Bidder </w:t>
      </w:r>
      <w:r w:rsidR="00EB58DE">
        <w:rPr>
          <w:rFonts w:ascii="Franklin Gothic Medium" w:hAnsi="Franklin Gothic Medium"/>
          <w:spacing w:val="-2"/>
          <w:sz w:val="18"/>
          <w:szCs w:val="18"/>
        </w:rPr>
        <w:tab/>
      </w:r>
      <w:r w:rsidR="00EB58DE">
        <w:rPr>
          <w:rFonts w:ascii="Franklin Gothic Medium" w:hAnsi="Franklin Gothic Medium"/>
          <w:spacing w:val="-2"/>
          <w:sz w:val="18"/>
          <w:szCs w:val="18"/>
        </w:rPr>
        <w:tab/>
      </w:r>
      <w:r w:rsidRPr="00AA79FA">
        <w:rPr>
          <w:rFonts w:ascii="Franklin Gothic Medium" w:hAnsi="Franklin Gothic Medium"/>
          <w:spacing w:val="-2"/>
          <w:sz w:val="18"/>
          <w:szCs w:val="18"/>
        </w:rPr>
        <w:t>is one (1) of the three (3) apparent low Bidders.  The three (3) apparent low Bidder's checks will be held for forty-five (45) days, unless a Contract is awarded and executed in less time.</w:t>
      </w:r>
    </w:p>
    <w:p w14:paraId="455A25C4" w14:textId="77777777" w:rsidR="00BB61C4" w:rsidRPr="00AA79FA" w:rsidRDefault="00BB61C4" w:rsidP="00BB61C4">
      <w:pPr>
        <w:tabs>
          <w:tab w:val="left" w:pos="871"/>
          <w:tab w:val="left" w:pos="1207"/>
          <w:tab w:val="left" w:pos="1584"/>
          <w:tab w:val="left" w:pos="1879"/>
          <w:tab w:val="left" w:pos="2215"/>
          <w:tab w:val="decimal" w:pos="9360"/>
          <w:tab w:val="right" w:pos="9648"/>
          <w:tab w:val="left" w:pos="10080"/>
        </w:tabs>
        <w:suppressAutoHyphens/>
        <w:spacing w:line="240" w:lineRule="atLeast"/>
        <w:ind w:left="1207" w:hanging="307"/>
        <w:jc w:val="both"/>
        <w:rPr>
          <w:rFonts w:ascii="Franklin Gothic Medium" w:hAnsi="Franklin Gothic Medium"/>
          <w:spacing w:val="-2"/>
          <w:sz w:val="18"/>
          <w:szCs w:val="18"/>
        </w:rPr>
      </w:pPr>
    </w:p>
    <w:p w14:paraId="2E67B86E" w14:textId="77777777" w:rsidR="00BB61C4" w:rsidRPr="00AA79FA" w:rsidRDefault="00BB61C4" w:rsidP="00BB61C4">
      <w:pPr>
        <w:tabs>
          <w:tab w:val="left" w:pos="0"/>
          <w:tab w:val="left" w:pos="871"/>
          <w:tab w:val="left" w:pos="1584"/>
          <w:tab w:val="left" w:pos="1879"/>
          <w:tab w:val="left" w:pos="2215"/>
          <w:tab w:val="decimal" w:pos="9360"/>
          <w:tab w:val="right" w:pos="9648"/>
          <w:tab w:val="left" w:pos="10080"/>
        </w:tabs>
        <w:suppressAutoHyphens/>
        <w:spacing w:line="240" w:lineRule="atLeast"/>
        <w:ind w:left="720" w:hanging="720"/>
        <w:jc w:val="both"/>
        <w:rPr>
          <w:rFonts w:ascii="Franklin Gothic Medium" w:hAnsi="Franklin Gothic Medium"/>
          <w:spacing w:val="-2"/>
          <w:sz w:val="18"/>
          <w:szCs w:val="18"/>
        </w:rPr>
      </w:pPr>
      <w:r w:rsidRPr="00AA79FA">
        <w:rPr>
          <w:rFonts w:ascii="Franklin Gothic Medium" w:hAnsi="Franklin Gothic Medium"/>
          <w:spacing w:val="-2"/>
          <w:sz w:val="18"/>
          <w:szCs w:val="18"/>
        </w:rPr>
        <w:t>2.09</w:t>
      </w:r>
      <w:r w:rsidRPr="00AA79FA">
        <w:rPr>
          <w:rFonts w:ascii="Franklin Gothic Medium" w:hAnsi="Franklin Gothic Medium"/>
          <w:b/>
          <w:bCs/>
          <w:spacing w:val="-2"/>
          <w:sz w:val="18"/>
          <w:szCs w:val="18"/>
        </w:rPr>
        <w:tab/>
        <w:t>POWER OF ATTORNEY:</w:t>
      </w:r>
      <w:r w:rsidRPr="00AA79FA">
        <w:rPr>
          <w:rFonts w:ascii="Franklin Gothic Medium" w:hAnsi="Franklin Gothic Medium"/>
          <w:spacing w:val="-2"/>
          <w:sz w:val="18"/>
          <w:szCs w:val="18"/>
        </w:rPr>
        <w:t xml:space="preserve">  Each bid security must be accompanied by an appropria</w:t>
      </w:r>
      <w:r>
        <w:rPr>
          <w:rFonts w:ascii="Franklin Gothic Medium" w:hAnsi="Franklin Gothic Medium"/>
          <w:spacing w:val="-2"/>
          <w:sz w:val="18"/>
          <w:szCs w:val="18"/>
        </w:rPr>
        <w:t xml:space="preserve">te Power of Attorney.  No Power </w:t>
      </w:r>
      <w:r w:rsidRPr="00AA79FA">
        <w:rPr>
          <w:rFonts w:ascii="Franklin Gothic Medium" w:hAnsi="Franklin Gothic Medium"/>
          <w:spacing w:val="-2"/>
          <w:sz w:val="18"/>
          <w:szCs w:val="18"/>
        </w:rPr>
        <w:t>of Attorney is necessary with a certified check.</w:t>
      </w:r>
    </w:p>
    <w:p w14:paraId="5C1B20D6"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17C79985" w14:textId="77777777" w:rsidR="00BB61C4" w:rsidRPr="00AA79FA" w:rsidRDefault="00BB61C4" w:rsidP="00BB61C4">
      <w:pPr>
        <w:pStyle w:val="Heading6"/>
        <w:tabs>
          <w:tab w:val="clear" w:pos="5148"/>
        </w:tabs>
        <w:rPr>
          <w:rFonts w:ascii="Franklin Gothic Medium" w:hAnsi="Franklin Gothic Medium"/>
          <w:sz w:val="18"/>
          <w:szCs w:val="18"/>
        </w:rPr>
      </w:pPr>
      <w:r w:rsidRPr="00AA79FA">
        <w:rPr>
          <w:rFonts w:ascii="Franklin Gothic Medium" w:hAnsi="Franklin Gothic Medium"/>
          <w:sz w:val="18"/>
          <w:szCs w:val="18"/>
        </w:rPr>
        <w:t>PART 3 - SUBMITTING THE PROPOSAL FORM</w:t>
      </w:r>
    </w:p>
    <w:p w14:paraId="5F594CBF"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FE21586"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3.01</w:t>
      </w:r>
      <w:r w:rsidRPr="00AA79FA">
        <w:rPr>
          <w:rFonts w:ascii="Franklin Gothic Medium" w:hAnsi="Franklin Gothic Medium"/>
          <w:b/>
          <w:bCs/>
          <w:spacing w:val="-2"/>
          <w:sz w:val="18"/>
          <w:szCs w:val="18"/>
        </w:rPr>
        <w:tab/>
        <w:t>SUBMITTAL:</w:t>
      </w:r>
      <w:r w:rsidRPr="00AA79FA">
        <w:rPr>
          <w:rFonts w:ascii="Franklin Gothic Medium" w:hAnsi="Franklin Gothic Medium"/>
          <w:spacing w:val="-2"/>
          <w:sz w:val="18"/>
          <w:szCs w:val="18"/>
        </w:rPr>
        <w:t xml:space="preserve">  A bid must be delivered to the address indicated on the Advertisement for Bids prior to the time and date stated.  Only one original of</w:t>
      </w:r>
      <w:r>
        <w:rPr>
          <w:rFonts w:ascii="Franklin Gothic Medium" w:hAnsi="Franklin Gothic Medium"/>
          <w:spacing w:val="-2"/>
          <w:sz w:val="18"/>
          <w:szCs w:val="18"/>
        </w:rPr>
        <w:t xml:space="preserve"> the</w:t>
      </w:r>
      <w:r w:rsidRPr="00AA79FA">
        <w:rPr>
          <w:rFonts w:ascii="Franklin Gothic Medium" w:hAnsi="Franklin Gothic Medium"/>
          <w:spacing w:val="-2"/>
          <w:sz w:val="18"/>
          <w:szCs w:val="18"/>
        </w:rPr>
        <w:t xml:space="preserve"> Bid Proposal shall be submitted which should be sealed in an opaque envelope marked, </w:t>
      </w:r>
      <w:r>
        <w:rPr>
          <w:rFonts w:ascii="Franklin Gothic Medium" w:hAnsi="Franklin Gothic Medium"/>
          <w:spacing w:val="-2"/>
          <w:sz w:val="18"/>
          <w:szCs w:val="18"/>
        </w:rPr>
        <w:t xml:space="preserve">and </w:t>
      </w:r>
      <w:r w:rsidRPr="00AA79FA">
        <w:rPr>
          <w:rFonts w:ascii="Franklin Gothic Medium" w:hAnsi="Franklin Gothic Medium"/>
          <w:spacing w:val="-2"/>
          <w:sz w:val="18"/>
          <w:szCs w:val="18"/>
        </w:rPr>
        <w:t xml:space="preserve">mailed or hand-delivered as follows: (beginning 1/1/09 and for a reasonable time period, a duplicate copy will not disqualify your bid, but the second copy, without comparison, will be destroyed in the bid opening, not read aloud nor used thereafter, in order </w:t>
      </w:r>
      <w:r w:rsidRPr="00AA79FA">
        <w:rPr>
          <w:rFonts w:ascii="Franklin Gothic Medium" w:hAnsi="Franklin Gothic Medium"/>
          <w:sz w:val="18"/>
          <w:szCs w:val="18"/>
        </w:rPr>
        <w:t>to prevent inadvertent differences in the duplicate forms</w:t>
      </w:r>
      <w:r w:rsidRPr="00AA79FA">
        <w:rPr>
          <w:rFonts w:ascii="Franklin Gothic Medium" w:hAnsi="Franklin Gothic Medium"/>
          <w:spacing w:val="-2"/>
          <w:sz w:val="18"/>
          <w:szCs w:val="18"/>
        </w:rPr>
        <w:t xml:space="preserve">):  (also </w:t>
      </w:r>
      <w:r w:rsidRPr="00CD716A">
        <w:rPr>
          <w:rFonts w:ascii="Franklin Gothic Medium" w:hAnsi="Franklin Gothic Medium"/>
          <w:spacing w:val="-2"/>
          <w:sz w:val="18"/>
          <w:szCs w:val="18"/>
        </w:rPr>
        <w:t>see 600.42</w:t>
      </w:r>
      <w:r w:rsidRPr="00AA79FA">
        <w:rPr>
          <w:rFonts w:ascii="Franklin Gothic Medium" w:hAnsi="Franklin Gothic Medium"/>
          <w:spacing w:val="-2"/>
          <w:sz w:val="18"/>
          <w:szCs w:val="18"/>
        </w:rPr>
        <w:t>)</w:t>
      </w:r>
    </w:p>
    <w:p w14:paraId="1F60A33A"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i/>
          <w:iCs/>
          <w:sz w:val="18"/>
          <w:szCs w:val="18"/>
        </w:rPr>
        <w:lastRenderedPageBreak/>
        <w:t>(In upper left hand corner)</w:t>
      </w:r>
    </w:p>
    <w:p w14:paraId="5962B120"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rPr>
          <w:rFonts w:ascii="Franklin Gothic Medium" w:hAnsi="Franklin Gothic Medium"/>
          <w:bCs/>
          <w:sz w:val="18"/>
          <w:szCs w:val="18"/>
        </w:rPr>
      </w:pPr>
      <w:r w:rsidRPr="00AA79FA">
        <w:rPr>
          <w:rFonts w:ascii="Franklin Gothic Medium" w:hAnsi="Franklin Gothic Medium"/>
          <w:b/>
          <w:bCs/>
          <w:sz w:val="18"/>
          <w:szCs w:val="18"/>
        </w:rPr>
        <w:t xml:space="preserve">Name of Firm </w:t>
      </w:r>
      <w:r w:rsidRPr="00AA79FA">
        <w:rPr>
          <w:rFonts w:ascii="Franklin Gothic Medium" w:hAnsi="Franklin Gothic Medium"/>
          <w:bCs/>
          <w:sz w:val="18"/>
          <w:szCs w:val="18"/>
        </w:rPr>
        <w:t>(complete spelling of bidder’s name and address – exact</w:t>
      </w:r>
      <w:r>
        <w:rPr>
          <w:rFonts w:ascii="Franklin Gothic Medium" w:hAnsi="Franklin Gothic Medium"/>
          <w:bCs/>
          <w:sz w:val="18"/>
          <w:szCs w:val="18"/>
        </w:rPr>
        <w:t>ly</w:t>
      </w:r>
      <w:r w:rsidRPr="00AA79FA">
        <w:rPr>
          <w:rFonts w:ascii="Franklin Gothic Medium" w:hAnsi="Franklin Gothic Medium"/>
          <w:bCs/>
          <w:sz w:val="18"/>
          <w:szCs w:val="18"/>
        </w:rPr>
        <w:t xml:space="preserve"> as recorded at the Secretary of</w:t>
      </w:r>
    </w:p>
    <w:p w14:paraId="3A31F649"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bCs/>
          <w:sz w:val="18"/>
          <w:szCs w:val="18"/>
        </w:rPr>
        <w:t xml:space="preserve">State which should be the same as you applied for at the Mississippi State Board of Contractors – see </w:t>
      </w:r>
      <w:r w:rsidRPr="00CD716A">
        <w:rPr>
          <w:rFonts w:ascii="Franklin Gothic Medium" w:hAnsi="Franklin Gothic Medium"/>
          <w:bCs/>
          <w:sz w:val="18"/>
          <w:szCs w:val="18"/>
        </w:rPr>
        <w:t>2.07, 3.01, 5.01)</w:t>
      </w:r>
    </w:p>
    <w:p w14:paraId="29C22A4F"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sz w:val="18"/>
          <w:szCs w:val="18"/>
        </w:rPr>
        <w:t xml:space="preserve">     </w:t>
      </w:r>
    </w:p>
    <w:p w14:paraId="18DDDFBC"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r w:rsidRPr="00AA79FA">
        <w:rPr>
          <w:rFonts w:ascii="Franklin Gothic Medium" w:hAnsi="Franklin Gothic Medium"/>
          <w:i/>
          <w:iCs/>
          <w:sz w:val="18"/>
          <w:szCs w:val="18"/>
        </w:rPr>
        <w:t>(Bid shall be addressed and delivered to)</w:t>
      </w:r>
    </w:p>
    <w:p w14:paraId="12DCEA45" w14:textId="77777777" w:rsidR="00BB61C4"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r>
        <w:rPr>
          <w:rFonts w:ascii="Franklin Gothic Medium" w:hAnsi="Franklin Gothic Medium"/>
          <w:sz w:val="18"/>
          <w:szCs w:val="18"/>
        </w:rPr>
        <w:t>Mississippi Department of Marine Resources</w:t>
      </w:r>
    </w:p>
    <w:p w14:paraId="40140AAB" w14:textId="77777777" w:rsidR="00BB61C4"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r>
        <w:rPr>
          <w:rFonts w:ascii="Franklin Gothic Medium" w:hAnsi="Franklin Gothic Medium"/>
          <w:sz w:val="18"/>
          <w:szCs w:val="18"/>
        </w:rPr>
        <w:t>Attn: Erin Gallagher, Procurement Director</w:t>
      </w:r>
    </w:p>
    <w:p w14:paraId="5BEA2566" w14:textId="77777777" w:rsidR="00BB61C4"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r>
        <w:rPr>
          <w:rFonts w:ascii="Franklin Gothic Medium" w:hAnsi="Franklin Gothic Medium"/>
          <w:sz w:val="18"/>
          <w:szCs w:val="18"/>
        </w:rPr>
        <w:t>1141 Bayview Avenue</w:t>
      </w:r>
    </w:p>
    <w:p w14:paraId="40A9ADBF"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r>
        <w:rPr>
          <w:rFonts w:ascii="Franklin Gothic Medium" w:hAnsi="Franklin Gothic Medium"/>
          <w:sz w:val="18"/>
          <w:szCs w:val="18"/>
        </w:rPr>
        <w:t>Biloxi, MS 39530</w:t>
      </w:r>
    </w:p>
    <w:p w14:paraId="487B3D3F"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p>
    <w:p w14:paraId="3AE970F4"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ind w:firstLine="3510"/>
        <w:rPr>
          <w:rFonts w:ascii="Franklin Gothic Medium" w:hAnsi="Franklin Gothic Medium"/>
          <w:sz w:val="18"/>
          <w:szCs w:val="18"/>
        </w:rPr>
      </w:pPr>
    </w:p>
    <w:p w14:paraId="289F1D07"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rPr>
          <w:rFonts w:ascii="Franklin Gothic Medium" w:hAnsi="Franklin Gothic Medium"/>
          <w:sz w:val="18"/>
          <w:szCs w:val="18"/>
        </w:rPr>
      </w:pPr>
    </w:p>
    <w:p w14:paraId="7B296DF4"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i/>
          <w:iCs/>
          <w:sz w:val="18"/>
          <w:szCs w:val="18"/>
        </w:rPr>
        <w:t>(In lower left hand corner)</w:t>
      </w:r>
    </w:p>
    <w:p w14:paraId="7F6C36BA" w14:textId="2FB9BC28"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3510"/>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sz w:val="18"/>
          <w:szCs w:val="18"/>
        </w:rPr>
        <w:t xml:space="preserve">Bid for </w:t>
      </w:r>
      <w:r>
        <w:rPr>
          <w:rFonts w:ascii="Franklin Gothic Medium" w:hAnsi="Franklin Gothic Medium"/>
          <w:sz w:val="18"/>
          <w:szCs w:val="18"/>
        </w:rPr>
        <w:t xml:space="preserve">RFx No: </w:t>
      </w:r>
      <w:r w:rsidRPr="00E90A69">
        <w:rPr>
          <w:rFonts w:ascii="Franklin Gothic Medium" w:hAnsi="Franklin Gothic Medium"/>
          <w:sz w:val="18"/>
          <w:szCs w:val="18"/>
        </w:rPr>
        <w:t>316000</w:t>
      </w:r>
      <w:r w:rsidR="00E90A69" w:rsidRPr="00E90A69">
        <w:rPr>
          <w:rFonts w:ascii="Franklin Gothic Medium" w:hAnsi="Franklin Gothic Medium"/>
          <w:sz w:val="18"/>
          <w:szCs w:val="18"/>
        </w:rPr>
        <w:t>1171</w:t>
      </w:r>
    </w:p>
    <w:p w14:paraId="757C7EF8" w14:textId="058B81A6"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3510"/>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sz w:val="18"/>
          <w:szCs w:val="18"/>
        </w:rPr>
        <w:t>Title</w:t>
      </w:r>
      <w:r>
        <w:rPr>
          <w:rFonts w:ascii="Franklin Gothic Medium" w:hAnsi="Franklin Gothic Medium"/>
          <w:sz w:val="18"/>
          <w:szCs w:val="18"/>
        </w:rPr>
        <w:t xml:space="preserve">: </w:t>
      </w:r>
      <w:r w:rsidR="00E9533E">
        <w:rPr>
          <w:rFonts w:ascii="Franklin Gothic Medium" w:hAnsi="Franklin Gothic Medium"/>
          <w:sz w:val="18"/>
          <w:szCs w:val="18"/>
        </w:rPr>
        <w:t xml:space="preserve">MDMR Interior </w:t>
      </w:r>
      <w:r w:rsidR="0038735A">
        <w:rPr>
          <w:rFonts w:ascii="Franklin Gothic Medium" w:hAnsi="Franklin Gothic Medium"/>
          <w:sz w:val="18"/>
          <w:szCs w:val="18"/>
        </w:rPr>
        <w:t xml:space="preserve">Office </w:t>
      </w:r>
      <w:r w:rsidR="00E9533E">
        <w:rPr>
          <w:rFonts w:ascii="Franklin Gothic Medium" w:hAnsi="Franklin Gothic Medium"/>
          <w:sz w:val="18"/>
          <w:szCs w:val="18"/>
        </w:rPr>
        <w:t>Painting Project</w:t>
      </w:r>
      <w:r w:rsidRPr="00AA79FA">
        <w:rPr>
          <w:rFonts w:ascii="Franklin Gothic Medium" w:hAnsi="Franklin Gothic Medium"/>
          <w:sz w:val="18"/>
          <w:szCs w:val="18"/>
        </w:rPr>
        <w:tab/>
      </w:r>
    </w:p>
    <w:p w14:paraId="441FE49B"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right" w:pos="3510"/>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sz w:val="18"/>
          <w:szCs w:val="18"/>
        </w:rPr>
        <w:t>Using Agency</w:t>
      </w:r>
      <w:r>
        <w:rPr>
          <w:rFonts w:ascii="Franklin Gothic Medium" w:hAnsi="Franklin Gothic Medium"/>
          <w:sz w:val="18"/>
          <w:szCs w:val="18"/>
        </w:rPr>
        <w:t>: Mississippi Department of Marine Resources</w:t>
      </w:r>
    </w:p>
    <w:p w14:paraId="1691F989"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left" w:pos="0"/>
          <w:tab w:val="right" w:pos="5220"/>
          <w:tab w:val="right" w:pos="10800"/>
        </w:tabs>
        <w:suppressAutoHyphens/>
        <w:spacing w:line="240" w:lineRule="atLeast"/>
        <w:rPr>
          <w:rFonts w:ascii="Franklin Gothic Medium" w:hAnsi="Franklin Gothic Medium"/>
          <w:sz w:val="18"/>
          <w:szCs w:val="18"/>
        </w:rPr>
      </w:pPr>
      <w:r w:rsidRPr="00AA79FA">
        <w:rPr>
          <w:rFonts w:ascii="Franklin Gothic Medium" w:hAnsi="Franklin Gothic Medium"/>
          <w:sz w:val="18"/>
          <w:szCs w:val="18"/>
        </w:rPr>
        <w:t>Certificate of Responsibility #</w:t>
      </w:r>
      <w:r w:rsidRPr="00AA79FA">
        <w:rPr>
          <w:rFonts w:ascii="Franklin Gothic Medium" w:hAnsi="Franklin Gothic Medium"/>
          <w:sz w:val="18"/>
          <w:szCs w:val="18"/>
        </w:rPr>
        <w:tab/>
        <w:t>__________</w:t>
      </w:r>
      <w:r>
        <w:rPr>
          <w:rFonts w:ascii="Franklin Gothic Medium" w:hAnsi="Franklin Gothic Medium"/>
          <w:sz w:val="18"/>
          <w:szCs w:val="18"/>
        </w:rPr>
        <w:t xml:space="preserve"> </w:t>
      </w:r>
      <w:r w:rsidRPr="00AA79FA">
        <w:rPr>
          <w:rFonts w:ascii="Franklin Gothic Medium" w:hAnsi="Franklin Gothic Medium"/>
          <w:sz w:val="18"/>
          <w:szCs w:val="18"/>
        </w:rPr>
        <w:t>(for over $50,000.00)</w:t>
      </w:r>
    </w:p>
    <w:p w14:paraId="791EAD78" w14:textId="77777777" w:rsidR="00BB61C4" w:rsidRPr="00AA79FA" w:rsidRDefault="00BB61C4" w:rsidP="00BB61C4">
      <w:pPr>
        <w:framePr w:w="9384" w:h="3796" w:vSpace="240" w:wrap="auto" w:vAnchor="text" w:hAnchor="page" w:x="1801" w:y="331"/>
        <w:pBdr>
          <w:top w:val="single" w:sz="12" w:space="0" w:color="auto" w:shadow="1"/>
          <w:left w:val="single" w:sz="12" w:space="0" w:color="auto" w:shadow="1"/>
          <w:bottom w:val="single" w:sz="12" w:space="0" w:color="auto" w:shadow="1"/>
          <w:right w:val="single" w:sz="12" w:space="0" w:color="auto" w:shadow="1"/>
        </w:pBdr>
        <w:tabs>
          <w:tab w:val="left" w:pos="0"/>
          <w:tab w:val="left" w:pos="3554"/>
          <w:tab w:val="right" w:pos="9360"/>
          <w:tab w:val="right" w:pos="10800"/>
        </w:tabs>
        <w:suppressAutoHyphens/>
        <w:spacing w:line="240" w:lineRule="atLeast"/>
        <w:rPr>
          <w:rFonts w:ascii="Franklin Gothic Medium" w:hAnsi="Franklin Gothic Medium"/>
          <w:vanish/>
          <w:sz w:val="18"/>
          <w:szCs w:val="18"/>
        </w:rPr>
      </w:pPr>
      <w:r w:rsidRPr="00AA79FA">
        <w:rPr>
          <w:rFonts w:ascii="Franklin Gothic Medium" w:hAnsi="Franklin Gothic Medium"/>
          <w:sz w:val="18"/>
          <w:szCs w:val="18"/>
        </w:rPr>
        <w:t>Under $50,000.00 (add statement)</w:t>
      </w:r>
    </w:p>
    <w:p w14:paraId="28F1D758" w14:textId="77777777" w:rsidR="00BB61C4" w:rsidRPr="00AA79FA" w:rsidRDefault="00BB61C4" w:rsidP="00BB61C4">
      <w:pPr>
        <w:pStyle w:val="BodyTextIndent2"/>
        <w:rPr>
          <w:rFonts w:ascii="Franklin Gothic Medium" w:hAnsi="Franklin Gothic Medium"/>
          <w:sz w:val="18"/>
          <w:szCs w:val="18"/>
        </w:rPr>
      </w:pPr>
      <w:r w:rsidRPr="00AA79FA">
        <w:rPr>
          <w:rFonts w:ascii="Franklin Gothic Medium" w:hAnsi="Franklin Gothic Medium"/>
          <w:sz w:val="18"/>
          <w:szCs w:val="18"/>
        </w:rPr>
        <w:t>If the Bid is mailed, the bid envelope shall be placed inside a second envelope to prevent inadvertent premature opening of the Proposal.</w:t>
      </w:r>
    </w:p>
    <w:p w14:paraId="60DF2375" w14:textId="77777777" w:rsidR="00BB61C4" w:rsidRPr="00AA79FA" w:rsidRDefault="00BB61C4" w:rsidP="00BB61C4">
      <w:pPr>
        <w:suppressAutoHyphens/>
        <w:spacing w:line="240" w:lineRule="atLeast"/>
        <w:ind w:left="720" w:hanging="720"/>
        <w:jc w:val="both"/>
        <w:rPr>
          <w:rFonts w:ascii="Franklin Gothic Medium" w:hAnsi="Franklin Gothic Medium"/>
          <w:spacing w:val="-2"/>
          <w:sz w:val="18"/>
          <w:szCs w:val="18"/>
        </w:rPr>
      </w:pPr>
    </w:p>
    <w:p w14:paraId="6B602D32" w14:textId="77777777" w:rsidR="00BB61C4" w:rsidRPr="00AA79FA" w:rsidRDefault="00BB61C4" w:rsidP="00BB61C4">
      <w:pPr>
        <w:tabs>
          <w:tab w:val="left" w:pos="720"/>
        </w:tabs>
        <w:suppressAutoHyphens/>
        <w:spacing w:line="240" w:lineRule="atLeast"/>
        <w:ind w:left="720" w:hanging="720"/>
        <w:jc w:val="both"/>
        <w:rPr>
          <w:rFonts w:ascii="Franklin Gothic Medium" w:hAnsi="Franklin Gothic Medium"/>
          <w:spacing w:val="-2"/>
          <w:sz w:val="18"/>
          <w:szCs w:val="18"/>
        </w:rPr>
      </w:pPr>
      <w:r w:rsidRPr="00AA79FA">
        <w:rPr>
          <w:rFonts w:ascii="Franklin Gothic Medium" w:hAnsi="Franklin Gothic Medium"/>
          <w:spacing w:val="-2"/>
          <w:sz w:val="18"/>
          <w:szCs w:val="18"/>
        </w:rPr>
        <w:t>3.02</w:t>
      </w:r>
      <w:r w:rsidRPr="00AA79FA">
        <w:rPr>
          <w:rFonts w:ascii="Franklin Gothic Medium" w:hAnsi="Franklin Gothic Medium"/>
          <w:spacing w:val="-2"/>
          <w:sz w:val="18"/>
          <w:szCs w:val="18"/>
        </w:rPr>
        <w:tab/>
      </w:r>
      <w:r w:rsidRPr="00AA79FA">
        <w:rPr>
          <w:rFonts w:ascii="Franklin Gothic Medium" w:hAnsi="Franklin Gothic Medium"/>
          <w:b/>
          <w:bCs/>
          <w:spacing w:val="-2"/>
          <w:sz w:val="18"/>
          <w:szCs w:val="18"/>
        </w:rPr>
        <w:t xml:space="preserve">MODIFICATION TO BID:  </w:t>
      </w:r>
      <w:r w:rsidRPr="00AA79FA">
        <w:rPr>
          <w:rFonts w:ascii="Franklin Gothic Medium" w:hAnsi="Franklin Gothic Medium"/>
          <w:spacing w:val="-2"/>
          <w:sz w:val="18"/>
          <w:szCs w:val="18"/>
        </w:rPr>
        <w:t>A bidder may modify the bid prior to the scheduled closing time indicated in the Advertisement for Bids in the following manner:</w:t>
      </w:r>
    </w:p>
    <w:p w14:paraId="63B2D45E" w14:textId="77777777" w:rsidR="00BB61C4" w:rsidRPr="00AA79FA" w:rsidRDefault="00BB61C4" w:rsidP="00BB61C4">
      <w:pPr>
        <w:tabs>
          <w:tab w:val="left" w:pos="1440"/>
        </w:tabs>
        <w:suppressAutoHyphens/>
        <w:spacing w:line="240" w:lineRule="atLeast"/>
        <w:ind w:left="1440" w:hanging="720"/>
        <w:jc w:val="both"/>
        <w:rPr>
          <w:rFonts w:ascii="Franklin Gothic Medium" w:hAnsi="Franklin Gothic Medium"/>
          <w:spacing w:val="-2"/>
          <w:sz w:val="18"/>
          <w:szCs w:val="18"/>
        </w:rPr>
      </w:pPr>
      <w:r w:rsidRPr="00AA79FA">
        <w:rPr>
          <w:rFonts w:ascii="Franklin Gothic Medium" w:hAnsi="Franklin Gothic Medium"/>
          <w:spacing w:val="-2"/>
          <w:sz w:val="18"/>
          <w:szCs w:val="18"/>
        </w:rPr>
        <w:t>A.</w:t>
      </w:r>
      <w:r w:rsidRPr="00AA79FA">
        <w:rPr>
          <w:rFonts w:ascii="Franklin Gothic Medium" w:hAnsi="Franklin Gothic Medium"/>
          <w:b/>
          <w:bCs/>
          <w:spacing w:val="-2"/>
          <w:sz w:val="18"/>
          <w:szCs w:val="18"/>
        </w:rPr>
        <w:tab/>
        <w:t>Notification on Envelope:</w:t>
      </w:r>
      <w:r w:rsidRPr="00AA79FA">
        <w:rPr>
          <w:rFonts w:ascii="Franklin Gothic Medium" w:hAnsi="Franklin Gothic Medium"/>
          <w:spacing w:val="-2"/>
          <w:sz w:val="18"/>
          <w:szCs w:val="18"/>
        </w:rPr>
        <w:t xml:space="preserve">  A modification may be written on the outside of the sealed envelope containing the bid.</w:t>
      </w:r>
    </w:p>
    <w:p w14:paraId="5E8A0811" w14:textId="77777777" w:rsidR="00BB61C4" w:rsidRPr="00AA79FA" w:rsidRDefault="00BB61C4" w:rsidP="00BB61C4">
      <w:pPr>
        <w:tabs>
          <w:tab w:val="left" w:pos="1440"/>
        </w:tabs>
        <w:suppressAutoHyphens/>
        <w:spacing w:line="240" w:lineRule="atLeast"/>
        <w:ind w:left="1440" w:hanging="720"/>
        <w:jc w:val="both"/>
        <w:rPr>
          <w:rFonts w:ascii="Franklin Gothic Medium" w:hAnsi="Franklin Gothic Medium"/>
          <w:spacing w:val="-2"/>
          <w:sz w:val="18"/>
          <w:szCs w:val="18"/>
        </w:rPr>
      </w:pPr>
      <w:r w:rsidRPr="00AA79FA">
        <w:rPr>
          <w:rFonts w:ascii="Franklin Gothic Medium" w:hAnsi="Franklin Gothic Medium"/>
          <w:spacing w:val="-2"/>
          <w:sz w:val="18"/>
          <w:szCs w:val="18"/>
        </w:rPr>
        <w:t>B.</w:t>
      </w:r>
      <w:r w:rsidRPr="00AA79FA">
        <w:rPr>
          <w:rFonts w:ascii="Franklin Gothic Medium" w:hAnsi="Franklin Gothic Medium"/>
          <w:b/>
          <w:bCs/>
          <w:spacing w:val="-2"/>
          <w:sz w:val="18"/>
          <w:szCs w:val="18"/>
        </w:rPr>
        <w:tab/>
        <w:t>Facsimile:</w:t>
      </w:r>
      <w:r w:rsidRPr="00AA79FA">
        <w:rPr>
          <w:rFonts w:ascii="Franklin Gothic Medium" w:hAnsi="Franklin Gothic Medium"/>
          <w:spacing w:val="-2"/>
          <w:sz w:val="18"/>
          <w:szCs w:val="18"/>
        </w:rPr>
        <w:t xml:space="preserve">  A facsimile (fax) will not be acceptable. </w:t>
      </w:r>
    </w:p>
    <w:p w14:paraId="70645FEC"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55C0C237" w14:textId="77777777" w:rsidR="00BB61C4" w:rsidRPr="00AA79FA" w:rsidRDefault="00BB61C4" w:rsidP="00BB61C4">
      <w:pPr>
        <w:suppressAutoHyphens/>
        <w:spacing w:line="240" w:lineRule="atLeast"/>
        <w:ind w:left="720" w:hanging="720"/>
        <w:rPr>
          <w:rFonts w:ascii="Franklin Gothic Medium" w:hAnsi="Franklin Gothic Medium"/>
          <w:sz w:val="18"/>
          <w:szCs w:val="18"/>
        </w:rPr>
      </w:pPr>
      <w:r w:rsidRPr="00AA79FA">
        <w:rPr>
          <w:rFonts w:ascii="Franklin Gothic Medium" w:hAnsi="Franklin Gothic Medium"/>
          <w:sz w:val="18"/>
          <w:szCs w:val="18"/>
        </w:rPr>
        <w:t>3.03</w:t>
      </w:r>
      <w:r w:rsidRPr="00AA79FA">
        <w:rPr>
          <w:rFonts w:ascii="Franklin Gothic Medium" w:hAnsi="Franklin Gothic Medium"/>
          <w:b/>
          <w:bCs/>
          <w:sz w:val="18"/>
          <w:szCs w:val="18"/>
        </w:rPr>
        <w:tab/>
        <w:t>WITHDRAWAL OF BID:</w:t>
      </w:r>
      <w:r w:rsidRPr="00AA79FA">
        <w:rPr>
          <w:rFonts w:ascii="Franklin Gothic Medium" w:hAnsi="Franklin Gothic Medium"/>
          <w:sz w:val="18"/>
          <w:szCs w:val="18"/>
        </w:rPr>
        <w:t xml:space="preserve">  Any bid may be withdrawn prior to the scheduled time for opening of bids.  However, bids may not be withdrawn until forty-five (45) days after bid opening.</w:t>
      </w:r>
    </w:p>
    <w:p w14:paraId="5EE79DF5" w14:textId="77777777" w:rsidR="00BB61C4" w:rsidRDefault="00BB61C4" w:rsidP="00BB61C4">
      <w:pPr>
        <w:suppressAutoHyphens/>
        <w:spacing w:line="240" w:lineRule="atLeast"/>
        <w:rPr>
          <w:rFonts w:ascii="Franklin Gothic Medium" w:hAnsi="Franklin Gothic Medium"/>
          <w:sz w:val="18"/>
          <w:szCs w:val="18"/>
        </w:rPr>
      </w:pPr>
    </w:p>
    <w:p w14:paraId="6D00C247" w14:textId="77777777" w:rsidR="00A81F95" w:rsidRDefault="00A81F95" w:rsidP="00BB61C4">
      <w:pPr>
        <w:suppressAutoHyphens/>
        <w:spacing w:line="240" w:lineRule="atLeast"/>
        <w:rPr>
          <w:rFonts w:ascii="Franklin Gothic Medium" w:hAnsi="Franklin Gothic Medium"/>
          <w:sz w:val="18"/>
          <w:szCs w:val="18"/>
        </w:rPr>
      </w:pPr>
    </w:p>
    <w:p w14:paraId="512A1A06" w14:textId="77777777" w:rsidR="00A81F95" w:rsidRDefault="00A81F95" w:rsidP="00BB61C4">
      <w:pPr>
        <w:suppressAutoHyphens/>
        <w:spacing w:line="240" w:lineRule="atLeast"/>
        <w:rPr>
          <w:rFonts w:ascii="Franklin Gothic Medium" w:hAnsi="Franklin Gothic Medium"/>
          <w:sz w:val="18"/>
          <w:szCs w:val="18"/>
        </w:rPr>
      </w:pPr>
    </w:p>
    <w:p w14:paraId="57353850" w14:textId="77777777" w:rsidR="00A81F95" w:rsidRPr="00AA79FA" w:rsidRDefault="00A81F95" w:rsidP="00BB61C4">
      <w:pPr>
        <w:suppressAutoHyphens/>
        <w:spacing w:line="240" w:lineRule="atLeast"/>
        <w:rPr>
          <w:rFonts w:ascii="Franklin Gothic Medium" w:hAnsi="Franklin Gothic Medium"/>
          <w:sz w:val="18"/>
          <w:szCs w:val="18"/>
        </w:rPr>
      </w:pPr>
    </w:p>
    <w:p w14:paraId="76A3A202" w14:textId="77777777" w:rsidR="00BB61C4" w:rsidRPr="00AA79FA" w:rsidRDefault="00BB61C4" w:rsidP="00BB61C4">
      <w:pPr>
        <w:pStyle w:val="Heading6"/>
        <w:tabs>
          <w:tab w:val="clear" w:pos="5148"/>
        </w:tabs>
        <w:rPr>
          <w:rFonts w:ascii="Franklin Gothic Medium" w:hAnsi="Franklin Gothic Medium"/>
          <w:sz w:val="18"/>
          <w:szCs w:val="18"/>
        </w:rPr>
      </w:pPr>
      <w:r w:rsidRPr="00AA79FA">
        <w:rPr>
          <w:rFonts w:ascii="Franklin Gothic Medium" w:hAnsi="Franklin Gothic Medium"/>
          <w:sz w:val="18"/>
          <w:szCs w:val="18"/>
        </w:rPr>
        <w:t>PART 4 - BID OPENING AND AWARD OF CONTRACT</w:t>
      </w:r>
    </w:p>
    <w:p w14:paraId="7E8B170A"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38FFE5A0" w14:textId="77777777" w:rsidR="00BB61C4"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4.01</w:t>
      </w:r>
      <w:r w:rsidRPr="00AA79FA">
        <w:rPr>
          <w:rFonts w:ascii="Franklin Gothic Medium" w:hAnsi="Franklin Gothic Medium"/>
          <w:b/>
          <w:bCs/>
          <w:spacing w:val="-2"/>
          <w:sz w:val="18"/>
          <w:szCs w:val="18"/>
        </w:rPr>
        <w:tab/>
        <w:t>OPENING OF BIDS:</w:t>
      </w:r>
      <w:r w:rsidRPr="00AA79FA">
        <w:rPr>
          <w:rFonts w:ascii="Franklin Gothic Medium" w:hAnsi="Franklin Gothic Medium"/>
          <w:spacing w:val="-2"/>
          <w:sz w:val="18"/>
          <w:szCs w:val="18"/>
        </w:rPr>
        <w:t xml:space="preserve">  Bids will be publicly opened shortly after the time stated in the Advertisement for Bids.  Bidder representatives are invited; however, attendance is not mandatory.</w:t>
      </w:r>
    </w:p>
    <w:p w14:paraId="4C1902DE" w14:textId="77777777" w:rsidR="00BB61C4"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p>
    <w:p w14:paraId="768FCD05" w14:textId="77777777" w:rsidR="00BB61C4" w:rsidRPr="00B73783"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Pr>
          <w:rFonts w:ascii="Franklin Gothic Medium" w:hAnsi="Franklin Gothic Medium"/>
          <w:spacing w:val="-2"/>
          <w:sz w:val="18"/>
          <w:szCs w:val="18"/>
        </w:rPr>
        <w:tab/>
      </w:r>
      <w:r w:rsidRPr="00B73783">
        <w:rPr>
          <w:rFonts w:ascii="Franklin Gothic Medium" w:hAnsi="Franklin Gothic Medium"/>
          <w:spacing w:val="-2"/>
          <w:sz w:val="18"/>
          <w:szCs w:val="18"/>
        </w:rPr>
        <w:t xml:space="preserve">Closure of agency preventing the opening of bids at the advertised date and time due to Force Majeure Event reasons will result in bids being publicly opened . . . on the next business day that the agency shall be open and at the previously advertised time. </w:t>
      </w:r>
    </w:p>
    <w:p w14:paraId="05B938DF"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2DC786D3"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4.02</w:t>
      </w:r>
      <w:r w:rsidRPr="00AA79FA">
        <w:rPr>
          <w:rFonts w:ascii="Franklin Gothic Medium" w:hAnsi="Franklin Gothic Medium"/>
          <w:b/>
          <w:bCs/>
          <w:spacing w:val="-2"/>
          <w:sz w:val="18"/>
          <w:szCs w:val="18"/>
        </w:rPr>
        <w:tab/>
        <w:t>IRREGULARITIES:</w:t>
      </w:r>
      <w:r w:rsidRPr="00AA79FA">
        <w:rPr>
          <w:rFonts w:ascii="Franklin Gothic Medium" w:hAnsi="Franklin Gothic Medium"/>
          <w:spacing w:val="-2"/>
          <w:sz w:val="18"/>
          <w:szCs w:val="18"/>
        </w:rPr>
        <w:t xml:space="preserve">  The omission of any information requested on the Proposal Form may be considered as an informality, or irregularity, by the awarding public body when in their opinion the omitted information does not alter the amounts contained in the submitted bid proposal, or place other Bidders at a disadvantage.</w:t>
      </w:r>
    </w:p>
    <w:p w14:paraId="5A8C0EE3"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4A240A2F"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4.03</w:t>
      </w:r>
      <w:r w:rsidRPr="00AA79FA">
        <w:rPr>
          <w:rFonts w:ascii="Franklin Gothic Medium" w:hAnsi="Franklin Gothic Medium"/>
          <w:b/>
          <w:bCs/>
          <w:spacing w:val="-2"/>
          <w:sz w:val="18"/>
          <w:szCs w:val="18"/>
        </w:rPr>
        <w:tab/>
        <w:t>PROTEST</w:t>
      </w:r>
      <w:r w:rsidRPr="00CD716A">
        <w:rPr>
          <w:rFonts w:ascii="Franklin Gothic Medium" w:hAnsi="Franklin Gothic Medium"/>
          <w:b/>
          <w:bCs/>
          <w:spacing w:val="-2"/>
          <w:sz w:val="18"/>
          <w:szCs w:val="18"/>
        </w:rPr>
        <w:t>:</w:t>
      </w:r>
      <w:r w:rsidRPr="00CD716A">
        <w:rPr>
          <w:rFonts w:ascii="Franklin Gothic Medium" w:hAnsi="Franklin Gothic Medium"/>
          <w:spacing w:val="-2"/>
          <w:sz w:val="18"/>
          <w:szCs w:val="18"/>
        </w:rPr>
        <w:t xml:space="preserve">  Any protest must be delivered in writing to the </w:t>
      </w:r>
      <w:r w:rsidR="00DB63F4">
        <w:rPr>
          <w:rFonts w:ascii="Franklin Gothic Medium" w:hAnsi="Franklin Gothic Medium"/>
          <w:spacing w:val="-2"/>
          <w:sz w:val="18"/>
          <w:szCs w:val="18"/>
        </w:rPr>
        <w:t>MDMR</w:t>
      </w:r>
      <w:r w:rsidRPr="00CD716A">
        <w:rPr>
          <w:rFonts w:ascii="Franklin Gothic Medium" w:hAnsi="Franklin Gothic Medium"/>
          <w:spacing w:val="-2"/>
          <w:sz w:val="18"/>
          <w:szCs w:val="18"/>
        </w:rPr>
        <w:t xml:space="preserve"> within twenty-four (24) hours after the bid opening.</w:t>
      </w:r>
    </w:p>
    <w:p w14:paraId="63A7803E"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2BEFBC31" w14:textId="77777777" w:rsidR="00BB61C4" w:rsidRPr="00AA79FA" w:rsidRDefault="00BB61C4" w:rsidP="00BB61C4">
      <w:pPr>
        <w:tabs>
          <w:tab w:val="left" w:pos="871"/>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4.04</w:t>
      </w:r>
      <w:r w:rsidRPr="00AA79FA">
        <w:rPr>
          <w:rFonts w:ascii="Franklin Gothic Medium" w:hAnsi="Franklin Gothic Medium"/>
          <w:b/>
          <w:bCs/>
          <w:spacing w:val="-2"/>
          <w:sz w:val="18"/>
          <w:szCs w:val="18"/>
        </w:rPr>
        <w:tab/>
        <w:t>ERRORS:</w:t>
      </w:r>
      <w:r w:rsidRPr="00AA79FA">
        <w:rPr>
          <w:rFonts w:ascii="Franklin Gothic Medium" w:hAnsi="Franklin Gothic Medium"/>
          <w:spacing w:val="-2"/>
          <w:sz w:val="18"/>
          <w:szCs w:val="18"/>
        </w:rPr>
        <w:t xml:space="preserve">  Any claim of error and request for release from bid must be delivered in writing to the </w:t>
      </w:r>
      <w:r w:rsidR="00DB63F4">
        <w:rPr>
          <w:rFonts w:ascii="Franklin Gothic Medium" w:hAnsi="Franklin Gothic Medium"/>
          <w:spacing w:val="-2"/>
          <w:sz w:val="18"/>
          <w:szCs w:val="18"/>
        </w:rPr>
        <w:t>MDMR</w:t>
      </w:r>
      <w:r w:rsidRPr="00AA79FA">
        <w:rPr>
          <w:rFonts w:ascii="Franklin Gothic Medium" w:hAnsi="Franklin Gothic Medium"/>
          <w:spacing w:val="-2"/>
          <w:sz w:val="18"/>
          <w:szCs w:val="18"/>
        </w:rPr>
        <w:t xml:space="preserve"> within twenty-four (24) hours after the bid opening.  The Bidder shall provide sufficient documentation with the written request clearly proving an error was made.</w:t>
      </w:r>
    </w:p>
    <w:p w14:paraId="27136C55"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2F2FCC20" w14:textId="77777777" w:rsidR="00BB61C4" w:rsidRDefault="00BB61C4" w:rsidP="00BB61C4">
      <w:pPr>
        <w:suppressAutoHyphens/>
        <w:spacing w:line="240" w:lineRule="atLeast"/>
        <w:ind w:left="720" w:hanging="720"/>
        <w:jc w:val="both"/>
        <w:rPr>
          <w:rFonts w:ascii="Franklin Gothic Medium" w:hAnsi="Franklin Gothic Medium"/>
          <w:spacing w:val="-2"/>
          <w:sz w:val="18"/>
          <w:szCs w:val="18"/>
        </w:rPr>
      </w:pPr>
      <w:r w:rsidRPr="00AA79FA">
        <w:rPr>
          <w:rFonts w:ascii="Franklin Gothic Medium" w:hAnsi="Franklin Gothic Medium"/>
          <w:spacing w:val="-2"/>
          <w:sz w:val="18"/>
          <w:szCs w:val="18"/>
        </w:rPr>
        <w:t>4.05</w:t>
      </w:r>
      <w:r w:rsidRPr="00AA79FA">
        <w:rPr>
          <w:rFonts w:ascii="Franklin Gothic Medium" w:hAnsi="Franklin Gothic Medium"/>
          <w:b/>
          <w:bCs/>
          <w:spacing w:val="-2"/>
          <w:sz w:val="18"/>
          <w:szCs w:val="18"/>
        </w:rPr>
        <w:tab/>
        <w:t xml:space="preserve">  AWARD OF CONTRACT:</w:t>
      </w:r>
      <w:r w:rsidRPr="00AA79FA">
        <w:rPr>
          <w:rFonts w:ascii="Franklin Gothic Medium" w:hAnsi="Franklin Gothic Medium"/>
          <w:spacing w:val="-2"/>
          <w:sz w:val="18"/>
          <w:szCs w:val="18"/>
        </w:rPr>
        <w:t xml:space="preserve">  The Owner reserves the right to reject any, or all bids.  A Contract will be awarded on the          </w:t>
      </w:r>
    </w:p>
    <w:p w14:paraId="57B6B9E5" w14:textId="77777777" w:rsidR="00BB61C4" w:rsidRDefault="00BB61C4" w:rsidP="00BB61C4">
      <w:pPr>
        <w:suppressAutoHyphens/>
        <w:spacing w:line="240" w:lineRule="atLeast"/>
        <w:ind w:left="720" w:hanging="720"/>
        <w:jc w:val="both"/>
        <w:rPr>
          <w:rFonts w:ascii="Franklin Gothic Medium" w:hAnsi="Franklin Gothic Medium"/>
          <w:spacing w:val="-2"/>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              </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basis of the low base bid, or low combination of base bid and those alternates selected by the </w:t>
      </w:r>
      <w:r w:rsidR="00DB63F4">
        <w:rPr>
          <w:rFonts w:ascii="Franklin Gothic Medium" w:hAnsi="Franklin Gothic Medium"/>
          <w:spacing w:val="-2"/>
          <w:sz w:val="18"/>
          <w:szCs w:val="18"/>
        </w:rPr>
        <w:t>MDMR</w:t>
      </w:r>
      <w:r w:rsidRPr="00AA79FA">
        <w:rPr>
          <w:rFonts w:ascii="Franklin Gothic Medium" w:hAnsi="Franklin Gothic Medium"/>
          <w:spacing w:val="-2"/>
          <w:sz w:val="18"/>
          <w:szCs w:val="18"/>
        </w:rPr>
        <w:t xml:space="preserve"> in any order    </w:t>
      </w:r>
      <w:r>
        <w:rPr>
          <w:rFonts w:ascii="Franklin Gothic Medium" w:hAnsi="Franklin Gothic Medium"/>
          <w:spacing w:val="-2"/>
          <w:sz w:val="18"/>
          <w:szCs w:val="18"/>
        </w:rPr>
        <w:t xml:space="preserve"> </w:t>
      </w:r>
    </w:p>
    <w:p w14:paraId="180670F8"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determined to be in the best interest of the Using Agency and which produces a total within available funds.</w:t>
      </w:r>
    </w:p>
    <w:p w14:paraId="4A28875A"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0FDD5673" w14:textId="77777777" w:rsidR="00BB61C4" w:rsidRPr="00D65676"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i/>
          <w:spacing w:val="-2"/>
          <w:sz w:val="18"/>
          <w:szCs w:val="18"/>
        </w:rPr>
      </w:pPr>
      <w:r w:rsidRPr="00D65676">
        <w:rPr>
          <w:rFonts w:ascii="Franklin Gothic Medium" w:hAnsi="Franklin Gothic Medium"/>
          <w:spacing w:val="-2"/>
          <w:sz w:val="18"/>
          <w:szCs w:val="18"/>
        </w:rPr>
        <w:t>4.06</w:t>
      </w:r>
      <w:r w:rsidRPr="00D65676">
        <w:rPr>
          <w:rFonts w:ascii="Franklin Gothic Medium" w:hAnsi="Franklin Gothic Medium"/>
          <w:b/>
          <w:bCs/>
          <w:spacing w:val="-2"/>
          <w:sz w:val="18"/>
          <w:szCs w:val="18"/>
        </w:rPr>
        <w:tab/>
        <w:t>FAILURE TO ENTER INTO A CONTRACT:</w:t>
      </w:r>
      <w:r w:rsidRPr="00D65676">
        <w:rPr>
          <w:rFonts w:ascii="Franklin Gothic Medium" w:hAnsi="Franklin Gothic Medium"/>
          <w:spacing w:val="-2"/>
          <w:sz w:val="18"/>
          <w:szCs w:val="18"/>
        </w:rPr>
        <w:t xml:space="preserve">  The Bidder shall forfeit the Bid Security to the </w:t>
      </w:r>
      <w:r w:rsidR="00DB63F4">
        <w:rPr>
          <w:rFonts w:ascii="Franklin Gothic Medium" w:hAnsi="Franklin Gothic Medium"/>
          <w:spacing w:val="-2"/>
          <w:sz w:val="18"/>
          <w:szCs w:val="18"/>
        </w:rPr>
        <w:t>MDMR</w:t>
      </w:r>
      <w:r w:rsidRPr="00D65676">
        <w:rPr>
          <w:rFonts w:ascii="Franklin Gothic Medium" w:hAnsi="Franklin Gothic Medium"/>
          <w:spacing w:val="-2"/>
          <w:sz w:val="18"/>
          <w:szCs w:val="18"/>
        </w:rPr>
        <w:t xml:space="preserve"> as liquidated damages for failure, or refusal, to execute and deliver the Contract, Bond and Certificate of Insurance within ten (10) working days after notice of the acceptance of the bid/receipt of Contract</w:t>
      </w:r>
      <w:r>
        <w:rPr>
          <w:rFonts w:ascii="Franklin Gothic Medium" w:hAnsi="Franklin Gothic Medium"/>
          <w:spacing w:val="-2"/>
          <w:sz w:val="18"/>
          <w:szCs w:val="18"/>
        </w:rPr>
        <w:t>(</w:t>
      </w:r>
      <w:r w:rsidRPr="00D65676">
        <w:rPr>
          <w:rFonts w:ascii="Franklin Gothic Medium" w:hAnsi="Franklin Gothic Medium"/>
          <w:spacing w:val="-2"/>
          <w:sz w:val="18"/>
          <w:szCs w:val="18"/>
        </w:rPr>
        <w:t>s</w:t>
      </w:r>
      <w:r>
        <w:rPr>
          <w:rFonts w:ascii="Franklin Gothic Medium" w:hAnsi="Franklin Gothic Medium"/>
          <w:spacing w:val="-2"/>
          <w:sz w:val="18"/>
          <w:szCs w:val="18"/>
        </w:rPr>
        <w:t>)</w:t>
      </w:r>
      <w:r w:rsidRPr="00D65676">
        <w:rPr>
          <w:rFonts w:ascii="Franklin Gothic Medium" w:hAnsi="Franklin Gothic Medium"/>
          <w:spacing w:val="-2"/>
          <w:sz w:val="18"/>
          <w:szCs w:val="18"/>
        </w:rPr>
        <w:t xml:space="preserve"> from the </w:t>
      </w:r>
      <w:r w:rsidR="00DB63F4">
        <w:rPr>
          <w:rFonts w:ascii="Franklin Gothic Medium" w:hAnsi="Franklin Gothic Medium"/>
          <w:spacing w:val="-2"/>
          <w:sz w:val="18"/>
          <w:szCs w:val="18"/>
        </w:rPr>
        <w:t>MDMR</w:t>
      </w:r>
      <w:r w:rsidRPr="00D65676">
        <w:rPr>
          <w:rFonts w:ascii="Franklin Gothic Medium" w:hAnsi="Franklin Gothic Medium"/>
          <w:spacing w:val="-2"/>
          <w:sz w:val="18"/>
          <w:szCs w:val="18"/>
        </w:rPr>
        <w:t xml:space="preserve">.  </w:t>
      </w:r>
    </w:p>
    <w:p w14:paraId="394A2995"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6D2A0E9F"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4.07</w:t>
      </w:r>
      <w:r w:rsidRPr="00AA79FA">
        <w:rPr>
          <w:rFonts w:ascii="Franklin Gothic Medium" w:hAnsi="Franklin Gothic Medium"/>
          <w:b/>
          <w:bCs/>
          <w:spacing w:val="-2"/>
          <w:sz w:val="18"/>
          <w:szCs w:val="18"/>
        </w:rPr>
        <w:tab/>
        <w:t>SECURITY FOR FAITHFUL PERFORMANCE:</w:t>
      </w:r>
      <w:r w:rsidRPr="00AA79FA">
        <w:rPr>
          <w:rFonts w:ascii="Franklin Gothic Medium" w:hAnsi="Franklin Gothic Medium"/>
          <w:spacing w:val="-2"/>
          <w:sz w:val="18"/>
          <w:szCs w:val="18"/>
        </w:rPr>
        <w:t xml:space="preserve">  (see also </w:t>
      </w:r>
      <w:r w:rsidRPr="00CD716A">
        <w:rPr>
          <w:rFonts w:ascii="Franklin Gothic Medium" w:hAnsi="Franklin Gothic Medium"/>
          <w:spacing w:val="-2"/>
          <w:sz w:val="18"/>
          <w:szCs w:val="18"/>
        </w:rPr>
        <w:t>2.08</w:t>
      </w:r>
      <w:r w:rsidRPr="00AA79FA">
        <w:rPr>
          <w:rFonts w:ascii="Franklin Gothic Medium" w:hAnsi="Franklin Gothic Medium"/>
          <w:spacing w:val="-2"/>
          <w:sz w:val="18"/>
          <w:szCs w:val="18"/>
        </w:rPr>
        <w:t>)</w:t>
      </w:r>
    </w:p>
    <w:p w14:paraId="017FCD45"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ind w:left="871" w:hanging="871"/>
        <w:jc w:val="both"/>
        <w:rPr>
          <w:rFonts w:ascii="Franklin Gothic Medium" w:hAnsi="Franklin Gothic Medium"/>
          <w:spacing w:val="-2"/>
          <w:sz w:val="18"/>
          <w:szCs w:val="18"/>
        </w:rPr>
      </w:pPr>
      <w:r w:rsidRPr="00AA79FA">
        <w:rPr>
          <w:rFonts w:ascii="Franklin Gothic Medium" w:hAnsi="Franklin Gothic Medium"/>
          <w:spacing w:val="-2"/>
          <w:sz w:val="18"/>
          <w:szCs w:val="18"/>
        </w:rPr>
        <w:tab/>
        <w:t>Simultaneously, with delivery of the executed Contract, the Contractor will furnish a Surety Bond, or Bonds, as security for faithful performance, the payment of all persons performing labor on the project, and furnishing materials in connection with this Contract.  The Surety on such Bond, or Bonds, will be a duly authorized surety company satisfactory to the Owner and meeting all of the following requirements:</w:t>
      </w:r>
    </w:p>
    <w:p w14:paraId="1EF28BF0" w14:textId="77777777" w:rsidR="00BB61C4" w:rsidRPr="00AA79FA" w:rsidRDefault="00BB61C4" w:rsidP="00BB61C4">
      <w:pPr>
        <w:tabs>
          <w:tab w:val="left" w:pos="1207"/>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t>A.</w:t>
      </w:r>
      <w:r w:rsidRPr="00AA79FA">
        <w:rPr>
          <w:rFonts w:ascii="Franklin Gothic Medium" w:hAnsi="Franklin Gothic Medium"/>
          <w:spacing w:val="-2"/>
          <w:sz w:val="18"/>
          <w:szCs w:val="18"/>
        </w:rPr>
        <w:tab/>
        <w:t>Licensed at the time of award by the State of Mississippi's Commissioner of Insurance for the purpose of providing surety.</w:t>
      </w:r>
      <w:r w:rsidRPr="00AA79FA">
        <w:rPr>
          <w:rFonts w:ascii="Franklin Gothic Medium" w:hAnsi="Franklin Gothic Medium"/>
          <w:sz w:val="18"/>
          <w:szCs w:val="18"/>
        </w:rPr>
        <w:t xml:space="preserve">  </w:t>
      </w:r>
      <w:hyperlink r:id="rId21" w:history="1">
        <w:r w:rsidRPr="00AA79FA">
          <w:rPr>
            <w:rStyle w:val="Hyperlink"/>
            <w:rFonts w:ascii="Franklin Gothic Medium" w:hAnsi="Franklin Gothic Medium"/>
            <w:sz w:val="18"/>
            <w:szCs w:val="18"/>
          </w:rPr>
          <w:t>http://www.mid.state.ms.us/licapp/search_main.aspx</w:t>
        </w:r>
      </w:hyperlink>
    </w:p>
    <w:p w14:paraId="59EF2EAF" w14:textId="77777777" w:rsidR="00BB61C4" w:rsidRPr="00AA79FA" w:rsidRDefault="00BB61C4" w:rsidP="00BB61C4">
      <w:pPr>
        <w:tabs>
          <w:tab w:val="left" w:pos="1207"/>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t>B.</w:t>
      </w:r>
      <w:r w:rsidRPr="00AA79FA">
        <w:rPr>
          <w:rFonts w:ascii="Franklin Gothic Medium" w:hAnsi="Franklin Gothic Medium"/>
          <w:spacing w:val="-2"/>
          <w:sz w:val="18"/>
          <w:szCs w:val="18"/>
        </w:rPr>
        <w:tab/>
        <w:t xml:space="preserve">Listed at the time of award in the Department of the Treasury's </w:t>
      </w:r>
      <w:r w:rsidRPr="00AA79FA">
        <w:rPr>
          <w:rFonts w:ascii="Franklin Gothic Medium" w:hAnsi="Franklin Gothic Medium"/>
          <w:b/>
          <w:bCs/>
          <w:spacing w:val="-2"/>
          <w:sz w:val="18"/>
          <w:szCs w:val="18"/>
        </w:rPr>
        <w:t>Federal Register</w:t>
      </w:r>
      <w:r w:rsidRPr="00AA79FA">
        <w:rPr>
          <w:rFonts w:ascii="Franklin Gothic Medium" w:hAnsi="Franklin Gothic Medium"/>
          <w:spacing w:val="-2"/>
          <w:sz w:val="18"/>
          <w:szCs w:val="18"/>
        </w:rPr>
        <w:t xml:space="preserve"> as a company holding certificates of authority as acceptable sureties on Federal Bonds, commonly referred to as the Treasury List.</w:t>
      </w:r>
    </w:p>
    <w:p w14:paraId="1F0A5E09" w14:textId="77777777" w:rsidR="00A81F95" w:rsidRDefault="00A81F95" w:rsidP="00BB61C4">
      <w:pPr>
        <w:tabs>
          <w:tab w:val="left" w:pos="1207"/>
        </w:tabs>
        <w:suppressAutoHyphens/>
        <w:spacing w:line="240" w:lineRule="atLeast"/>
        <w:ind w:left="1207" w:hanging="307"/>
        <w:jc w:val="both"/>
        <w:rPr>
          <w:rFonts w:ascii="Franklin Gothic Medium" w:hAnsi="Franklin Gothic Medium"/>
          <w:spacing w:val="-2"/>
          <w:sz w:val="18"/>
          <w:szCs w:val="18"/>
        </w:rPr>
      </w:pPr>
    </w:p>
    <w:p w14:paraId="47DED344" w14:textId="77777777" w:rsidR="00BB61C4" w:rsidRPr="00AA79FA" w:rsidRDefault="00BB61C4" w:rsidP="00BB61C4">
      <w:pPr>
        <w:tabs>
          <w:tab w:val="left" w:pos="1207"/>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lastRenderedPageBreak/>
        <w:t>C.</w:t>
      </w:r>
      <w:r w:rsidRPr="00AA79FA">
        <w:rPr>
          <w:rFonts w:ascii="Franklin Gothic Medium" w:hAnsi="Franklin Gothic Medium"/>
          <w:spacing w:val="-2"/>
          <w:sz w:val="18"/>
          <w:szCs w:val="18"/>
        </w:rPr>
        <w:tab/>
        <w:t xml:space="preserve">All Bonds shall be executed on the form provided in the Project Manual under Section 00600 entitled </w:t>
      </w:r>
      <w:r w:rsidRPr="00AA79FA">
        <w:rPr>
          <w:rFonts w:ascii="Franklin Gothic Medium" w:hAnsi="Franklin Gothic Medium"/>
          <w:i/>
          <w:iCs/>
          <w:spacing w:val="-2"/>
          <w:sz w:val="18"/>
          <w:szCs w:val="18"/>
        </w:rPr>
        <w:t>Contract Bond</w:t>
      </w:r>
      <w:r w:rsidRPr="00AA79FA">
        <w:rPr>
          <w:rFonts w:ascii="Franklin Gothic Medium" w:hAnsi="Franklin Gothic Medium"/>
          <w:spacing w:val="-2"/>
          <w:sz w:val="18"/>
          <w:szCs w:val="18"/>
        </w:rPr>
        <w:t>.</w:t>
      </w:r>
    </w:p>
    <w:p w14:paraId="4A5BB836" w14:textId="77777777" w:rsidR="00BB61C4" w:rsidRDefault="00BB61C4" w:rsidP="00BB61C4">
      <w:pPr>
        <w:tabs>
          <w:tab w:val="left" w:pos="948"/>
        </w:tabs>
        <w:suppressAutoHyphens/>
        <w:spacing w:line="240" w:lineRule="atLeast"/>
        <w:ind w:left="900" w:hanging="900"/>
        <w:jc w:val="both"/>
        <w:rPr>
          <w:rFonts w:ascii="Franklin Gothic Medium" w:hAnsi="Franklin Gothic Medium"/>
          <w:sz w:val="18"/>
          <w:szCs w:val="18"/>
        </w:rPr>
      </w:pPr>
      <w:r w:rsidRPr="00AA79FA">
        <w:rPr>
          <w:rFonts w:ascii="Franklin Gothic Medium" w:hAnsi="Franklin Gothic Medium"/>
          <w:spacing w:val="-2"/>
          <w:sz w:val="18"/>
          <w:szCs w:val="18"/>
        </w:rPr>
        <w:t xml:space="preserve">                    D.  The Contract Bond shall be duly executed by the Bidder,</w:t>
      </w:r>
      <w:r w:rsidRPr="00AA79FA">
        <w:rPr>
          <w:rFonts w:ascii="Franklin Gothic Medium" w:hAnsi="Franklin Gothic Medium"/>
          <w:sz w:val="18"/>
          <w:szCs w:val="18"/>
        </w:rPr>
        <w:t xml:space="preserve"> a Surety licensed in Mississippi signed by a </w:t>
      </w:r>
    </w:p>
    <w:p w14:paraId="3BB6C7A9" w14:textId="77777777" w:rsidR="00BB61C4" w:rsidRDefault="00BB61C4" w:rsidP="00BB61C4">
      <w:pPr>
        <w:tabs>
          <w:tab w:val="left" w:pos="948"/>
        </w:tabs>
        <w:suppressAutoHyphens/>
        <w:spacing w:line="240" w:lineRule="atLeast"/>
        <w:ind w:left="900" w:hanging="900"/>
        <w:jc w:val="both"/>
        <w:rPr>
          <w:rFonts w:ascii="Franklin Gothic Medium" w:hAnsi="Franklin Gothic Medium"/>
          <w:sz w:val="18"/>
          <w:szCs w:val="18"/>
        </w:rPr>
      </w:pPr>
      <w:r>
        <w:rPr>
          <w:rFonts w:ascii="Franklin Gothic Medium" w:hAnsi="Franklin Gothic Medium"/>
          <w:sz w:val="18"/>
          <w:szCs w:val="18"/>
        </w:rPr>
        <w:t xml:space="preserve">                          </w:t>
      </w:r>
      <w:r w:rsidRPr="00AA79FA">
        <w:rPr>
          <w:rFonts w:ascii="Franklin Gothic Medium" w:hAnsi="Franklin Gothic Medium"/>
          <w:sz w:val="18"/>
          <w:szCs w:val="18"/>
        </w:rPr>
        <w:t>Mississippi Licensed Agent for said Surety approved by the Mississippi Insurance Department OR signed</w:t>
      </w:r>
    </w:p>
    <w:p w14:paraId="6E166247" w14:textId="77777777" w:rsidR="00BB61C4" w:rsidRDefault="00BB61C4" w:rsidP="00BB61C4">
      <w:pPr>
        <w:tabs>
          <w:tab w:val="left" w:pos="948"/>
        </w:tabs>
        <w:suppressAutoHyphens/>
        <w:spacing w:line="240" w:lineRule="atLeast"/>
        <w:ind w:left="900" w:hanging="900"/>
        <w:jc w:val="both"/>
        <w:rPr>
          <w:rFonts w:ascii="Franklin Gothic Medium" w:hAnsi="Franklin Gothic Medium"/>
          <w:sz w:val="18"/>
          <w:szCs w:val="18"/>
        </w:rPr>
      </w:pPr>
      <w:r>
        <w:rPr>
          <w:rFonts w:ascii="Franklin Gothic Medium" w:hAnsi="Franklin Gothic Medium"/>
          <w:sz w:val="18"/>
          <w:szCs w:val="18"/>
        </w:rPr>
        <w:t xml:space="preserve">                         </w:t>
      </w:r>
      <w:r w:rsidRPr="00AA79FA">
        <w:rPr>
          <w:rFonts w:ascii="Franklin Gothic Medium" w:hAnsi="Franklin Gothic Medium"/>
          <w:sz w:val="18"/>
          <w:szCs w:val="18"/>
        </w:rPr>
        <w:t xml:space="preserve"> by the Surety AND countersigned by a Mississippi Licensed Agent </w:t>
      </w:r>
      <w:r>
        <w:rPr>
          <w:rFonts w:ascii="Franklin Gothic Medium" w:hAnsi="Franklin Gothic Medium"/>
          <w:sz w:val="18"/>
          <w:szCs w:val="18"/>
        </w:rPr>
        <w:t xml:space="preserve">for said Surety approved by the </w:t>
      </w:r>
    </w:p>
    <w:p w14:paraId="6BC52D5C" w14:textId="77777777" w:rsidR="00BB61C4" w:rsidRDefault="00BB61C4" w:rsidP="00BB61C4">
      <w:pPr>
        <w:tabs>
          <w:tab w:val="left" w:pos="948"/>
        </w:tabs>
        <w:suppressAutoHyphens/>
        <w:spacing w:line="240" w:lineRule="atLeast"/>
        <w:ind w:left="900" w:hanging="900"/>
        <w:jc w:val="both"/>
        <w:rPr>
          <w:rFonts w:ascii="Franklin Gothic Medium" w:hAnsi="Franklin Gothic Medium"/>
          <w:sz w:val="18"/>
          <w:szCs w:val="18"/>
        </w:rPr>
      </w:pPr>
      <w:r>
        <w:rPr>
          <w:rFonts w:ascii="Franklin Gothic Medium" w:hAnsi="Franklin Gothic Medium"/>
          <w:sz w:val="18"/>
          <w:szCs w:val="18"/>
        </w:rPr>
        <w:t xml:space="preserve">                          Mississippi </w:t>
      </w:r>
      <w:r w:rsidRPr="00AA79FA">
        <w:rPr>
          <w:rFonts w:ascii="Franklin Gothic Medium" w:hAnsi="Franklin Gothic Medium"/>
          <w:sz w:val="18"/>
          <w:szCs w:val="18"/>
        </w:rPr>
        <w:t xml:space="preserve">Insurance Department </w:t>
      </w:r>
      <w:r w:rsidRPr="00AA79FA">
        <w:rPr>
          <w:rFonts w:ascii="Franklin Gothic Medium" w:hAnsi="Franklin Gothic Medium"/>
          <w:spacing w:val="-2"/>
          <w:sz w:val="18"/>
          <w:szCs w:val="18"/>
        </w:rPr>
        <w:t xml:space="preserve">with the name and address typed, or lettered legibly.  </w:t>
      </w:r>
      <w:r w:rsidRPr="00AA79FA">
        <w:rPr>
          <w:rFonts w:ascii="Franklin Gothic Medium" w:hAnsi="Franklin Gothic Medium"/>
          <w:sz w:val="18"/>
          <w:szCs w:val="18"/>
        </w:rPr>
        <w:t xml:space="preserve">(with embossed </w:t>
      </w:r>
    </w:p>
    <w:p w14:paraId="066A0E19" w14:textId="77777777" w:rsidR="00BB61C4" w:rsidRPr="00B80AC1" w:rsidRDefault="00BB61C4" w:rsidP="00BB61C4">
      <w:pPr>
        <w:tabs>
          <w:tab w:val="left" w:pos="948"/>
        </w:tabs>
        <w:suppressAutoHyphens/>
        <w:spacing w:line="240" w:lineRule="atLeast"/>
        <w:ind w:left="900" w:hanging="900"/>
        <w:jc w:val="both"/>
        <w:rPr>
          <w:rFonts w:ascii="Franklin Gothic Medium" w:hAnsi="Franklin Gothic Medium"/>
          <w:sz w:val="18"/>
          <w:szCs w:val="18"/>
        </w:rPr>
      </w:pPr>
      <w:r>
        <w:rPr>
          <w:rFonts w:ascii="Franklin Gothic Medium" w:hAnsi="Franklin Gothic Medium"/>
          <w:sz w:val="18"/>
          <w:szCs w:val="18"/>
        </w:rPr>
        <w:t xml:space="preserve">                          </w:t>
      </w:r>
      <w:r w:rsidRPr="00AA79FA">
        <w:rPr>
          <w:rFonts w:ascii="Franklin Gothic Medium" w:hAnsi="Franklin Gothic Medium"/>
          <w:sz w:val="18"/>
          <w:szCs w:val="18"/>
        </w:rPr>
        <w:t xml:space="preserve">seal).   </w:t>
      </w:r>
      <w:hyperlink r:id="rId22" w:history="1">
        <w:r w:rsidRPr="00AA79FA">
          <w:rPr>
            <w:rStyle w:val="Hyperlink"/>
            <w:rFonts w:ascii="Franklin Gothic Medium" w:hAnsi="Franklin Gothic Medium"/>
            <w:sz w:val="18"/>
            <w:szCs w:val="18"/>
          </w:rPr>
          <w:t>http://www.mid.state.ms.us/licapp/search_main.aspx</w:t>
        </w:r>
      </w:hyperlink>
    </w:p>
    <w:p w14:paraId="2DAB894F" w14:textId="77777777" w:rsidR="00BB61C4" w:rsidRPr="00AA79FA" w:rsidRDefault="00BB61C4" w:rsidP="00BB61C4">
      <w:pPr>
        <w:tabs>
          <w:tab w:val="left" w:pos="1207"/>
        </w:tabs>
        <w:suppressAutoHyphens/>
        <w:spacing w:line="240" w:lineRule="atLeast"/>
        <w:ind w:left="1207" w:hanging="307"/>
        <w:jc w:val="both"/>
        <w:rPr>
          <w:rFonts w:ascii="Franklin Gothic Medium" w:hAnsi="Franklin Gothic Medium"/>
          <w:spacing w:val="-2"/>
          <w:sz w:val="18"/>
          <w:szCs w:val="18"/>
        </w:rPr>
      </w:pPr>
      <w:r w:rsidRPr="00AA79FA">
        <w:rPr>
          <w:rFonts w:ascii="Franklin Gothic Medium" w:hAnsi="Franklin Gothic Medium"/>
          <w:spacing w:val="-2"/>
          <w:sz w:val="18"/>
          <w:szCs w:val="18"/>
        </w:rPr>
        <w:t>E.</w:t>
      </w:r>
      <w:r w:rsidRPr="00AA79FA">
        <w:rPr>
          <w:rFonts w:ascii="Franklin Gothic Medium" w:hAnsi="Franklin Gothic Medium"/>
          <w:spacing w:val="-2"/>
          <w:sz w:val="18"/>
          <w:szCs w:val="18"/>
        </w:rPr>
        <w:tab/>
        <w:t xml:space="preserve">All Bonds must be accompanied by an appropriate Power of Attorney dated same as </w:t>
      </w:r>
      <w:r>
        <w:rPr>
          <w:rFonts w:ascii="Franklin Gothic Medium" w:hAnsi="Franklin Gothic Medium"/>
          <w:spacing w:val="-2"/>
          <w:sz w:val="18"/>
          <w:szCs w:val="18"/>
        </w:rPr>
        <w:t xml:space="preserve">the </w:t>
      </w:r>
      <w:r w:rsidRPr="00AA79FA">
        <w:rPr>
          <w:rFonts w:ascii="Franklin Gothic Medium" w:hAnsi="Franklin Gothic Medium"/>
          <w:spacing w:val="-2"/>
          <w:sz w:val="18"/>
          <w:szCs w:val="18"/>
        </w:rPr>
        <w:t>Contract Bond.</w:t>
      </w:r>
    </w:p>
    <w:p w14:paraId="28BF6654" w14:textId="77777777" w:rsidR="00BB61C4" w:rsidRDefault="00BB61C4" w:rsidP="00BB61C4">
      <w:pPr>
        <w:tabs>
          <w:tab w:val="center" w:pos="5148"/>
        </w:tabs>
        <w:suppressAutoHyphens/>
        <w:spacing w:line="240" w:lineRule="atLeast"/>
        <w:rPr>
          <w:rFonts w:ascii="Franklin Gothic Medium" w:hAnsi="Franklin Gothic Medium"/>
          <w:b/>
          <w:spacing w:val="-2"/>
          <w:sz w:val="18"/>
          <w:szCs w:val="18"/>
        </w:rPr>
      </w:pPr>
    </w:p>
    <w:p w14:paraId="51C57B0F" w14:textId="77777777" w:rsidR="00BB61C4" w:rsidRPr="00AA79FA" w:rsidRDefault="00BB61C4" w:rsidP="00BB61C4">
      <w:pPr>
        <w:tabs>
          <w:tab w:val="center" w:pos="5148"/>
        </w:tabs>
        <w:suppressAutoHyphens/>
        <w:spacing w:line="240" w:lineRule="atLeast"/>
        <w:jc w:val="center"/>
        <w:rPr>
          <w:rFonts w:ascii="Franklin Gothic Medium" w:hAnsi="Franklin Gothic Medium"/>
          <w:b/>
          <w:sz w:val="18"/>
          <w:szCs w:val="18"/>
        </w:rPr>
      </w:pPr>
      <w:r w:rsidRPr="00AA79FA">
        <w:rPr>
          <w:rFonts w:ascii="Franklin Gothic Medium" w:hAnsi="Franklin Gothic Medium"/>
          <w:b/>
          <w:spacing w:val="-2"/>
          <w:sz w:val="18"/>
          <w:szCs w:val="18"/>
        </w:rPr>
        <w:t xml:space="preserve">X </w:t>
      </w:r>
      <w:r w:rsidRPr="00AA79FA">
        <w:rPr>
          <w:rFonts w:ascii="Franklin Gothic Medium" w:hAnsi="Franklin Gothic Medium"/>
          <w:b/>
          <w:sz w:val="18"/>
          <w:szCs w:val="18"/>
        </w:rPr>
        <w:t>PART 5 - BIDDER'S CHECKLIST</w:t>
      </w:r>
    </w:p>
    <w:p w14:paraId="200EC06C" w14:textId="77777777" w:rsidR="00BB61C4" w:rsidRPr="00AA79FA" w:rsidRDefault="00BB61C4" w:rsidP="00BB61C4">
      <w:pPr>
        <w:tabs>
          <w:tab w:val="center" w:pos="5148"/>
        </w:tabs>
        <w:suppressAutoHyphens/>
        <w:spacing w:line="240" w:lineRule="atLeast"/>
        <w:jc w:val="center"/>
        <w:rPr>
          <w:rFonts w:ascii="Franklin Gothic Medium" w:hAnsi="Franklin Gothic Medium"/>
          <w:b/>
          <w:sz w:val="18"/>
          <w:szCs w:val="18"/>
        </w:rPr>
      </w:pPr>
    </w:p>
    <w:p w14:paraId="70F8BE22" w14:textId="77777777" w:rsidR="00BB61C4" w:rsidRPr="00AA79FA" w:rsidRDefault="00BB61C4" w:rsidP="00BB61C4">
      <w:pPr>
        <w:tabs>
          <w:tab w:val="left" w:pos="0"/>
          <w:tab w:val="left" w:pos="871"/>
          <w:tab w:val="left" w:pos="1207"/>
          <w:tab w:val="left" w:pos="1584"/>
          <w:tab w:val="left" w:pos="1879"/>
          <w:tab w:val="left" w:pos="2215"/>
          <w:tab w:val="decimal" w:pos="9360"/>
          <w:tab w:val="right" w:pos="9648"/>
          <w:tab w:val="left" w:pos="10080"/>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 xml:space="preserve">The following checklist is for the Bidder's assistance only.  It is not inclusive and </w:t>
      </w:r>
      <w:r w:rsidRPr="00AA79FA">
        <w:rPr>
          <w:rFonts w:ascii="Franklin Gothic Medium" w:hAnsi="Franklin Gothic Medium"/>
          <w:b/>
          <w:bCs/>
          <w:spacing w:val="-2"/>
          <w:sz w:val="18"/>
          <w:szCs w:val="18"/>
        </w:rPr>
        <w:t>is not a part of the bid documents</w:t>
      </w:r>
      <w:r w:rsidRPr="00AA79FA">
        <w:rPr>
          <w:rFonts w:ascii="Franklin Gothic Medium" w:hAnsi="Franklin Gothic Medium"/>
          <w:spacing w:val="-2"/>
          <w:sz w:val="18"/>
          <w:szCs w:val="18"/>
        </w:rPr>
        <w:t>; therefore, this checklist does not have to be  included with the Proposal Form when submitting a bid proposal.</w:t>
      </w:r>
    </w:p>
    <w:p w14:paraId="11A30275"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35A20FC2" w14:textId="77777777" w:rsidR="00BB61C4" w:rsidRPr="00AA79FA" w:rsidRDefault="00BB61C4" w:rsidP="00BB61C4">
      <w:pPr>
        <w:widowControl w:val="0"/>
        <w:numPr>
          <w:ilvl w:val="1"/>
          <w:numId w:val="2"/>
        </w:numPr>
        <w:suppressAutoHyphens/>
        <w:autoSpaceDE w:val="0"/>
        <w:autoSpaceDN w:val="0"/>
        <w:adjustRightInd w:val="0"/>
        <w:spacing w:after="0" w:line="240" w:lineRule="atLeast"/>
        <w:jc w:val="both"/>
        <w:rPr>
          <w:rFonts w:ascii="Franklin Gothic Medium" w:hAnsi="Franklin Gothic Medium"/>
          <w:sz w:val="18"/>
          <w:szCs w:val="18"/>
        </w:rPr>
      </w:pPr>
      <w:r w:rsidRPr="00AA79FA">
        <w:rPr>
          <w:rFonts w:ascii="Franklin Gothic Medium" w:hAnsi="Franklin Gothic Medium"/>
          <w:b/>
          <w:bCs/>
          <w:sz w:val="18"/>
          <w:szCs w:val="18"/>
        </w:rPr>
        <w:t>PROPOSAL FORM</w:t>
      </w:r>
      <w:r w:rsidRPr="00AA79FA">
        <w:rPr>
          <w:rFonts w:ascii="Franklin Gothic Medium" w:hAnsi="Franklin Gothic Medium"/>
          <w:sz w:val="18"/>
          <w:szCs w:val="18"/>
        </w:rPr>
        <w:t xml:space="preserve">:  (only one original proposal form to be submitted) (also </w:t>
      </w:r>
      <w:r w:rsidRPr="00CD716A">
        <w:rPr>
          <w:rFonts w:ascii="Franklin Gothic Medium" w:hAnsi="Franklin Gothic Medium"/>
          <w:sz w:val="18"/>
          <w:szCs w:val="18"/>
        </w:rPr>
        <w:t>see 3.01</w:t>
      </w:r>
      <w:r w:rsidRPr="00AA79FA">
        <w:rPr>
          <w:rFonts w:ascii="Franklin Gothic Medium" w:hAnsi="Franklin Gothic Medium"/>
          <w:sz w:val="18"/>
          <w:szCs w:val="18"/>
        </w:rPr>
        <w:t xml:space="preserve"> and 600.42 of </w:t>
      </w:r>
      <w:r>
        <w:rPr>
          <w:rFonts w:ascii="Franklin Gothic Medium" w:hAnsi="Franklin Gothic Medium"/>
          <w:sz w:val="18"/>
          <w:szCs w:val="18"/>
        </w:rPr>
        <w:t xml:space="preserve">the BOB </w:t>
      </w:r>
      <w:r w:rsidRPr="00AA79FA">
        <w:rPr>
          <w:rFonts w:ascii="Franklin Gothic Medium" w:hAnsi="Franklin Gothic Medium"/>
          <w:sz w:val="18"/>
          <w:szCs w:val="18"/>
        </w:rPr>
        <w:t>Manual)</w:t>
      </w:r>
    </w:p>
    <w:p w14:paraId="2543435F" w14:textId="77777777" w:rsidR="00BB61C4" w:rsidRDefault="00BB61C4" w:rsidP="00BB61C4">
      <w:pPr>
        <w:pStyle w:val="Heading9"/>
        <w:rPr>
          <w:rFonts w:ascii="Franklin Gothic Medium" w:hAnsi="Franklin Gothic Medium"/>
          <w:sz w:val="18"/>
          <w:szCs w:val="18"/>
          <w:lang w:val="en-US"/>
        </w:rPr>
      </w:pPr>
    </w:p>
    <w:p w14:paraId="207C4857" w14:textId="77777777" w:rsidR="00BB61C4" w:rsidRPr="00AA79FA" w:rsidRDefault="00BB61C4" w:rsidP="00BB61C4">
      <w:pPr>
        <w:pStyle w:val="Heading9"/>
        <w:rPr>
          <w:rFonts w:ascii="Franklin Gothic Medium" w:hAnsi="Franklin Gothic Medium"/>
          <w:sz w:val="18"/>
          <w:szCs w:val="18"/>
        </w:rPr>
      </w:pPr>
      <w:r w:rsidRPr="00AA79FA">
        <w:rPr>
          <w:rFonts w:ascii="Franklin Gothic Medium" w:hAnsi="Franklin Gothic Medium"/>
          <w:sz w:val="18"/>
          <w:szCs w:val="18"/>
        </w:rPr>
        <w:t>Base Bid</w:t>
      </w:r>
    </w:p>
    <w:p w14:paraId="5AEFE741" w14:textId="77777777" w:rsidR="00BB61C4" w:rsidRPr="00AA79FA" w:rsidRDefault="00BB61C4" w:rsidP="00BB61C4">
      <w:pPr>
        <w:tabs>
          <w:tab w:val="left" w:pos="1080"/>
          <w:tab w:val="left" w:pos="1260"/>
        </w:tabs>
        <w:suppressAutoHyphens/>
        <w:spacing w:line="240" w:lineRule="atLeast"/>
        <w:ind w:firstLine="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Write in the amount of the base bid in words and numbers.  The written word shall govern.</w:t>
      </w:r>
    </w:p>
    <w:p w14:paraId="4087848D"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29F4EA31" w14:textId="77777777" w:rsidR="00BB61C4" w:rsidRPr="00AA79FA" w:rsidRDefault="00BB61C4" w:rsidP="00BB61C4">
      <w:pPr>
        <w:pStyle w:val="Heading8"/>
        <w:rPr>
          <w:rFonts w:ascii="Franklin Gothic Medium" w:hAnsi="Franklin Gothic Medium"/>
          <w:spacing w:val="-2"/>
          <w:sz w:val="18"/>
          <w:szCs w:val="18"/>
        </w:rPr>
      </w:pPr>
      <w:r w:rsidRPr="00AA79FA">
        <w:rPr>
          <w:rFonts w:ascii="Franklin Gothic Medium" w:hAnsi="Franklin Gothic Medium"/>
          <w:spacing w:val="-2"/>
          <w:sz w:val="18"/>
          <w:szCs w:val="18"/>
        </w:rPr>
        <w:t>Alternates</w:t>
      </w:r>
    </w:p>
    <w:p w14:paraId="33C932E4" w14:textId="77777777" w:rsidR="00BB61C4" w:rsidRPr="00AA79FA" w:rsidRDefault="00BB61C4" w:rsidP="00BB61C4">
      <w:pPr>
        <w:tabs>
          <w:tab w:val="left" w:pos="1080"/>
          <w:tab w:val="left" w:pos="1260"/>
        </w:tabs>
        <w:suppressAutoHyphens/>
        <w:spacing w:line="240" w:lineRule="atLeast"/>
        <w:ind w:firstLine="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Write in each alternates amount in words and numbers.  The written word shall govern.</w:t>
      </w:r>
    </w:p>
    <w:p w14:paraId="48B22D8B"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2FA13C0" w14:textId="77777777" w:rsidR="002049E6" w:rsidRDefault="002049E6" w:rsidP="00BB61C4">
      <w:pPr>
        <w:pStyle w:val="Heading8"/>
        <w:rPr>
          <w:rFonts w:ascii="Franklin Gothic Medium" w:hAnsi="Franklin Gothic Medium"/>
          <w:spacing w:val="-2"/>
          <w:sz w:val="18"/>
          <w:szCs w:val="18"/>
        </w:rPr>
      </w:pPr>
    </w:p>
    <w:p w14:paraId="768A09BB" w14:textId="77777777" w:rsidR="00BB61C4" w:rsidRPr="00AA79FA" w:rsidRDefault="00BB61C4" w:rsidP="00BB61C4">
      <w:pPr>
        <w:pStyle w:val="Heading8"/>
        <w:rPr>
          <w:rFonts w:ascii="Franklin Gothic Medium" w:hAnsi="Franklin Gothic Medium"/>
          <w:spacing w:val="-2"/>
          <w:sz w:val="18"/>
          <w:szCs w:val="18"/>
        </w:rPr>
      </w:pPr>
      <w:r w:rsidRPr="00AA79FA">
        <w:rPr>
          <w:rFonts w:ascii="Franklin Gothic Medium" w:hAnsi="Franklin Gothic Medium"/>
          <w:spacing w:val="-2"/>
          <w:sz w:val="18"/>
          <w:szCs w:val="18"/>
        </w:rPr>
        <w:t>Addenda</w:t>
      </w:r>
    </w:p>
    <w:p w14:paraId="28A43BC7" w14:textId="77777777" w:rsidR="00BB61C4" w:rsidRPr="00AA79FA"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Acknowledge the receipt of each addendum by writing in the number of the addendum and the date received.</w:t>
      </w:r>
    </w:p>
    <w:p w14:paraId="3F960A0C"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7A0C5682" w14:textId="77777777" w:rsidR="00BB61C4" w:rsidRPr="00AA79FA" w:rsidRDefault="00BB61C4" w:rsidP="00BB61C4">
      <w:pPr>
        <w:tabs>
          <w:tab w:val="left" w:pos="1207"/>
          <w:tab w:val="left" w:pos="1584"/>
          <w:tab w:val="left" w:pos="1879"/>
          <w:tab w:val="left" w:pos="2215"/>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b/>
          <w:bCs/>
          <w:spacing w:val="-2"/>
          <w:sz w:val="18"/>
          <w:szCs w:val="18"/>
        </w:rPr>
        <w:t>Acceptance</w:t>
      </w:r>
    </w:p>
    <w:p w14:paraId="465FA57F" w14:textId="77777777" w:rsidR="00BB61C4" w:rsidRPr="00AA79FA"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Proposal is signed by authorized person</w:t>
      </w:r>
    </w:p>
    <w:p w14:paraId="5E5CE51B" w14:textId="77777777" w:rsidR="00BB61C4" w:rsidRDefault="00BB61C4" w:rsidP="00BB61C4">
      <w:pPr>
        <w:suppressAutoHyphens/>
        <w:spacing w:line="240" w:lineRule="atLeast"/>
        <w:ind w:left="720"/>
        <w:rPr>
          <w:rFonts w:ascii="Franklin Gothic Medium" w:hAnsi="Franklin Gothic Medium"/>
          <w:bCs/>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 </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 )  Name of Business - complete spelling of bidder’s name and address -</w:t>
      </w:r>
      <w:r w:rsidRPr="00AA79FA">
        <w:rPr>
          <w:rFonts w:ascii="Franklin Gothic Medium" w:hAnsi="Franklin Gothic Medium"/>
          <w:bCs/>
          <w:sz w:val="18"/>
          <w:szCs w:val="18"/>
        </w:rPr>
        <w:t xml:space="preserve"> exact</w:t>
      </w:r>
      <w:r>
        <w:rPr>
          <w:rFonts w:ascii="Franklin Gothic Medium" w:hAnsi="Franklin Gothic Medium"/>
          <w:bCs/>
          <w:sz w:val="18"/>
          <w:szCs w:val="18"/>
        </w:rPr>
        <w:t>ly</w:t>
      </w:r>
      <w:r w:rsidRPr="00AA79FA">
        <w:rPr>
          <w:rFonts w:ascii="Franklin Gothic Medium" w:hAnsi="Franklin Gothic Medium"/>
          <w:bCs/>
          <w:sz w:val="18"/>
          <w:szCs w:val="18"/>
        </w:rPr>
        <w:t xml:space="preserve"> as recorded a</w:t>
      </w:r>
      <w:r>
        <w:rPr>
          <w:rFonts w:ascii="Franklin Gothic Medium" w:hAnsi="Franklin Gothic Medium"/>
          <w:bCs/>
          <w:sz w:val="18"/>
          <w:szCs w:val="18"/>
        </w:rPr>
        <w:t xml:space="preserve">t the Secretary </w:t>
      </w:r>
      <w:r>
        <w:rPr>
          <w:rFonts w:ascii="Franklin Gothic Medium" w:hAnsi="Franklin Gothic Medium"/>
          <w:bCs/>
          <w:sz w:val="18"/>
          <w:szCs w:val="18"/>
        </w:rPr>
        <w:tab/>
      </w:r>
    </w:p>
    <w:p w14:paraId="2CCE3332" w14:textId="77777777" w:rsidR="00BB61C4" w:rsidRDefault="00BB61C4" w:rsidP="00BB61C4">
      <w:pPr>
        <w:suppressAutoHyphens/>
        <w:spacing w:line="240" w:lineRule="atLeast"/>
        <w:ind w:left="720"/>
        <w:rPr>
          <w:rFonts w:ascii="Franklin Gothic Medium" w:hAnsi="Franklin Gothic Medium"/>
          <w:bCs/>
          <w:sz w:val="18"/>
          <w:szCs w:val="18"/>
        </w:rPr>
      </w:pPr>
      <w:r>
        <w:rPr>
          <w:rFonts w:ascii="Franklin Gothic Medium" w:hAnsi="Franklin Gothic Medium"/>
          <w:bCs/>
          <w:sz w:val="18"/>
          <w:szCs w:val="18"/>
        </w:rPr>
        <w:t xml:space="preserve">           of State </w:t>
      </w:r>
      <w:r w:rsidRPr="00AA79FA">
        <w:rPr>
          <w:rFonts w:ascii="Franklin Gothic Medium" w:hAnsi="Franklin Gothic Medium"/>
          <w:bCs/>
          <w:sz w:val="18"/>
          <w:szCs w:val="18"/>
        </w:rPr>
        <w:t>[</w:t>
      </w:r>
      <w:hyperlink r:id="rId23" w:history="1">
        <w:r w:rsidRPr="00AA79FA">
          <w:rPr>
            <w:rStyle w:val="Hyperlink"/>
            <w:rFonts w:ascii="Franklin Gothic Medium" w:hAnsi="Franklin Gothic Medium"/>
            <w:bCs/>
            <w:sz w:val="18"/>
            <w:szCs w:val="18"/>
          </w:rPr>
          <w:t>http://www.sos.state.ms.us/busserv/corp/soskb/csearch.asp</w:t>
        </w:r>
      </w:hyperlink>
      <w:r w:rsidRPr="00AA79FA">
        <w:rPr>
          <w:rFonts w:ascii="Franklin Gothic Medium" w:hAnsi="Franklin Gothic Medium"/>
          <w:bCs/>
          <w:sz w:val="18"/>
          <w:szCs w:val="18"/>
        </w:rPr>
        <w:t xml:space="preserve"> ] which should be the same as </w:t>
      </w:r>
    </w:p>
    <w:p w14:paraId="7D8EDEB3" w14:textId="77777777" w:rsidR="00BB61C4" w:rsidRDefault="00BB61C4" w:rsidP="00BB61C4">
      <w:pPr>
        <w:suppressAutoHyphens/>
        <w:spacing w:line="240" w:lineRule="atLeast"/>
        <w:ind w:left="720"/>
        <w:rPr>
          <w:rFonts w:ascii="Franklin Gothic Medium" w:hAnsi="Franklin Gothic Medium"/>
          <w:bCs/>
          <w:sz w:val="18"/>
          <w:szCs w:val="18"/>
        </w:rPr>
      </w:pPr>
      <w:r>
        <w:rPr>
          <w:rFonts w:ascii="Franklin Gothic Medium" w:hAnsi="Franklin Gothic Medium"/>
          <w:bCs/>
          <w:sz w:val="18"/>
          <w:szCs w:val="18"/>
        </w:rPr>
        <w:t xml:space="preserve">           bidder’s application with</w:t>
      </w:r>
      <w:r w:rsidRPr="00AA79FA">
        <w:rPr>
          <w:rFonts w:ascii="Franklin Gothic Medium" w:hAnsi="Franklin Gothic Medium"/>
          <w:bCs/>
          <w:sz w:val="18"/>
          <w:szCs w:val="18"/>
        </w:rPr>
        <w:t xml:space="preserve"> the Mississippi State Board of Contractors [http://www.msboc.us/Search2.CFM </w:t>
      </w:r>
    </w:p>
    <w:p w14:paraId="6D027B8D" w14:textId="77777777" w:rsidR="00BB61C4" w:rsidRPr="00225BBD" w:rsidRDefault="00BB61C4" w:rsidP="00BB61C4">
      <w:pPr>
        <w:suppressAutoHyphens/>
        <w:spacing w:line="240" w:lineRule="atLeast"/>
        <w:ind w:left="720"/>
        <w:rPr>
          <w:rFonts w:ascii="Franklin Gothic Medium" w:hAnsi="Franklin Gothic Medium"/>
          <w:bCs/>
          <w:sz w:val="18"/>
          <w:szCs w:val="18"/>
        </w:rPr>
      </w:pPr>
      <w:r>
        <w:rPr>
          <w:rFonts w:ascii="Franklin Gothic Medium" w:hAnsi="Franklin Gothic Medium"/>
          <w:bCs/>
          <w:sz w:val="18"/>
          <w:szCs w:val="18"/>
        </w:rPr>
        <w:t xml:space="preserve">           </w:t>
      </w:r>
      <w:r w:rsidRPr="00AA79FA">
        <w:rPr>
          <w:rFonts w:ascii="Franklin Gothic Medium" w:hAnsi="Franklin Gothic Medium"/>
          <w:bCs/>
          <w:sz w:val="18"/>
          <w:szCs w:val="18"/>
        </w:rPr>
        <w:t>] (</w:t>
      </w:r>
      <w:r w:rsidRPr="00CD716A">
        <w:rPr>
          <w:rFonts w:ascii="Franklin Gothic Medium" w:hAnsi="Franklin Gothic Medium"/>
          <w:bCs/>
          <w:sz w:val="18"/>
          <w:szCs w:val="18"/>
        </w:rPr>
        <w:t>see 2.07, 3.01, 5.01, proposal</w:t>
      </w:r>
      <w:r w:rsidRPr="00AA79FA">
        <w:rPr>
          <w:rFonts w:ascii="Franklin Gothic Medium" w:hAnsi="Franklin Gothic Medium"/>
          <w:bCs/>
          <w:sz w:val="18"/>
          <w:szCs w:val="18"/>
        </w:rPr>
        <w:t xml:space="preserve"> form)</w:t>
      </w:r>
    </w:p>
    <w:p w14:paraId="134ABA40" w14:textId="77777777" w:rsidR="00BB61C4" w:rsidRPr="00AA79FA"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Legal address of the business listed above (at SOS and Contractor’s Board)</w:t>
      </w:r>
    </w:p>
    <w:p w14:paraId="6BC65369" w14:textId="77777777" w:rsidR="00A81F95" w:rsidRDefault="00A81F95" w:rsidP="00BB61C4">
      <w:pPr>
        <w:pStyle w:val="BodyTextIndent3"/>
        <w:tabs>
          <w:tab w:val="clear" w:pos="1207"/>
          <w:tab w:val="clear" w:pos="1584"/>
          <w:tab w:val="clear" w:pos="1879"/>
          <w:tab w:val="clear" w:pos="2215"/>
          <w:tab w:val="left" w:pos="1080"/>
          <w:tab w:val="left" w:pos="1260"/>
        </w:tabs>
        <w:ind w:left="1260" w:hanging="360"/>
        <w:rPr>
          <w:rFonts w:ascii="Franklin Gothic Medium" w:hAnsi="Franklin Gothic Medium"/>
          <w:sz w:val="18"/>
          <w:szCs w:val="18"/>
        </w:rPr>
      </w:pPr>
    </w:p>
    <w:p w14:paraId="34D7DDA0" w14:textId="77777777" w:rsidR="00BB61C4" w:rsidRPr="00AA79FA" w:rsidRDefault="00BB61C4" w:rsidP="00BB61C4">
      <w:pPr>
        <w:pStyle w:val="BodyTextIndent3"/>
        <w:tabs>
          <w:tab w:val="clear" w:pos="1207"/>
          <w:tab w:val="clear" w:pos="1584"/>
          <w:tab w:val="clear" w:pos="1879"/>
          <w:tab w:val="clear" w:pos="2215"/>
          <w:tab w:val="left" w:pos="1080"/>
          <w:tab w:val="left" w:pos="1260"/>
        </w:tabs>
        <w:ind w:left="1260" w:hanging="360"/>
        <w:rPr>
          <w:rFonts w:ascii="Franklin Gothic Medium" w:hAnsi="Franklin Gothic Medium"/>
          <w:sz w:val="18"/>
          <w:szCs w:val="18"/>
        </w:rPr>
      </w:pPr>
      <w:r w:rsidRPr="00AA79FA">
        <w:rPr>
          <w:rFonts w:ascii="Franklin Gothic Medium" w:hAnsi="Franklin Gothic Medium"/>
          <w:sz w:val="18"/>
          <w:szCs w:val="18"/>
        </w:rPr>
        <w:t>(</w:t>
      </w:r>
      <w:r w:rsidRPr="00AA79FA">
        <w:rPr>
          <w:rFonts w:ascii="Franklin Gothic Medium" w:hAnsi="Franklin Gothic Medium"/>
          <w:sz w:val="18"/>
          <w:szCs w:val="18"/>
        </w:rPr>
        <w:tab/>
        <w:t>)</w:t>
      </w:r>
      <w:r w:rsidRPr="00AA79FA">
        <w:rPr>
          <w:rFonts w:ascii="Franklin Gothic Medium" w:hAnsi="Franklin Gothic Medium"/>
          <w:sz w:val="18"/>
          <w:szCs w:val="18"/>
        </w:rPr>
        <w:tab/>
        <w:t>Correct Certificate of Responsibility Number(s) as it appears in the current Mississippi State Board of Contractors Roster</w:t>
      </w:r>
    </w:p>
    <w:p w14:paraId="585E1BB0"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2D59239A" w14:textId="77777777" w:rsidR="00BB61C4" w:rsidRPr="00AA79FA" w:rsidRDefault="00BB61C4" w:rsidP="00BB61C4">
      <w:pPr>
        <w:tabs>
          <w:tab w:val="left" w:pos="900"/>
          <w:tab w:val="left" w:pos="1170"/>
          <w:tab w:val="left" w:pos="144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b/>
          <w:bCs/>
          <w:spacing w:val="-2"/>
          <w:sz w:val="18"/>
          <w:szCs w:val="18"/>
        </w:rPr>
        <w:t>Certificate of Responsibility Number(s) on envelope (see below for on proposal form)</w:t>
      </w:r>
    </w:p>
    <w:p w14:paraId="4FB79DAA" w14:textId="77777777" w:rsidR="00BB61C4"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Base Bid is under $50,000 and no number is required</w:t>
      </w:r>
    </w:p>
    <w:p w14:paraId="522870FA" w14:textId="77777777" w:rsidR="00BB61C4"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Pr>
          <w:rFonts w:ascii="Franklin Gothic Medium" w:hAnsi="Franklin Gothic Medium"/>
          <w:spacing w:val="-2"/>
          <w:sz w:val="18"/>
          <w:szCs w:val="18"/>
        </w:rPr>
        <w:tab/>
      </w:r>
      <w:r w:rsidRPr="00AA79FA">
        <w:rPr>
          <w:rFonts w:ascii="Franklin Gothic Medium" w:hAnsi="Franklin Gothic Medium"/>
          <w:spacing w:val="-2"/>
          <w:sz w:val="18"/>
          <w:szCs w:val="18"/>
        </w:rPr>
        <w:t xml:space="preserve">Base Bid is under $50,000 and the statement "bid does not exceed $50,000" is on the outside of the </w:t>
      </w:r>
      <w:r>
        <w:rPr>
          <w:rFonts w:ascii="Franklin Gothic Medium" w:hAnsi="Franklin Gothic Medium"/>
          <w:spacing w:val="-2"/>
          <w:sz w:val="18"/>
          <w:szCs w:val="18"/>
        </w:rPr>
        <w:t xml:space="preserve">    </w:t>
      </w:r>
    </w:p>
    <w:p w14:paraId="74830813" w14:textId="77777777" w:rsidR="00BB61C4" w:rsidRPr="00AA79FA"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sealed envelope</w:t>
      </w:r>
    </w:p>
    <w:p w14:paraId="61D9B843" w14:textId="77777777" w:rsidR="00BB61C4" w:rsidRPr="00AA79FA" w:rsidRDefault="00BB61C4" w:rsidP="00BB61C4">
      <w:pPr>
        <w:tabs>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Base Bid is over $50,000 and number is required</w:t>
      </w:r>
    </w:p>
    <w:p w14:paraId="787EC9D0" w14:textId="77777777" w:rsidR="00BB61C4" w:rsidRPr="00AA79FA" w:rsidRDefault="00BB61C4" w:rsidP="00BB61C4">
      <w:pPr>
        <w:tabs>
          <w:tab w:val="left" w:pos="900"/>
          <w:tab w:val="left" w:pos="1080"/>
          <w:tab w:val="left" w:pos="1260"/>
        </w:tabs>
        <w:suppressAutoHyphens/>
        <w:spacing w:line="240" w:lineRule="atLeast"/>
        <w:ind w:left="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 xml:space="preserve">Joint Venture and </w:t>
      </w:r>
      <w:r w:rsidRPr="00AA79FA">
        <w:rPr>
          <w:rFonts w:ascii="Franklin Gothic Medium" w:hAnsi="Franklin Gothic Medium"/>
          <w:i/>
          <w:iCs/>
          <w:spacing w:val="-2"/>
          <w:sz w:val="18"/>
          <w:szCs w:val="18"/>
        </w:rPr>
        <w:t>joint venture</w:t>
      </w:r>
      <w:r w:rsidRPr="00AA79FA">
        <w:rPr>
          <w:rFonts w:ascii="Franklin Gothic Medium" w:hAnsi="Franklin Gothic Medium"/>
          <w:spacing w:val="-2"/>
          <w:sz w:val="18"/>
          <w:szCs w:val="18"/>
        </w:rPr>
        <w:t xml:space="preserve"> number is required</w:t>
      </w:r>
    </w:p>
    <w:p w14:paraId="33112AD9" w14:textId="77777777" w:rsidR="00BB61C4" w:rsidRPr="00AA79FA" w:rsidRDefault="00BB61C4" w:rsidP="00BB61C4">
      <w:pPr>
        <w:tabs>
          <w:tab w:val="left" w:pos="1080"/>
          <w:tab w:val="left" w:pos="1260"/>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 xml:space="preserve">          </w:t>
      </w:r>
      <w:r w:rsidRPr="00AA79FA">
        <w:rPr>
          <w:rFonts w:ascii="Franklin Gothic Medium" w:hAnsi="Franklin Gothic Medium"/>
          <w:b/>
          <w:spacing w:val="-2"/>
          <w:sz w:val="18"/>
          <w:szCs w:val="18"/>
        </w:rPr>
        <w:t>OR</w:t>
      </w:r>
      <w:r w:rsidRPr="00AA79FA">
        <w:rPr>
          <w:rFonts w:ascii="Franklin Gothic Medium" w:hAnsi="Franklin Gothic Medium"/>
          <w:spacing w:val="-2"/>
          <w:sz w:val="18"/>
          <w:szCs w:val="18"/>
        </w:rPr>
        <w:t xml:space="preserve">   </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Joint Venture participants' numbers are required</w:t>
      </w:r>
    </w:p>
    <w:p w14:paraId="34A58B18" w14:textId="77777777" w:rsidR="00BB61C4" w:rsidRPr="00AA79FA" w:rsidRDefault="00BB61C4" w:rsidP="00BB61C4">
      <w:pPr>
        <w:suppressAutoHyphens/>
        <w:spacing w:line="240" w:lineRule="atLeast"/>
        <w:ind w:left="900"/>
        <w:jc w:val="both"/>
        <w:rPr>
          <w:rFonts w:ascii="Franklin Gothic Medium" w:hAnsi="Franklin Gothic Medium"/>
          <w:spacing w:val="-2"/>
          <w:sz w:val="18"/>
          <w:szCs w:val="18"/>
        </w:rPr>
      </w:pPr>
    </w:p>
    <w:p w14:paraId="4DD5DD67" w14:textId="77777777" w:rsidR="00BB61C4" w:rsidRPr="00AA79FA" w:rsidRDefault="00BB61C4" w:rsidP="00BB61C4">
      <w:pPr>
        <w:tabs>
          <w:tab w:val="left" w:pos="871"/>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5.02</w:t>
      </w:r>
      <w:r w:rsidRPr="00AA79FA">
        <w:rPr>
          <w:rFonts w:ascii="Franklin Gothic Medium" w:hAnsi="Franklin Gothic Medium"/>
          <w:b/>
          <w:bCs/>
          <w:spacing w:val="-2"/>
          <w:sz w:val="18"/>
          <w:szCs w:val="18"/>
        </w:rPr>
        <w:tab/>
        <w:t>BID SECURITY:</w:t>
      </w:r>
    </w:p>
    <w:p w14:paraId="209B8F69" w14:textId="77777777" w:rsidR="00BB61C4" w:rsidRPr="00AA79FA" w:rsidRDefault="00BB61C4" w:rsidP="00BB61C4">
      <w:pPr>
        <w:tabs>
          <w:tab w:val="left" w:pos="1080"/>
          <w:tab w:val="left" w:pos="1260"/>
        </w:tabs>
        <w:suppressAutoHyphens/>
        <w:spacing w:line="240" w:lineRule="atLeast"/>
        <w:ind w:firstLine="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Included Bid Bond</w:t>
      </w:r>
    </w:p>
    <w:p w14:paraId="0AD98491" w14:textId="77777777" w:rsidR="00BB61C4" w:rsidRPr="00AA79FA" w:rsidRDefault="00BB61C4" w:rsidP="00BB61C4">
      <w:pPr>
        <w:tabs>
          <w:tab w:val="left" w:pos="1080"/>
          <w:tab w:val="left" w:pos="1260"/>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 xml:space="preserve">          </w:t>
      </w:r>
      <w:r w:rsidRPr="00AA79FA">
        <w:rPr>
          <w:rFonts w:ascii="Franklin Gothic Medium" w:hAnsi="Franklin Gothic Medium"/>
          <w:b/>
          <w:spacing w:val="-2"/>
          <w:sz w:val="18"/>
          <w:szCs w:val="18"/>
        </w:rPr>
        <w:t>OR</w:t>
      </w:r>
      <w:r w:rsidRPr="00AA79FA">
        <w:rPr>
          <w:rFonts w:ascii="Franklin Gothic Medium" w:hAnsi="Franklin Gothic Medium"/>
          <w:spacing w:val="-2"/>
          <w:sz w:val="18"/>
          <w:szCs w:val="18"/>
        </w:rPr>
        <w:t xml:space="preserve">  </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 (</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Included Certified Check</w:t>
      </w:r>
    </w:p>
    <w:p w14:paraId="55BF64D9" w14:textId="77777777" w:rsidR="00BB61C4" w:rsidRPr="00AA79FA" w:rsidRDefault="00BB61C4" w:rsidP="00BB61C4">
      <w:pPr>
        <w:suppressAutoHyphens/>
        <w:spacing w:line="240" w:lineRule="atLeast"/>
        <w:ind w:firstLine="900"/>
        <w:jc w:val="both"/>
        <w:rPr>
          <w:rFonts w:ascii="Franklin Gothic Medium" w:hAnsi="Franklin Gothic Medium"/>
          <w:spacing w:val="-2"/>
          <w:sz w:val="18"/>
          <w:szCs w:val="18"/>
        </w:rPr>
      </w:pPr>
    </w:p>
    <w:p w14:paraId="2A8CBF30" w14:textId="77777777" w:rsidR="00BB61C4" w:rsidRPr="00AA79FA" w:rsidRDefault="00BB61C4" w:rsidP="00BB61C4">
      <w:pPr>
        <w:tabs>
          <w:tab w:val="left" w:pos="871"/>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5.03</w:t>
      </w:r>
      <w:r w:rsidRPr="00AA79FA">
        <w:rPr>
          <w:rFonts w:ascii="Franklin Gothic Medium" w:hAnsi="Franklin Gothic Medium"/>
          <w:b/>
          <w:bCs/>
          <w:spacing w:val="-2"/>
          <w:sz w:val="18"/>
          <w:szCs w:val="18"/>
        </w:rPr>
        <w:tab/>
        <w:t>POWER OF ATTORNEY:</w:t>
      </w:r>
    </w:p>
    <w:p w14:paraId="748F4C8E" w14:textId="77777777" w:rsidR="00BB61C4" w:rsidRPr="00AA79FA" w:rsidRDefault="00BB61C4" w:rsidP="00BB61C4">
      <w:pPr>
        <w:tabs>
          <w:tab w:val="left" w:pos="1080"/>
          <w:tab w:val="left" w:pos="1260"/>
        </w:tabs>
        <w:suppressAutoHyphens/>
        <w:spacing w:line="240" w:lineRule="atLeast"/>
        <w:ind w:firstLine="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Included Power of Attorney</w:t>
      </w:r>
    </w:p>
    <w:p w14:paraId="3878E5AA" w14:textId="77777777" w:rsidR="00BB61C4" w:rsidRPr="00AA79FA" w:rsidRDefault="00BB61C4" w:rsidP="00BB61C4">
      <w:pPr>
        <w:suppressAutoHyphens/>
        <w:spacing w:line="240" w:lineRule="atLeast"/>
        <w:jc w:val="both"/>
        <w:rPr>
          <w:rFonts w:ascii="Franklin Gothic Medium" w:hAnsi="Franklin Gothic Medium"/>
          <w:spacing w:val="-2"/>
          <w:sz w:val="18"/>
          <w:szCs w:val="18"/>
        </w:rPr>
      </w:pPr>
    </w:p>
    <w:p w14:paraId="110F6AD3" w14:textId="77777777" w:rsidR="00BB61C4" w:rsidRPr="00AA79FA" w:rsidRDefault="00BB61C4" w:rsidP="00BB61C4">
      <w:pPr>
        <w:tabs>
          <w:tab w:val="left" w:pos="871"/>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5.04</w:t>
      </w:r>
      <w:r w:rsidRPr="00AA79FA">
        <w:rPr>
          <w:rFonts w:ascii="Franklin Gothic Medium" w:hAnsi="Franklin Gothic Medium"/>
          <w:b/>
          <w:bCs/>
          <w:spacing w:val="-2"/>
          <w:sz w:val="18"/>
          <w:szCs w:val="18"/>
        </w:rPr>
        <w:tab/>
        <w:t>NON-RESIDENT BIDDER:</w:t>
      </w:r>
    </w:p>
    <w:p w14:paraId="1781DFBF" w14:textId="77777777" w:rsidR="00BB61C4" w:rsidRPr="00AA79FA" w:rsidRDefault="00BB61C4" w:rsidP="00BB61C4">
      <w:pPr>
        <w:tabs>
          <w:tab w:val="left" w:pos="1080"/>
          <w:tab w:val="left" w:pos="1260"/>
        </w:tabs>
        <w:suppressAutoHyphens/>
        <w:spacing w:line="240" w:lineRule="atLeast"/>
        <w:ind w:firstLine="900"/>
        <w:jc w:val="both"/>
        <w:rPr>
          <w:rFonts w:ascii="Franklin Gothic Medium" w:hAnsi="Franklin Gothic Medium"/>
          <w:spacing w:val="-2"/>
          <w:sz w:val="18"/>
          <w:szCs w:val="18"/>
        </w:rPr>
      </w:pP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Attached a Copy of Non-Resident Bidder's Preference Law</w:t>
      </w:r>
    </w:p>
    <w:p w14:paraId="6C71539D" w14:textId="77777777" w:rsidR="00BB61C4" w:rsidRPr="00AA79FA" w:rsidRDefault="00BB61C4" w:rsidP="00BB61C4">
      <w:pPr>
        <w:tabs>
          <w:tab w:val="left" w:pos="1080"/>
          <w:tab w:val="left" w:pos="1260"/>
        </w:tabs>
        <w:suppressAutoHyphens/>
        <w:spacing w:line="240" w:lineRule="atLeast"/>
        <w:jc w:val="both"/>
        <w:rPr>
          <w:rFonts w:ascii="Franklin Gothic Medium" w:hAnsi="Franklin Gothic Medium"/>
          <w:spacing w:val="-2"/>
          <w:sz w:val="18"/>
          <w:szCs w:val="18"/>
        </w:rPr>
      </w:pPr>
      <w:r w:rsidRPr="00AA79FA">
        <w:rPr>
          <w:rFonts w:ascii="Franklin Gothic Medium" w:hAnsi="Franklin Gothic Medium"/>
          <w:spacing w:val="-2"/>
          <w:sz w:val="18"/>
          <w:szCs w:val="18"/>
        </w:rPr>
        <w:t xml:space="preserve">          </w:t>
      </w:r>
      <w:r w:rsidRPr="00AA79FA">
        <w:rPr>
          <w:rFonts w:ascii="Franklin Gothic Medium" w:hAnsi="Franklin Gothic Medium"/>
          <w:b/>
          <w:spacing w:val="-2"/>
          <w:sz w:val="18"/>
          <w:szCs w:val="18"/>
        </w:rPr>
        <w:t>OR</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 xml:space="preserve"> </w:t>
      </w:r>
      <w:r>
        <w:rPr>
          <w:rFonts w:ascii="Franklin Gothic Medium" w:hAnsi="Franklin Gothic Medium"/>
          <w:spacing w:val="-2"/>
          <w:sz w:val="18"/>
          <w:szCs w:val="18"/>
        </w:rPr>
        <w:t xml:space="preserve">  </w:t>
      </w:r>
      <w:r w:rsidRPr="00AA79FA">
        <w:rPr>
          <w:rFonts w:ascii="Franklin Gothic Medium" w:hAnsi="Franklin Gothic Medium"/>
          <w:spacing w:val="-2"/>
          <w:sz w:val="18"/>
          <w:szCs w:val="18"/>
        </w:rPr>
        <w:t>(</w:t>
      </w:r>
      <w:r w:rsidRPr="00AA79FA">
        <w:rPr>
          <w:rFonts w:ascii="Franklin Gothic Medium" w:hAnsi="Franklin Gothic Medium"/>
          <w:spacing w:val="-2"/>
          <w:sz w:val="18"/>
          <w:szCs w:val="18"/>
        </w:rPr>
        <w:tab/>
        <w:t>)</w:t>
      </w:r>
      <w:r w:rsidRPr="00AA79FA">
        <w:rPr>
          <w:rFonts w:ascii="Franklin Gothic Medium" w:hAnsi="Franklin Gothic Medium"/>
          <w:spacing w:val="-2"/>
          <w:sz w:val="18"/>
          <w:szCs w:val="18"/>
        </w:rPr>
        <w:tab/>
        <w:t>Attached a Statement</w:t>
      </w:r>
    </w:p>
    <w:p w14:paraId="52A194D6" w14:textId="77777777" w:rsidR="00BB61C4" w:rsidRPr="00AA79FA" w:rsidRDefault="00BB61C4" w:rsidP="00BB61C4">
      <w:pPr>
        <w:suppressAutoHyphens/>
        <w:spacing w:line="240" w:lineRule="atLeast"/>
        <w:ind w:firstLine="900"/>
        <w:rPr>
          <w:rFonts w:ascii="Franklin Gothic Medium" w:hAnsi="Franklin Gothic Medium"/>
          <w:sz w:val="18"/>
          <w:szCs w:val="18"/>
        </w:rPr>
      </w:pPr>
    </w:p>
    <w:p w14:paraId="1BD7B7AD" w14:textId="4633B2FE" w:rsidR="00EB58DE" w:rsidRDefault="00EB58DE">
      <w:pPr>
        <w:rPr>
          <w:rFonts w:ascii="Franklin Gothic Medium" w:hAnsi="Franklin Gothic Medium"/>
          <w:sz w:val="18"/>
          <w:szCs w:val="18"/>
        </w:rPr>
      </w:pPr>
      <w:r>
        <w:rPr>
          <w:rFonts w:ascii="Franklin Gothic Medium" w:hAnsi="Franklin Gothic Medium"/>
          <w:sz w:val="18"/>
          <w:szCs w:val="18"/>
        </w:rPr>
        <w:br w:type="page"/>
      </w:r>
    </w:p>
    <w:p w14:paraId="5DAE160D" w14:textId="77777777" w:rsidR="00BB61C4" w:rsidRDefault="00BB61C4" w:rsidP="00BB61C4"/>
    <w:p w14:paraId="7233ED36" w14:textId="77777777" w:rsidR="00E9533E" w:rsidRPr="007A3E90" w:rsidRDefault="00F667FA" w:rsidP="00BB61C4">
      <w:pPr>
        <w:pStyle w:val="Heading1"/>
        <w:rPr>
          <w:sz w:val="28"/>
          <w:szCs w:val="28"/>
          <w:u w:val="single"/>
        </w:rPr>
      </w:pPr>
      <w:r w:rsidRPr="007A3E90">
        <w:rPr>
          <w:sz w:val="28"/>
          <w:szCs w:val="28"/>
          <w:u w:val="single"/>
        </w:rPr>
        <w:t>ATTACHMENT B</w:t>
      </w:r>
    </w:p>
    <w:p w14:paraId="4D202B80" w14:textId="77777777" w:rsidR="00E9533E" w:rsidRDefault="00E9533E" w:rsidP="00BB61C4">
      <w:pPr>
        <w:pStyle w:val="Heading1"/>
      </w:pPr>
    </w:p>
    <w:p w14:paraId="6631A324" w14:textId="77777777" w:rsidR="00BB61C4" w:rsidRDefault="00BB61C4" w:rsidP="00BB61C4">
      <w:pPr>
        <w:pStyle w:val="Heading1"/>
      </w:pPr>
      <w:r>
        <w:t>PROPOSAL FORM</w:t>
      </w:r>
      <w:r>
        <w:rPr>
          <w:b w:val="0"/>
          <w:sz w:val="24"/>
        </w:rPr>
        <w:t xml:space="preserve"> </w:t>
      </w:r>
    </w:p>
    <w:p w14:paraId="194C8D86" w14:textId="77777777" w:rsidR="00BB61C4" w:rsidRDefault="00BB61C4" w:rsidP="00BB61C4">
      <w:pPr>
        <w:pStyle w:val="Heading2"/>
      </w:pPr>
      <w:r>
        <w:t xml:space="preserve">SECTION 00300 </w:t>
      </w:r>
    </w:p>
    <w:tbl>
      <w:tblPr>
        <w:tblStyle w:val="TableGrid"/>
        <w:tblW w:w="9592" w:type="dxa"/>
        <w:tblInd w:w="751" w:type="dxa"/>
        <w:tblLook w:val="04A0" w:firstRow="1" w:lastRow="0" w:firstColumn="1" w:lastColumn="0" w:noHBand="0" w:noVBand="1"/>
      </w:tblPr>
      <w:tblGrid>
        <w:gridCol w:w="1440"/>
        <w:gridCol w:w="8152"/>
      </w:tblGrid>
      <w:tr w:rsidR="00BB61C4" w14:paraId="5462D10F" w14:textId="77777777" w:rsidTr="00151102">
        <w:trPr>
          <w:trHeight w:val="276"/>
        </w:trPr>
        <w:tc>
          <w:tcPr>
            <w:tcW w:w="1440" w:type="dxa"/>
            <w:tcBorders>
              <w:top w:val="nil"/>
              <w:left w:val="nil"/>
              <w:bottom w:val="nil"/>
              <w:right w:val="nil"/>
            </w:tcBorders>
          </w:tcPr>
          <w:p w14:paraId="28DE014F" w14:textId="77777777" w:rsidR="00BB61C4" w:rsidRDefault="00BB61C4" w:rsidP="00151102">
            <w:r>
              <w:rPr>
                <w:rFonts w:ascii="Times New Roman" w:eastAsia="Times New Roman" w:hAnsi="Times New Roman" w:cs="Times New Roman"/>
                <w:sz w:val="24"/>
              </w:rPr>
              <w:t xml:space="preserve"> </w:t>
            </w:r>
          </w:p>
        </w:tc>
        <w:tc>
          <w:tcPr>
            <w:tcW w:w="8151" w:type="dxa"/>
            <w:tcBorders>
              <w:top w:val="nil"/>
              <w:left w:val="nil"/>
              <w:bottom w:val="nil"/>
              <w:right w:val="nil"/>
            </w:tcBorders>
          </w:tcPr>
          <w:p w14:paraId="67E4ECF1" w14:textId="77777777" w:rsidR="00BB61C4" w:rsidRDefault="00BB61C4" w:rsidP="00151102"/>
        </w:tc>
      </w:tr>
      <w:tr w:rsidR="00BB61C4" w14:paraId="279E1B0E" w14:textId="77777777" w:rsidTr="00151102">
        <w:trPr>
          <w:trHeight w:val="961"/>
        </w:trPr>
        <w:tc>
          <w:tcPr>
            <w:tcW w:w="1440" w:type="dxa"/>
            <w:tcBorders>
              <w:top w:val="nil"/>
              <w:left w:val="nil"/>
              <w:bottom w:val="nil"/>
              <w:right w:val="nil"/>
            </w:tcBorders>
          </w:tcPr>
          <w:p w14:paraId="6DFB21C9" w14:textId="77777777" w:rsidR="00BB61C4" w:rsidRDefault="00BB61C4" w:rsidP="00151102">
            <w:pPr>
              <w:spacing w:after="488"/>
            </w:pPr>
            <w:r>
              <w:rPr>
                <w:rFonts w:ascii="Times New Roman" w:eastAsia="Times New Roman" w:hAnsi="Times New Roman" w:cs="Times New Roman"/>
                <w:sz w:val="20"/>
              </w:rPr>
              <w:t xml:space="preserve">To: </w:t>
            </w:r>
          </w:p>
          <w:p w14:paraId="564C0717" w14:textId="77777777" w:rsidR="00BB61C4" w:rsidRDefault="00BB61C4" w:rsidP="00151102">
            <w:r>
              <w:rPr>
                <w:rFonts w:ascii="Times New Roman" w:eastAsia="Times New Roman" w:hAnsi="Times New Roman" w:cs="Times New Roman"/>
                <w:sz w:val="20"/>
              </w:rPr>
              <w:t xml:space="preserve"> </w:t>
            </w:r>
          </w:p>
        </w:tc>
        <w:tc>
          <w:tcPr>
            <w:tcW w:w="8151" w:type="dxa"/>
            <w:tcBorders>
              <w:top w:val="nil"/>
              <w:left w:val="nil"/>
              <w:bottom w:val="nil"/>
              <w:right w:val="nil"/>
            </w:tcBorders>
          </w:tcPr>
          <w:p w14:paraId="3DB8ECED" w14:textId="77777777" w:rsidR="00BB61C4" w:rsidRDefault="00BB61C4" w:rsidP="00151102">
            <w:pPr>
              <w:spacing w:after="8"/>
            </w:pPr>
            <w:r>
              <w:rPr>
                <w:rFonts w:ascii="Times New Roman" w:eastAsia="Times New Roman" w:hAnsi="Times New Roman" w:cs="Times New Roman"/>
                <w:sz w:val="20"/>
              </w:rPr>
              <w:t xml:space="preserve">Mississippi Department of Marine Resources </w:t>
            </w:r>
          </w:p>
          <w:p w14:paraId="7A660554" w14:textId="77777777" w:rsidR="00BB61C4" w:rsidRDefault="00BB61C4" w:rsidP="00151102">
            <w:pPr>
              <w:ind w:right="2832"/>
              <w:rPr>
                <w:rFonts w:ascii="Times New Roman" w:eastAsia="Times New Roman" w:hAnsi="Times New Roman" w:cs="Times New Roman"/>
                <w:sz w:val="20"/>
              </w:rPr>
            </w:pPr>
            <w:r>
              <w:rPr>
                <w:rFonts w:ascii="Times New Roman" w:eastAsia="Times New Roman" w:hAnsi="Times New Roman" w:cs="Times New Roman"/>
                <w:sz w:val="20"/>
              </w:rPr>
              <w:t>Attn: Erin Gallagher</w:t>
            </w:r>
          </w:p>
          <w:p w14:paraId="36E7616D" w14:textId="77777777" w:rsidR="00BB61C4" w:rsidRDefault="00BB61C4" w:rsidP="00151102">
            <w:pPr>
              <w:ind w:right="2832"/>
              <w:rPr>
                <w:rFonts w:ascii="Times New Roman" w:eastAsia="Times New Roman" w:hAnsi="Times New Roman" w:cs="Times New Roman"/>
                <w:sz w:val="20"/>
              </w:rPr>
            </w:pPr>
            <w:r>
              <w:rPr>
                <w:rFonts w:ascii="Times New Roman" w:eastAsia="Times New Roman" w:hAnsi="Times New Roman" w:cs="Times New Roman"/>
                <w:sz w:val="20"/>
              </w:rPr>
              <w:t>1141 Bayview Avenue</w:t>
            </w:r>
          </w:p>
          <w:p w14:paraId="65915A74" w14:textId="77777777" w:rsidR="00BB61C4" w:rsidRDefault="00BB61C4" w:rsidP="00151102">
            <w:pPr>
              <w:ind w:right="2832"/>
              <w:rPr>
                <w:rFonts w:ascii="Times New Roman" w:eastAsia="Times New Roman" w:hAnsi="Times New Roman" w:cs="Times New Roman"/>
                <w:sz w:val="20"/>
              </w:rPr>
            </w:pPr>
            <w:r>
              <w:rPr>
                <w:rFonts w:ascii="Times New Roman" w:eastAsia="Times New Roman" w:hAnsi="Times New Roman" w:cs="Times New Roman"/>
                <w:sz w:val="20"/>
              </w:rPr>
              <w:t>Biloxi, MS 39530</w:t>
            </w:r>
          </w:p>
          <w:p w14:paraId="1447F567" w14:textId="77777777" w:rsidR="00BB61C4" w:rsidRDefault="00BB61C4" w:rsidP="00151102">
            <w:pPr>
              <w:ind w:right="2832"/>
            </w:pPr>
            <w:r>
              <w:rPr>
                <w:rFonts w:ascii="Times New Roman" w:eastAsia="Times New Roman" w:hAnsi="Times New Roman" w:cs="Times New Roman"/>
                <w:sz w:val="20"/>
              </w:rPr>
              <w:t xml:space="preserve"> </w:t>
            </w:r>
          </w:p>
        </w:tc>
      </w:tr>
      <w:tr w:rsidR="00BB61C4" w14:paraId="71E059FB" w14:textId="77777777" w:rsidTr="00151102">
        <w:trPr>
          <w:trHeight w:val="230"/>
        </w:trPr>
        <w:tc>
          <w:tcPr>
            <w:tcW w:w="1440" w:type="dxa"/>
            <w:tcBorders>
              <w:top w:val="nil"/>
              <w:left w:val="nil"/>
              <w:bottom w:val="nil"/>
              <w:right w:val="nil"/>
            </w:tcBorders>
          </w:tcPr>
          <w:p w14:paraId="7780A91F" w14:textId="77777777" w:rsidR="00BB61C4" w:rsidRDefault="00BB61C4" w:rsidP="00151102">
            <w:r>
              <w:rPr>
                <w:rFonts w:ascii="Times New Roman" w:eastAsia="Times New Roman" w:hAnsi="Times New Roman" w:cs="Times New Roman"/>
                <w:sz w:val="20"/>
              </w:rPr>
              <w:t xml:space="preserve">Re: </w:t>
            </w:r>
          </w:p>
        </w:tc>
        <w:tc>
          <w:tcPr>
            <w:tcW w:w="8151" w:type="dxa"/>
            <w:tcBorders>
              <w:top w:val="nil"/>
              <w:left w:val="nil"/>
              <w:bottom w:val="nil"/>
              <w:right w:val="nil"/>
            </w:tcBorders>
          </w:tcPr>
          <w:p w14:paraId="1DE4FD94" w14:textId="43D60717" w:rsidR="00BB61C4" w:rsidRDefault="00BB61C4" w:rsidP="00151102">
            <w:pPr>
              <w:jc w:val="both"/>
              <w:rPr>
                <w:rFonts w:ascii="Times New Roman" w:eastAsia="Times New Roman" w:hAnsi="Times New Roman" w:cs="Times New Roman"/>
                <w:sz w:val="20"/>
              </w:rPr>
            </w:pPr>
            <w:r>
              <w:rPr>
                <w:rFonts w:ascii="Times New Roman" w:eastAsia="Times New Roman" w:hAnsi="Times New Roman" w:cs="Times New Roman"/>
                <w:sz w:val="20"/>
              </w:rPr>
              <w:t>RFx</w:t>
            </w:r>
            <w:r w:rsidRPr="00E90A69">
              <w:rPr>
                <w:rFonts w:ascii="Times New Roman" w:eastAsia="Times New Roman" w:hAnsi="Times New Roman" w:cs="Times New Roman"/>
                <w:sz w:val="20"/>
              </w:rPr>
              <w:t>#:316000</w:t>
            </w:r>
            <w:r w:rsidR="00E90A69" w:rsidRPr="00E90A69">
              <w:rPr>
                <w:rFonts w:ascii="Times New Roman" w:eastAsia="Times New Roman" w:hAnsi="Times New Roman" w:cs="Times New Roman"/>
                <w:sz w:val="20"/>
              </w:rPr>
              <w:t>1171</w:t>
            </w:r>
            <w:r>
              <w:rPr>
                <w:rFonts w:ascii="Times New Roman" w:eastAsia="Times New Roman" w:hAnsi="Times New Roman" w:cs="Times New Roman"/>
                <w:sz w:val="20"/>
              </w:rPr>
              <w:t xml:space="preserve">  </w:t>
            </w:r>
          </w:p>
          <w:p w14:paraId="74E0DF38" w14:textId="77777777" w:rsidR="00BB61C4" w:rsidRDefault="00BB61C4" w:rsidP="00151102">
            <w:pPr>
              <w:jc w:val="both"/>
            </w:pPr>
          </w:p>
        </w:tc>
      </w:tr>
    </w:tbl>
    <w:p w14:paraId="46E8EF17" w14:textId="53F96949" w:rsidR="00BB61C4" w:rsidRDefault="00BB61C4" w:rsidP="00BB61C4">
      <w:pPr>
        <w:spacing w:after="4" w:line="245" w:lineRule="auto"/>
        <w:ind w:left="2202" w:hanging="10"/>
      </w:pPr>
      <w:r>
        <w:rPr>
          <w:rFonts w:ascii="Times New Roman" w:eastAsia="Times New Roman" w:hAnsi="Times New Roman" w:cs="Times New Roman"/>
          <w:sz w:val="20"/>
        </w:rPr>
        <w:t xml:space="preserve">Project Title: </w:t>
      </w:r>
      <w:r w:rsidR="006C50C4">
        <w:rPr>
          <w:rFonts w:ascii="Times New Roman" w:eastAsia="Times New Roman" w:hAnsi="Times New Roman" w:cs="Times New Roman"/>
          <w:sz w:val="20"/>
        </w:rPr>
        <w:t xml:space="preserve">MDMR Interior </w:t>
      </w:r>
      <w:r w:rsidR="0038735A">
        <w:rPr>
          <w:rFonts w:ascii="Times New Roman" w:eastAsia="Times New Roman" w:hAnsi="Times New Roman" w:cs="Times New Roman"/>
          <w:sz w:val="20"/>
        </w:rPr>
        <w:t xml:space="preserve">Office </w:t>
      </w:r>
      <w:r w:rsidR="006C50C4">
        <w:rPr>
          <w:rFonts w:ascii="Times New Roman" w:eastAsia="Times New Roman" w:hAnsi="Times New Roman" w:cs="Times New Roman"/>
          <w:sz w:val="20"/>
        </w:rPr>
        <w:t>Painting Project</w:t>
      </w:r>
      <w:r>
        <w:rPr>
          <w:rFonts w:ascii="Times New Roman" w:eastAsia="Times New Roman" w:hAnsi="Times New Roman" w:cs="Times New Roman"/>
          <w:sz w:val="20"/>
        </w:rPr>
        <w:t xml:space="preserve"> </w:t>
      </w:r>
    </w:p>
    <w:p w14:paraId="71291766" w14:textId="77777777" w:rsidR="00BB61C4" w:rsidRDefault="00BB61C4" w:rsidP="00BB61C4">
      <w:pPr>
        <w:spacing w:after="4" w:line="245" w:lineRule="auto"/>
        <w:ind w:left="2202" w:hanging="10"/>
      </w:pPr>
      <w:r>
        <w:rPr>
          <w:rFonts w:ascii="Times New Roman" w:eastAsia="Times New Roman" w:hAnsi="Times New Roman" w:cs="Times New Roman"/>
          <w:sz w:val="20"/>
        </w:rPr>
        <w:t xml:space="preserve">Location: </w:t>
      </w:r>
      <w:r w:rsidR="006C50C4">
        <w:rPr>
          <w:rFonts w:ascii="Times New Roman" w:eastAsia="Times New Roman" w:hAnsi="Times New Roman" w:cs="Times New Roman"/>
          <w:sz w:val="20"/>
        </w:rPr>
        <w:t xml:space="preserve">Biloxi, </w:t>
      </w:r>
      <w:r>
        <w:rPr>
          <w:rFonts w:ascii="Times New Roman" w:eastAsia="Times New Roman" w:hAnsi="Times New Roman" w:cs="Times New Roman"/>
          <w:sz w:val="20"/>
        </w:rPr>
        <w:t xml:space="preserve">Mississippi </w:t>
      </w:r>
    </w:p>
    <w:p w14:paraId="5073A049" w14:textId="77777777" w:rsidR="00BB61C4" w:rsidRDefault="00BB61C4" w:rsidP="00BB61C4">
      <w:pPr>
        <w:spacing w:after="7" w:line="240" w:lineRule="auto"/>
        <w:ind w:left="751"/>
      </w:pPr>
      <w:r>
        <w:rPr>
          <w:rFonts w:ascii="Times New Roman" w:eastAsia="Times New Roman" w:hAnsi="Times New Roman" w:cs="Times New Roman"/>
          <w:sz w:val="20"/>
        </w:rPr>
        <w:t xml:space="preserve"> </w:t>
      </w:r>
    </w:p>
    <w:p w14:paraId="7ED8F0A6" w14:textId="5F7B9195" w:rsidR="00BB61C4" w:rsidRDefault="00BB61C4" w:rsidP="00BB61C4">
      <w:pPr>
        <w:spacing w:after="4" w:line="245" w:lineRule="auto"/>
        <w:ind w:left="761" w:hanging="10"/>
        <w:jc w:val="both"/>
      </w:pPr>
      <w:r>
        <w:rPr>
          <w:rFonts w:ascii="Times New Roman" w:eastAsia="Times New Roman" w:hAnsi="Times New Roman" w:cs="Times New Roman"/>
          <w:sz w:val="20"/>
        </w:rPr>
        <w:t xml:space="preserve">I propose to complete all work in accordance with the Project Manual within </w:t>
      </w:r>
      <w:r w:rsidRPr="001601A9">
        <w:rPr>
          <w:rFonts w:ascii="Times New Roman" w:eastAsia="Times New Roman" w:hAnsi="Times New Roman" w:cs="Times New Roman"/>
          <w:b/>
          <w:sz w:val="20"/>
        </w:rPr>
        <w:t>six (6) weeks</w:t>
      </w:r>
      <w:r>
        <w:rPr>
          <w:rFonts w:ascii="Times New Roman" w:eastAsia="Times New Roman" w:hAnsi="Times New Roman" w:cs="Times New Roman"/>
          <w:sz w:val="20"/>
        </w:rPr>
        <w:t xml:space="preserve"> of notice to proceed for the sum of: </w:t>
      </w:r>
    </w:p>
    <w:p w14:paraId="6395123A" w14:textId="77777777" w:rsidR="00BB61C4" w:rsidRDefault="00BB61C4" w:rsidP="00BB61C4">
      <w:pPr>
        <w:spacing w:after="7" w:line="240" w:lineRule="auto"/>
        <w:ind w:left="751"/>
      </w:pPr>
      <w:r>
        <w:rPr>
          <w:rFonts w:ascii="Times New Roman" w:eastAsia="Times New Roman" w:hAnsi="Times New Roman" w:cs="Times New Roman"/>
          <w:sz w:val="20"/>
        </w:rPr>
        <w:t xml:space="preserve"> </w:t>
      </w:r>
    </w:p>
    <w:p w14:paraId="68E93A12" w14:textId="77777777" w:rsidR="00BB61C4" w:rsidRDefault="00BB61C4" w:rsidP="00BB61C4">
      <w:pPr>
        <w:spacing w:after="4" w:line="245" w:lineRule="auto"/>
        <w:ind w:left="761" w:hanging="10"/>
        <w:jc w:val="both"/>
      </w:pPr>
      <w:r>
        <w:rPr>
          <w:rFonts w:ascii="Times New Roman" w:eastAsia="Times New Roman" w:hAnsi="Times New Roman" w:cs="Times New Roman"/>
          <w:b/>
          <w:sz w:val="20"/>
        </w:rPr>
        <w:t>BASE BID:     (</w:t>
      </w:r>
      <w:r>
        <w:rPr>
          <w:rFonts w:ascii="Times New Roman" w:eastAsia="Times New Roman" w:hAnsi="Times New Roman" w:cs="Times New Roman"/>
          <w:sz w:val="20"/>
        </w:rPr>
        <w:t xml:space="preserve">Write in the amount of the base bid in words and numbers.  The written word shall govern.) </w:t>
      </w:r>
    </w:p>
    <w:p w14:paraId="5665C02B" w14:textId="77777777" w:rsidR="00BB61C4" w:rsidRDefault="00BB61C4" w:rsidP="00BB61C4">
      <w:pPr>
        <w:spacing w:after="7" w:line="240" w:lineRule="auto"/>
        <w:ind w:left="751"/>
      </w:pPr>
      <w:r>
        <w:rPr>
          <w:rFonts w:ascii="Times New Roman" w:eastAsia="Times New Roman" w:hAnsi="Times New Roman" w:cs="Times New Roman"/>
          <w:sz w:val="20"/>
        </w:rPr>
        <w:t xml:space="preserve"> </w:t>
      </w:r>
    </w:p>
    <w:p w14:paraId="188A2696"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 Dollars ($___________________) </w:t>
      </w:r>
    </w:p>
    <w:p w14:paraId="06F710BA" w14:textId="77777777" w:rsidR="00BB61C4" w:rsidRDefault="00BB61C4" w:rsidP="00BB61C4">
      <w:pPr>
        <w:spacing w:after="8" w:line="240" w:lineRule="auto"/>
        <w:ind w:left="751"/>
      </w:pPr>
      <w:r>
        <w:rPr>
          <w:rFonts w:ascii="Times New Roman" w:eastAsia="Times New Roman" w:hAnsi="Times New Roman" w:cs="Times New Roman"/>
          <w:sz w:val="20"/>
        </w:rPr>
        <w:t xml:space="preserve"> </w:t>
      </w:r>
    </w:p>
    <w:p w14:paraId="4F4966F1" w14:textId="77777777" w:rsidR="00BB61C4" w:rsidRDefault="00BB61C4" w:rsidP="00BB61C4">
      <w:pPr>
        <w:spacing w:after="4" w:line="245" w:lineRule="auto"/>
        <w:ind w:left="761" w:hanging="10"/>
        <w:jc w:val="both"/>
      </w:pPr>
      <w:r>
        <w:rPr>
          <w:rFonts w:ascii="Times New Roman" w:eastAsia="Times New Roman" w:hAnsi="Times New Roman" w:cs="Times New Roman"/>
          <w:b/>
          <w:sz w:val="20"/>
        </w:rPr>
        <w:t>ALTERNATES:     (</w:t>
      </w:r>
      <w:r>
        <w:rPr>
          <w:rFonts w:ascii="Times New Roman" w:eastAsia="Times New Roman" w:hAnsi="Times New Roman" w:cs="Times New Roman"/>
          <w:sz w:val="20"/>
        </w:rPr>
        <w:t xml:space="preserve">Write in the amount of all of the alternates in words and numbers.  The written word shall govern.) </w:t>
      </w:r>
    </w:p>
    <w:p w14:paraId="4DFF0E4E" w14:textId="77777777" w:rsidR="00BB61C4" w:rsidRDefault="00BB61C4" w:rsidP="00BB61C4">
      <w:pPr>
        <w:spacing w:after="7" w:line="240" w:lineRule="auto"/>
        <w:ind w:left="751"/>
      </w:pPr>
      <w:r>
        <w:rPr>
          <w:rFonts w:ascii="Times New Roman" w:eastAsia="Times New Roman" w:hAnsi="Times New Roman" w:cs="Times New Roman"/>
          <w:sz w:val="20"/>
        </w:rPr>
        <w:t xml:space="preserve"> </w:t>
      </w:r>
    </w:p>
    <w:p w14:paraId="4CD4AF9C" w14:textId="77777777" w:rsidR="00BB61C4" w:rsidRDefault="00BB61C4" w:rsidP="00BB61C4">
      <w:pPr>
        <w:spacing w:after="4" w:line="245" w:lineRule="auto"/>
        <w:ind w:left="1375" w:hanging="10"/>
        <w:jc w:val="both"/>
      </w:pPr>
      <w:r>
        <w:rPr>
          <w:rFonts w:ascii="Times New Roman" w:eastAsia="Times New Roman" w:hAnsi="Times New Roman" w:cs="Times New Roman"/>
          <w:b/>
          <w:sz w:val="20"/>
        </w:rPr>
        <w:t>Alternate #1</w:t>
      </w:r>
      <w:r>
        <w:rPr>
          <w:rFonts w:ascii="Times New Roman" w:eastAsia="Times New Roman" w:hAnsi="Times New Roman" w:cs="Times New Roman"/>
          <w:sz w:val="20"/>
        </w:rPr>
        <w:t xml:space="preserve"> ( ) Adds ( </w:t>
      </w:r>
      <w:r>
        <w:rPr>
          <w:rFonts w:ascii="Times New Roman" w:eastAsia="Times New Roman" w:hAnsi="Times New Roman" w:cs="Times New Roman"/>
          <w:sz w:val="20"/>
        </w:rPr>
        <w:tab/>
        <w:t xml:space="preserve">) Deducts </w:t>
      </w:r>
    </w:p>
    <w:p w14:paraId="1661D562"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Dollars  ($____________________) </w:t>
      </w:r>
    </w:p>
    <w:p w14:paraId="4243BEAF"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Description _______________________________________________________________________________</w:t>
      </w:r>
    </w:p>
    <w:p w14:paraId="3BF70E40"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w:t>
      </w:r>
    </w:p>
    <w:p w14:paraId="0FEA7C74" w14:textId="77777777" w:rsidR="00BB61C4" w:rsidRDefault="00BB61C4" w:rsidP="00BB61C4">
      <w:pPr>
        <w:spacing w:after="7" w:line="240" w:lineRule="auto"/>
        <w:ind w:left="751"/>
      </w:pPr>
      <w:r>
        <w:rPr>
          <w:rFonts w:ascii="Times New Roman" w:eastAsia="Times New Roman" w:hAnsi="Times New Roman" w:cs="Times New Roman"/>
          <w:sz w:val="20"/>
        </w:rPr>
        <w:t xml:space="preserve"> </w:t>
      </w:r>
    </w:p>
    <w:p w14:paraId="31B52165" w14:textId="77777777" w:rsidR="00BB61C4" w:rsidRDefault="00BB61C4" w:rsidP="00BB61C4">
      <w:pPr>
        <w:spacing w:after="4" w:line="245" w:lineRule="auto"/>
        <w:ind w:left="1375" w:hanging="10"/>
        <w:jc w:val="both"/>
      </w:pPr>
      <w:r>
        <w:rPr>
          <w:rFonts w:ascii="Times New Roman" w:eastAsia="Times New Roman" w:hAnsi="Times New Roman" w:cs="Times New Roman"/>
          <w:b/>
          <w:sz w:val="20"/>
        </w:rPr>
        <w:t>Alternate #2</w:t>
      </w:r>
      <w:r>
        <w:rPr>
          <w:rFonts w:ascii="Times New Roman" w:eastAsia="Times New Roman" w:hAnsi="Times New Roman" w:cs="Times New Roman"/>
          <w:sz w:val="20"/>
        </w:rPr>
        <w:t xml:space="preserve"> ( ) Adds ( </w:t>
      </w:r>
      <w:r>
        <w:rPr>
          <w:rFonts w:ascii="Times New Roman" w:eastAsia="Times New Roman" w:hAnsi="Times New Roman" w:cs="Times New Roman"/>
          <w:sz w:val="20"/>
        </w:rPr>
        <w:tab/>
        <w:t xml:space="preserve">) Deducts </w:t>
      </w:r>
    </w:p>
    <w:p w14:paraId="0CCEDC76"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Dollars  ($____________________) </w:t>
      </w:r>
    </w:p>
    <w:p w14:paraId="76EC5A41"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Description ___________________________________________________________________________ </w:t>
      </w:r>
    </w:p>
    <w:p w14:paraId="644F6313"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w:t>
      </w:r>
    </w:p>
    <w:p w14:paraId="5498CCA8" w14:textId="77777777" w:rsidR="00BB61C4" w:rsidRDefault="00BB61C4" w:rsidP="00BB61C4">
      <w:pPr>
        <w:spacing w:after="8" w:line="240" w:lineRule="auto"/>
        <w:ind w:left="751"/>
      </w:pPr>
      <w:r>
        <w:rPr>
          <w:rFonts w:ascii="Times New Roman" w:eastAsia="Times New Roman" w:hAnsi="Times New Roman" w:cs="Times New Roman"/>
          <w:sz w:val="20"/>
        </w:rPr>
        <w:t xml:space="preserve"> </w:t>
      </w:r>
    </w:p>
    <w:p w14:paraId="04F0336F" w14:textId="77777777" w:rsidR="00BB61C4" w:rsidRDefault="00BB61C4" w:rsidP="00BB61C4">
      <w:pPr>
        <w:spacing w:after="4" w:line="245" w:lineRule="auto"/>
        <w:ind w:left="1375" w:hanging="10"/>
        <w:jc w:val="both"/>
      </w:pPr>
      <w:r>
        <w:rPr>
          <w:rFonts w:ascii="Times New Roman" w:eastAsia="Times New Roman" w:hAnsi="Times New Roman" w:cs="Times New Roman"/>
          <w:b/>
          <w:sz w:val="20"/>
        </w:rPr>
        <w:t>Alternate #3</w:t>
      </w:r>
      <w:r>
        <w:rPr>
          <w:rFonts w:ascii="Times New Roman" w:eastAsia="Times New Roman" w:hAnsi="Times New Roman" w:cs="Times New Roman"/>
          <w:sz w:val="20"/>
        </w:rPr>
        <w:t xml:space="preserve"> ( ) Adds ( </w:t>
      </w:r>
      <w:r>
        <w:rPr>
          <w:rFonts w:ascii="Times New Roman" w:eastAsia="Times New Roman" w:hAnsi="Times New Roman" w:cs="Times New Roman"/>
          <w:sz w:val="20"/>
        </w:rPr>
        <w:tab/>
        <w:t xml:space="preserve">) Deducts </w:t>
      </w:r>
    </w:p>
    <w:p w14:paraId="0DF1DA1B"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Dollars  ($____________________) </w:t>
      </w:r>
    </w:p>
    <w:p w14:paraId="1248FACE"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Description _______________________________________________________________________________ </w:t>
      </w:r>
    </w:p>
    <w:p w14:paraId="7ED4B3C4" w14:textId="77777777" w:rsidR="002049E6" w:rsidRDefault="002049E6" w:rsidP="00BB61C4">
      <w:pPr>
        <w:spacing w:after="4" w:line="245" w:lineRule="auto"/>
        <w:ind w:left="1375" w:hanging="10"/>
        <w:jc w:val="both"/>
        <w:rPr>
          <w:rFonts w:ascii="Times New Roman" w:eastAsia="Times New Roman" w:hAnsi="Times New Roman" w:cs="Times New Roman"/>
          <w:sz w:val="20"/>
        </w:rPr>
      </w:pPr>
    </w:p>
    <w:p w14:paraId="410172B2" w14:textId="77777777" w:rsidR="002049E6" w:rsidRDefault="002049E6" w:rsidP="00BB61C4">
      <w:pPr>
        <w:spacing w:after="4" w:line="245" w:lineRule="auto"/>
        <w:ind w:left="1375" w:hanging="10"/>
        <w:jc w:val="both"/>
        <w:rPr>
          <w:rFonts w:ascii="Times New Roman" w:eastAsia="Times New Roman" w:hAnsi="Times New Roman" w:cs="Times New Roman"/>
          <w:sz w:val="20"/>
        </w:rPr>
      </w:pPr>
    </w:p>
    <w:p w14:paraId="14CA5EC5"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lastRenderedPageBreak/>
        <w:t xml:space="preserve">_______________________________________________________________________________________________ </w:t>
      </w:r>
    </w:p>
    <w:p w14:paraId="32A26C4E" w14:textId="77777777" w:rsidR="00BB61C4" w:rsidRDefault="00BB61C4" w:rsidP="00BB61C4">
      <w:pPr>
        <w:spacing w:after="7" w:line="240" w:lineRule="auto"/>
        <w:ind w:left="751"/>
      </w:pPr>
      <w:r>
        <w:rPr>
          <w:rFonts w:ascii="Times New Roman" w:eastAsia="Times New Roman" w:hAnsi="Times New Roman" w:cs="Times New Roman"/>
          <w:sz w:val="20"/>
        </w:rPr>
        <w:t xml:space="preserve"> </w:t>
      </w:r>
    </w:p>
    <w:p w14:paraId="1C21C3C8" w14:textId="77777777" w:rsidR="00BB61C4" w:rsidRDefault="00BB61C4" w:rsidP="00BB61C4">
      <w:pPr>
        <w:spacing w:after="4" w:line="245" w:lineRule="auto"/>
        <w:ind w:left="1375" w:hanging="10"/>
        <w:jc w:val="both"/>
      </w:pPr>
      <w:r>
        <w:rPr>
          <w:rFonts w:ascii="Times New Roman" w:eastAsia="Times New Roman" w:hAnsi="Times New Roman" w:cs="Times New Roman"/>
          <w:b/>
          <w:sz w:val="20"/>
        </w:rPr>
        <w:t>Alternate #4</w:t>
      </w:r>
      <w:r>
        <w:rPr>
          <w:rFonts w:ascii="Times New Roman" w:eastAsia="Times New Roman" w:hAnsi="Times New Roman" w:cs="Times New Roman"/>
          <w:sz w:val="20"/>
        </w:rPr>
        <w:t xml:space="preserve"> ( ) Adds ( </w:t>
      </w:r>
      <w:r>
        <w:rPr>
          <w:rFonts w:ascii="Times New Roman" w:eastAsia="Times New Roman" w:hAnsi="Times New Roman" w:cs="Times New Roman"/>
          <w:sz w:val="20"/>
        </w:rPr>
        <w:tab/>
        <w:t xml:space="preserve">) Deducts </w:t>
      </w:r>
    </w:p>
    <w:p w14:paraId="56608228"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Dollars  ($____________________) </w:t>
      </w:r>
    </w:p>
    <w:p w14:paraId="4F6E22B4"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Description _______________________________________________________________________________ </w:t>
      </w:r>
    </w:p>
    <w:p w14:paraId="4F363BFD"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w:t>
      </w:r>
    </w:p>
    <w:p w14:paraId="6EA848A0" w14:textId="77777777" w:rsidR="00BB61C4" w:rsidRDefault="00BB61C4" w:rsidP="00BB61C4">
      <w:pPr>
        <w:spacing w:after="7" w:line="240" w:lineRule="auto"/>
        <w:ind w:left="1380"/>
      </w:pPr>
      <w:r>
        <w:rPr>
          <w:rFonts w:ascii="Times New Roman" w:eastAsia="Times New Roman" w:hAnsi="Times New Roman" w:cs="Times New Roman"/>
          <w:sz w:val="20"/>
        </w:rPr>
        <w:t xml:space="preserve"> </w:t>
      </w:r>
    </w:p>
    <w:p w14:paraId="48F71BA9" w14:textId="77777777" w:rsidR="00BB61C4" w:rsidRDefault="00BB61C4" w:rsidP="00BB61C4">
      <w:pPr>
        <w:spacing w:after="4" w:line="245" w:lineRule="auto"/>
        <w:ind w:left="1375" w:hanging="10"/>
        <w:jc w:val="both"/>
      </w:pPr>
      <w:r>
        <w:rPr>
          <w:rFonts w:ascii="Times New Roman" w:eastAsia="Times New Roman" w:hAnsi="Times New Roman" w:cs="Times New Roman"/>
          <w:b/>
          <w:sz w:val="20"/>
        </w:rPr>
        <w:t>Alternate #5</w:t>
      </w:r>
      <w:r>
        <w:rPr>
          <w:rFonts w:ascii="Times New Roman" w:eastAsia="Times New Roman" w:hAnsi="Times New Roman" w:cs="Times New Roman"/>
          <w:sz w:val="20"/>
        </w:rPr>
        <w:t xml:space="preserve"> ( ) Adds ( </w:t>
      </w:r>
      <w:r>
        <w:rPr>
          <w:rFonts w:ascii="Times New Roman" w:eastAsia="Times New Roman" w:hAnsi="Times New Roman" w:cs="Times New Roman"/>
          <w:sz w:val="20"/>
        </w:rPr>
        <w:tab/>
        <w:t xml:space="preserve">) Deducts </w:t>
      </w:r>
    </w:p>
    <w:p w14:paraId="4AECEDD9"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_______________________________________________________________________________________________ Dollars  ($____________________) </w:t>
      </w:r>
    </w:p>
    <w:p w14:paraId="7E6D744C" w14:textId="77777777" w:rsidR="00BB61C4" w:rsidRDefault="00BB61C4" w:rsidP="00BB61C4">
      <w:pPr>
        <w:spacing w:after="4" w:line="245" w:lineRule="auto"/>
        <w:ind w:left="1375" w:hanging="10"/>
        <w:jc w:val="both"/>
      </w:pPr>
      <w:r>
        <w:rPr>
          <w:rFonts w:ascii="Times New Roman" w:eastAsia="Times New Roman" w:hAnsi="Times New Roman" w:cs="Times New Roman"/>
          <w:sz w:val="20"/>
        </w:rPr>
        <w:t xml:space="preserve">Description _______________________________________________________________________________ _______________________________________________________________________________________________ </w:t>
      </w:r>
    </w:p>
    <w:p w14:paraId="481378FA" w14:textId="77777777" w:rsidR="00BB61C4" w:rsidRDefault="00BB61C4" w:rsidP="00BB61C4">
      <w:pPr>
        <w:spacing w:line="240" w:lineRule="auto"/>
        <w:ind w:left="751"/>
      </w:pPr>
      <w:r>
        <w:rPr>
          <w:rFonts w:ascii="Times New Roman" w:eastAsia="Times New Roman" w:hAnsi="Times New Roman" w:cs="Times New Roman"/>
          <w:sz w:val="24"/>
        </w:rPr>
        <w:t xml:space="preserve"> </w:t>
      </w:r>
    </w:p>
    <w:p w14:paraId="2E14E1EB" w14:textId="77777777" w:rsidR="00BB61C4" w:rsidRDefault="00BB61C4" w:rsidP="00BB61C4">
      <w:pPr>
        <w:spacing w:after="11" w:line="240" w:lineRule="auto"/>
        <w:ind w:left="761" w:right="-14" w:hanging="10"/>
      </w:pPr>
      <w:r>
        <w:rPr>
          <w:rFonts w:ascii="Times New Roman" w:eastAsia="Times New Roman" w:hAnsi="Times New Roman" w:cs="Times New Roman"/>
          <w:b/>
          <w:sz w:val="24"/>
        </w:rPr>
        <w:t xml:space="preserve">ADDENDA ACKNOWLEDGMENT:  </w:t>
      </w:r>
      <w:r>
        <w:rPr>
          <w:rFonts w:ascii="Times New Roman" w:eastAsia="Times New Roman" w:hAnsi="Times New Roman" w:cs="Times New Roman"/>
          <w:sz w:val="16"/>
        </w:rPr>
        <w:t>(date below can be the date Addendum was issued OR the date Addendum was received by Bidder)</w:t>
      </w:r>
      <w:r>
        <w:rPr>
          <w:rFonts w:ascii="Times New Roman" w:eastAsia="Times New Roman" w:hAnsi="Times New Roman" w:cs="Times New Roman"/>
          <w:i/>
          <w:sz w:val="16"/>
        </w:rPr>
        <w:t xml:space="preserve"> </w:t>
      </w:r>
    </w:p>
    <w:p w14:paraId="722BB8B4" w14:textId="77777777" w:rsidR="00BB61C4" w:rsidRDefault="00BB61C4" w:rsidP="00BB61C4">
      <w:pPr>
        <w:spacing w:line="240" w:lineRule="auto"/>
        <w:ind w:left="751"/>
      </w:pPr>
      <w:r>
        <w:rPr>
          <w:rFonts w:ascii="Times New Roman" w:eastAsia="Times New Roman" w:hAnsi="Times New Roman" w:cs="Times New Roman"/>
          <w:sz w:val="24"/>
        </w:rPr>
        <w:t xml:space="preserve">                                                        </w:t>
      </w:r>
    </w:p>
    <w:p w14:paraId="1259C469" w14:textId="77777777" w:rsidR="00BB61C4" w:rsidRDefault="00BB61C4" w:rsidP="00BB61C4">
      <w:pPr>
        <w:spacing w:after="2" w:line="228" w:lineRule="auto"/>
        <w:ind w:left="1032" w:right="-15" w:hanging="10"/>
        <w:jc w:val="both"/>
        <w:rPr>
          <w:rFonts w:ascii="Times New Roman" w:eastAsia="Times New Roman" w:hAnsi="Times New Roman" w:cs="Times New Roman"/>
          <w:sz w:val="24"/>
          <w:u w:val="single" w:color="000000"/>
        </w:rPr>
      </w:pPr>
      <w:r>
        <w:rPr>
          <w:rFonts w:ascii="Times New Roman" w:eastAsia="Times New Roman" w:hAnsi="Times New Roman" w:cs="Times New Roman"/>
          <w:sz w:val="24"/>
        </w:rPr>
        <w:t xml:space="preserve">No. </w:t>
      </w:r>
      <w:r>
        <w:rPr>
          <w:rFonts w:ascii="Times New Roman" w:eastAsia="Times New Roman" w:hAnsi="Times New Roman" w:cs="Times New Roman"/>
          <w:sz w:val="24"/>
          <w:u w:val="single" w:color="000000"/>
        </w:rPr>
        <w:t xml:space="preserve">         </w:t>
      </w:r>
      <w:r>
        <w:rPr>
          <w:rFonts w:ascii="Times New Roman" w:eastAsia="Times New Roman" w:hAnsi="Times New Roman" w:cs="Times New Roman"/>
          <w:sz w:val="24"/>
        </w:rPr>
        <w:t xml:space="preserve">  Date:</w:t>
      </w:r>
      <w:r>
        <w:rPr>
          <w:rFonts w:ascii="Times New Roman" w:eastAsia="Times New Roman" w:hAnsi="Times New Roman" w:cs="Times New Roman"/>
          <w:sz w:val="24"/>
          <w:u w:val="single" w:color="000000"/>
        </w:rPr>
        <w:t xml:space="preserve">               </w:t>
      </w:r>
    </w:p>
    <w:p w14:paraId="18D09CBB" w14:textId="77777777" w:rsidR="00BB61C4" w:rsidRDefault="00BB61C4" w:rsidP="00BB61C4">
      <w:pPr>
        <w:spacing w:after="2" w:line="228" w:lineRule="auto"/>
        <w:ind w:left="1032" w:right="-15" w:hanging="10"/>
        <w:jc w:val="both"/>
      </w:pPr>
      <w:r>
        <w:rPr>
          <w:rFonts w:ascii="Times New Roman" w:eastAsia="Times New Roman" w:hAnsi="Times New Roman" w:cs="Times New Roman"/>
          <w:sz w:val="24"/>
        </w:rPr>
        <w:t>No. _____ Date:</w:t>
      </w:r>
      <w:r>
        <w:rPr>
          <w:rFonts w:ascii="Times New Roman" w:eastAsia="Times New Roman" w:hAnsi="Times New Roman" w:cs="Times New Roman"/>
          <w:sz w:val="24"/>
          <w:vertAlign w:val="subscript"/>
        </w:rPr>
        <w:t xml:space="preserve"> </w:t>
      </w:r>
    </w:p>
    <w:p w14:paraId="16196856" w14:textId="77777777" w:rsidR="00BB61C4" w:rsidRDefault="00BB61C4" w:rsidP="00BB61C4">
      <w:pPr>
        <w:spacing w:after="0" w:line="240" w:lineRule="auto"/>
        <w:ind w:left="1022"/>
      </w:pPr>
      <w:r>
        <w:rPr>
          <w:rFonts w:ascii="Times New Roman" w:eastAsia="Times New Roman" w:hAnsi="Times New Roman" w:cs="Times New Roman"/>
          <w:sz w:val="24"/>
        </w:rPr>
        <w:t xml:space="preserve">No. _____ Date:  </w:t>
      </w:r>
    </w:p>
    <w:p w14:paraId="67C459C5" w14:textId="77777777" w:rsidR="00BB61C4" w:rsidRDefault="00BB61C4" w:rsidP="00BB61C4">
      <w:pPr>
        <w:spacing w:after="15" w:line="251" w:lineRule="auto"/>
        <w:ind w:left="746" w:right="3469" w:hanging="10"/>
        <w:jc w:val="both"/>
      </w:pPr>
      <w:r>
        <w:rPr>
          <w:rFonts w:ascii="Times New Roman" w:eastAsia="Times New Roman" w:hAnsi="Times New Roman" w:cs="Times New Roman"/>
          <w:sz w:val="24"/>
        </w:rPr>
        <w:t xml:space="preserve">                                                                           </w:t>
      </w:r>
    </w:p>
    <w:p w14:paraId="72B4D30C" w14:textId="77777777" w:rsidR="00BB61C4" w:rsidRDefault="00BB61C4" w:rsidP="00BB61C4">
      <w:pPr>
        <w:spacing w:line="240" w:lineRule="auto"/>
        <w:ind w:left="746" w:right="-15" w:hanging="10"/>
      </w:pPr>
      <w:r>
        <w:rPr>
          <w:rFonts w:ascii="Times New Roman" w:eastAsia="Times New Roman" w:hAnsi="Times New Roman" w:cs="Times New Roman"/>
          <w:b/>
          <w:sz w:val="24"/>
        </w:rPr>
        <w:t>ACCEPTANCE:</w:t>
      </w:r>
      <w:r>
        <w:rPr>
          <w:rFonts w:ascii="Times New Roman" w:eastAsia="Times New Roman" w:hAnsi="Times New Roman" w:cs="Times New Roman"/>
          <w:sz w:val="24"/>
        </w:rPr>
        <w:t xml:space="preserve"> </w:t>
      </w:r>
    </w:p>
    <w:p w14:paraId="1E117690" w14:textId="77777777" w:rsidR="00BB61C4" w:rsidRDefault="00BB61C4" w:rsidP="00BB61C4">
      <w:pPr>
        <w:spacing w:line="240" w:lineRule="auto"/>
        <w:ind w:left="751"/>
      </w:pPr>
      <w:r>
        <w:rPr>
          <w:rFonts w:ascii="Times New Roman" w:eastAsia="Times New Roman" w:hAnsi="Times New Roman" w:cs="Times New Roman"/>
          <w:sz w:val="24"/>
        </w:rPr>
        <w:t xml:space="preserve"> </w:t>
      </w:r>
    </w:p>
    <w:p w14:paraId="1EFE27E3" w14:textId="77777777" w:rsidR="00BB61C4" w:rsidRDefault="00BB61C4" w:rsidP="00BB61C4">
      <w:pPr>
        <w:spacing w:after="2" w:line="228" w:lineRule="auto"/>
        <w:ind w:left="1115" w:right="-15" w:hanging="10"/>
      </w:pPr>
      <w:r>
        <w:rPr>
          <w:rFonts w:ascii="Times New Roman" w:eastAsia="Times New Roman" w:hAnsi="Times New Roman" w:cs="Times New Roman"/>
          <w:sz w:val="24"/>
        </w:rPr>
        <w:t xml:space="preserve">I certify that I am authorized to enter into a binding contract, if this Proposal is accepted. </w:t>
      </w:r>
    </w:p>
    <w:p w14:paraId="174D0470" w14:textId="77777777" w:rsidR="00BB61C4" w:rsidRDefault="00BB61C4" w:rsidP="00BB61C4">
      <w:pPr>
        <w:spacing w:line="240" w:lineRule="auto"/>
        <w:ind w:left="751"/>
      </w:pPr>
      <w:r>
        <w:rPr>
          <w:rFonts w:ascii="Times New Roman" w:eastAsia="Times New Roman" w:hAnsi="Times New Roman" w:cs="Times New Roman"/>
          <w:sz w:val="24"/>
        </w:rPr>
        <w:t xml:space="preserve"> </w:t>
      </w:r>
    </w:p>
    <w:p w14:paraId="00AFEF6B" w14:textId="77777777" w:rsidR="00BB61C4" w:rsidRDefault="00BB61C4" w:rsidP="00BB61C4">
      <w:pPr>
        <w:spacing w:line="216" w:lineRule="auto"/>
        <w:ind w:left="1105" w:right="-15" w:hanging="10"/>
        <w:rPr>
          <w:rFonts w:ascii="Times New Roman" w:eastAsia="Times New Roman" w:hAnsi="Times New Roman" w:cs="Times New Roman"/>
          <w:sz w:val="24"/>
        </w:rPr>
      </w:pPr>
      <w:r>
        <w:rPr>
          <w:rFonts w:ascii="Times New Roman" w:eastAsia="Times New Roman" w:hAnsi="Times New Roman" w:cs="Times New Roman"/>
          <w:sz w:val="24"/>
        </w:rPr>
        <w:t xml:space="preserve">Signature ___________________________________ </w:t>
      </w:r>
    </w:p>
    <w:p w14:paraId="78808E38" w14:textId="77777777" w:rsidR="00BB61C4" w:rsidRDefault="00BB61C4" w:rsidP="00BB61C4">
      <w:pPr>
        <w:spacing w:line="216" w:lineRule="auto"/>
        <w:ind w:left="1105" w:right="-15" w:hanging="10"/>
        <w:rPr>
          <w:rFonts w:ascii="Times New Roman" w:eastAsia="Times New Roman" w:hAnsi="Times New Roman" w:cs="Times New Roman"/>
          <w:sz w:val="24"/>
        </w:rPr>
      </w:pPr>
    </w:p>
    <w:p w14:paraId="76DCFCF1" w14:textId="77777777" w:rsidR="00BB61C4" w:rsidRDefault="00BB61C4" w:rsidP="00BB61C4">
      <w:pPr>
        <w:spacing w:line="216" w:lineRule="auto"/>
        <w:ind w:left="1105" w:right="-15" w:hanging="10"/>
        <w:rPr>
          <w:rFonts w:ascii="Times New Roman" w:eastAsia="Times New Roman" w:hAnsi="Times New Roman" w:cs="Times New Roman"/>
          <w:sz w:val="24"/>
        </w:rPr>
      </w:pPr>
      <w:r>
        <w:rPr>
          <w:rFonts w:ascii="Times New Roman" w:eastAsia="Times New Roman" w:hAnsi="Times New Roman" w:cs="Times New Roman"/>
          <w:sz w:val="24"/>
        </w:rPr>
        <w:t xml:space="preserve">Date ________________________________ </w:t>
      </w:r>
    </w:p>
    <w:p w14:paraId="16E0A602" w14:textId="77777777" w:rsidR="00BB61C4" w:rsidRDefault="00BB61C4" w:rsidP="00BB61C4">
      <w:pPr>
        <w:spacing w:line="216" w:lineRule="auto"/>
        <w:ind w:left="1105" w:right="-15" w:hanging="10"/>
        <w:rPr>
          <w:rFonts w:ascii="Times New Roman" w:eastAsia="Times New Roman" w:hAnsi="Times New Roman" w:cs="Times New Roman"/>
          <w:sz w:val="24"/>
        </w:rPr>
      </w:pPr>
    </w:p>
    <w:p w14:paraId="434D6954" w14:textId="77777777" w:rsidR="00BB61C4" w:rsidRDefault="00BB61C4" w:rsidP="00BB61C4">
      <w:pPr>
        <w:spacing w:line="216" w:lineRule="auto"/>
        <w:ind w:left="1105" w:right="-15" w:hanging="10"/>
        <w:rPr>
          <w:rFonts w:ascii="Times New Roman" w:eastAsia="Times New Roman" w:hAnsi="Times New Roman" w:cs="Times New Roman"/>
          <w:sz w:val="24"/>
        </w:rPr>
      </w:pPr>
      <w:r>
        <w:rPr>
          <w:rFonts w:ascii="Times New Roman" w:eastAsia="Times New Roman" w:hAnsi="Times New Roman" w:cs="Times New Roman"/>
          <w:sz w:val="24"/>
        </w:rPr>
        <w:t xml:space="preserve">Name and Title _______________________________ </w:t>
      </w:r>
    </w:p>
    <w:p w14:paraId="0BCE83C0" w14:textId="77777777" w:rsidR="00BB61C4" w:rsidRDefault="00BB61C4" w:rsidP="00BB61C4">
      <w:pPr>
        <w:spacing w:line="216" w:lineRule="auto"/>
        <w:ind w:left="1105" w:right="-15" w:hanging="10"/>
      </w:pPr>
    </w:p>
    <w:p w14:paraId="0CA11420" w14:textId="77777777" w:rsidR="00BB61C4" w:rsidRDefault="00BB61C4" w:rsidP="00BB61C4">
      <w:pPr>
        <w:spacing w:after="64" w:line="228" w:lineRule="auto"/>
        <w:ind w:left="1115" w:right="-15" w:hanging="10"/>
      </w:pPr>
      <w:r>
        <w:rPr>
          <w:rFonts w:ascii="Times New Roman" w:eastAsia="Times New Roman" w:hAnsi="Times New Roman" w:cs="Times New Roman"/>
          <w:sz w:val="24"/>
        </w:rPr>
        <w:t xml:space="preserve">Name of Business ____________________________________________________ </w:t>
      </w:r>
    </w:p>
    <w:p w14:paraId="1A8DCC05" w14:textId="77777777" w:rsidR="00BB61C4" w:rsidRDefault="00BB61C4" w:rsidP="00BB61C4">
      <w:pPr>
        <w:spacing w:after="11" w:line="240" w:lineRule="auto"/>
        <w:ind w:left="1647" w:right="-14" w:hanging="10"/>
        <w:rPr>
          <w:rFonts w:ascii="Times New Roman" w:eastAsia="Times New Roman" w:hAnsi="Times New Roman" w:cs="Times New Roman"/>
          <w:sz w:val="16"/>
        </w:rPr>
      </w:pPr>
    </w:p>
    <w:p w14:paraId="4CD89EBA" w14:textId="77777777" w:rsidR="00BB61C4" w:rsidRDefault="00BB61C4" w:rsidP="00BB61C4">
      <w:pPr>
        <w:spacing w:after="11" w:line="240" w:lineRule="auto"/>
        <w:ind w:left="1125" w:right="-14" w:hanging="10"/>
      </w:pPr>
      <w:r>
        <w:rPr>
          <w:rFonts w:ascii="Times New Roman" w:eastAsia="Times New Roman" w:hAnsi="Times New Roman" w:cs="Times New Roman"/>
          <w:sz w:val="16"/>
        </w:rPr>
        <w:t>Complete spelling of bidder’s name and address -</w:t>
      </w:r>
      <w:r>
        <w:rPr>
          <w:rFonts w:ascii="Times New Roman" w:eastAsia="Times New Roman" w:hAnsi="Times New Roman" w:cs="Times New Roman"/>
          <w:sz w:val="16"/>
          <w:shd w:val="clear" w:color="auto" w:fill="FFFF00"/>
        </w:rPr>
        <w:t xml:space="preserve"> exact as recorded at the Secretary of State </w:t>
      </w:r>
    </w:p>
    <w:p w14:paraId="2D4E2747" w14:textId="77777777" w:rsidR="00BB61C4" w:rsidRDefault="00E412AE" w:rsidP="00BB61C4">
      <w:pPr>
        <w:spacing w:after="11" w:line="304" w:lineRule="auto"/>
        <w:ind w:left="1125" w:right="-14" w:hanging="10"/>
      </w:pPr>
      <w:hyperlink r:id="rId24">
        <w:r w:rsidR="00BB61C4">
          <w:rPr>
            <w:rFonts w:ascii="Times New Roman" w:eastAsia="Times New Roman" w:hAnsi="Times New Roman" w:cs="Times New Roman"/>
            <w:sz w:val="16"/>
          </w:rPr>
          <w:t>[</w:t>
        </w:r>
      </w:hyperlink>
      <w:hyperlink r:id="rId25">
        <w:r w:rsidR="00BB61C4">
          <w:rPr>
            <w:rFonts w:ascii="Times New Roman" w:eastAsia="Times New Roman" w:hAnsi="Times New Roman" w:cs="Times New Roman"/>
            <w:sz w:val="16"/>
            <w:u w:val="single" w:color="000000"/>
          </w:rPr>
          <w:t>http://www.sos.state.ms.us/busserv/corp/soskb/csearch.asp</w:t>
        </w:r>
      </w:hyperlink>
      <w:hyperlink r:id="rId26">
        <w:r w:rsidR="00BB61C4">
          <w:rPr>
            <w:rFonts w:ascii="Times New Roman" w:eastAsia="Times New Roman" w:hAnsi="Times New Roman" w:cs="Times New Roman"/>
            <w:sz w:val="16"/>
          </w:rPr>
          <w:t xml:space="preserve"> ]</w:t>
        </w:r>
      </w:hyperlink>
      <w:r w:rsidR="00BB61C4">
        <w:rPr>
          <w:rFonts w:ascii="Times New Roman" w:eastAsia="Times New Roman" w:hAnsi="Times New Roman" w:cs="Times New Roman"/>
          <w:sz w:val="16"/>
        </w:rPr>
        <w:t xml:space="preserve"> which should be the same as you applied for at the Mississippi State Board of Contractors [http://www.msboc.us/Search2.CFM ] (see 2.07, 3.01, 5.01) </w:t>
      </w:r>
      <w:r w:rsidR="00BB61C4">
        <w:rPr>
          <w:rFonts w:ascii="Times New Roman" w:eastAsia="Times New Roman" w:hAnsi="Times New Roman" w:cs="Times New Roman"/>
          <w:b/>
          <w:sz w:val="16"/>
        </w:rPr>
        <w:t xml:space="preserve"> PLEASE LOOK IT UP at SoS.  SoS rules when the 2 are different.</w:t>
      </w:r>
      <w:r w:rsidR="00BB61C4">
        <w:rPr>
          <w:rFonts w:ascii="Times New Roman" w:eastAsia="Times New Roman" w:hAnsi="Times New Roman" w:cs="Times New Roman"/>
          <w:sz w:val="16"/>
        </w:rPr>
        <w:t xml:space="preserve"> </w:t>
      </w:r>
    </w:p>
    <w:p w14:paraId="2A45A33D" w14:textId="77777777" w:rsidR="00BB61C4" w:rsidRDefault="00BB61C4" w:rsidP="00BB61C4">
      <w:pPr>
        <w:spacing w:after="2" w:line="228" w:lineRule="auto"/>
        <w:ind w:left="1393" w:right="-15" w:hanging="10"/>
        <w:rPr>
          <w:rFonts w:ascii="Times New Roman" w:eastAsia="Times New Roman" w:hAnsi="Times New Roman" w:cs="Times New Roman"/>
          <w:sz w:val="24"/>
        </w:rPr>
      </w:pPr>
    </w:p>
    <w:p w14:paraId="4C9429D6" w14:textId="77777777" w:rsidR="00BB61C4" w:rsidRDefault="00BB61C4" w:rsidP="00BB61C4">
      <w:pPr>
        <w:spacing w:after="2" w:line="228" w:lineRule="auto"/>
        <w:ind w:left="1135" w:right="-15" w:hanging="10"/>
      </w:pPr>
      <w:r>
        <w:rPr>
          <w:rFonts w:ascii="Times New Roman" w:eastAsia="Times New Roman" w:hAnsi="Times New Roman" w:cs="Times New Roman"/>
          <w:sz w:val="24"/>
        </w:rPr>
        <w:lastRenderedPageBreak/>
        <w:t xml:space="preserve">Address ______________________________________________________(mailing) </w:t>
      </w:r>
    </w:p>
    <w:p w14:paraId="6B15C5F0" w14:textId="77777777" w:rsidR="00BB61C4" w:rsidRDefault="00BB61C4" w:rsidP="00BB61C4">
      <w:pPr>
        <w:spacing w:after="2" w:line="228" w:lineRule="auto"/>
        <w:ind w:left="1145" w:right="-15" w:hanging="10"/>
        <w:rPr>
          <w:rFonts w:ascii="Times New Roman" w:eastAsia="Times New Roman" w:hAnsi="Times New Roman" w:cs="Times New Roman"/>
          <w:sz w:val="24"/>
        </w:rPr>
      </w:pPr>
    </w:p>
    <w:p w14:paraId="3D57882A" w14:textId="77777777" w:rsidR="00BB61C4" w:rsidRDefault="00BB61C4" w:rsidP="00BB61C4">
      <w:pPr>
        <w:spacing w:after="2" w:line="228" w:lineRule="auto"/>
        <w:ind w:left="1145" w:right="-15" w:hanging="10"/>
      </w:pPr>
      <w:r>
        <w:rPr>
          <w:rFonts w:ascii="Times New Roman" w:eastAsia="Times New Roman" w:hAnsi="Times New Roman" w:cs="Times New Roman"/>
          <w:sz w:val="24"/>
        </w:rPr>
        <w:t xml:space="preserve">Address______________________________________________________(physical) </w:t>
      </w:r>
    </w:p>
    <w:p w14:paraId="620F9663" w14:textId="77777777" w:rsidR="00BB61C4" w:rsidRDefault="00BB61C4" w:rsidP="00BB61C4">
      <w:pPr>
        <w:spacing w:line="216" w:lineRule="auto"/>
        <w:ind w:left="1105" w:right="-15" w:hanging="10"/>
        <w:rPr>
          <w:rFonts w:ascii="Times New Roman" w:eastAsia="Times New Roman" w:hAnsi="Times New Roman" w:cs="Times New Roman"/>
          <w:sz w:val="24"/>
        </w:rPr>
      </w:pPr>
    </w:p>
    <w:p w14:paraId="0B0939B9" w14:textId="77777777" w:rsidR="00BB61C4" w:rsidRDefault="00BB61C4" w:rsidP="00BB61C4">
      <w:pPr>
        <w:spacing w:line="216" w:lineRule="auto"/>
        <w:ind w:left="1105" w:right="-15" w:hanging="10"/>
        <w:rPr>
          <w:rFonts w:ascii="Times New Roman" w:eastAsia="Times New Roman" w:hAnsi="Times New Roman" w:cs="Times New Roman"/>
          <w:sz w:val="24"/>
        </w:rPr>
      </w:pPr>
      <w:r>
        <w:rPr>
          <w:rFonts w:ascii="Times New Roman" w:eastAsia="Times New Roman" w:hAnsi="Times New Roman" w:cs="Times New Roman"/>
          <w:sz w:val="24"/>
        </w:rPr>
        <w:t xml:space="preserve">City/State/Zip Code___________________________County ___________________ </w:t>
      </w:r>
    </w:p>
    <w:p w14:paraId="7BF814F1" w14:textId="77777777" w:rsidR="00BB61C4" w:rsidRDefault="00BB61C4" w:rsidP="00BB61C4">
      <w:pPr>
        <w:spacing w:line="216" w:lineRule="auto"/>
        <w:ind w:left="1105" w:right="-15" w:hanging="10"/>
        <w:rPr>
          <w:rFonts w:ascii="Times New Roman" w:eastAsia="Times New Roman" w:hAnsi="Times New Roman" w:cs="Times New Roman"/>
          <w:sz w:val="24"/>
        </w:rPr>
      </w:pPr>
    </w:p>
    <w:p w14:paraId="77485E3A" w14:textId="77777777" w:rsidR="00BB61C4" w:rsidRDefault="00BB61C4" w:rsidP="00BB61C4">
      <w:pPr>
        <w:spacing w:line="216" w:lineRule="auto"/>
        <w:ind w:left="1105" w:right="-15" w:hanging="10"/>
        <w:rPr>
          <w:rFonts w:ascii="Times New Roman" w:eastAsia="Times New Roman" w:hAnsi="Times New Roman" w:cs="Times New Roman"/>
          <w:sz w:val="24"/>
        </w:rPr>
      </w:pPr>
      <w:r>
        <w:rPr>
          <w:rFonts w:ascii="Times New Roman" w:eastAsia="Times New Roman" w:hAnsi="Times New Roman" w:cs="Times New Roman"/>
          <w:sz w:val="24"/>
        </w:rPr>
        <w:t xml:space="preserve">Phone ____________________ Fax ___________________ </w:t>
      </w:r>
    </w:p>
    <w:p w14:paraId="2E53E0DD" w14:textId="77777777" w:rsidR="00BB61C4" w:rsidRDefault="00BB61C4" w:rsidP="00BB61C4">
      <w:pPr>
        <w:spacing w:line="216" w:lineRule="auto"/>
        <w:ind w:left="1105" w:right="-15" w:hanging="10"/>
        <w:rPr>
          <w:rFonts w:ascii="Times New Roman" w:eastAsia="Times New Roman" w:hAnsi="Times New Roman" w:cs="Times New Roman"/>
          <w:sz w:val="24"/>
        </w:rPr>
      </w:pPr>
    </w:p>
    <w:p w14:paraId="62E6599F" w14:textId="77777777" w:rsidR="00BB61C4" w:rsidRDefault="00BB61C4" w:rsidP="00BB61C4">
      <w:pPr>
        <w:spacing w:line="216" w:lineRule="auto"/>
        <w:ind w:left="1105" w:right="-15" w:hanging="10"/>
      </w:pPr>
      <w:r>
        <w:rPr>
          <w:rFonts w:ascii="Times New Roman" w:eastAsia="Times New Roman" w:hAnsi="Times New Roman" w:cs="Times New Roman"/>
          <w:sz w:val="24"/>
        </w:rPr>
        <w:t xml:space="preserve">Email __________________________ </w:t>
      </w:r>
    </w:p>
    <w:p w14:paraId="3A0912B6" w14:textId="77777777" w:rsidR="00BB61C4" w:rsidRDefault="00BB61C4" w:rsidP="00BB61C4">
      <w:pPr>
        <w:spacing w:line="216" w:lineRule="auto"/>
        <w:ind w:left="751" w:right="9846"/>
      </w:pPr>
      <w:r>
        <w:rPr>
          <w:rFonts w:ascii="Times New Roman" w:eastAsia="Times New Roman" w:hAnsi="Times New Roman" w:cs="Times New Roman"/>
          <w:sz w:val="24"/>
        </w:rPr>
        <w:t xml:space="preserve">  </w:t>
      </w:r>
    </w:p>
    <w:p w14:paraId="091FA3D1" w14:textId="77777777" w:rsidR="00BB61C4" w:rsidRDefault="00BB61C4" w:rsidP="00BB61C4">
      <w:pPr>
        <w:spacing w:line="240" w:lineRule="auto"/>
        <w:ind w:left="1393" w:right="-15" w:hanging="10"/>
      </w:pPr>
      <w:r>
        <w:rPr>
          <w:rFonts w:ascii="Arial" w:eastAsia="Arial" w:hAnsi="Arial" w:cs="Arial"/>
          <w:b/>
          <w:sz w:val="24"/>
        </w:rPr>
        <w:t>■</w:t>
      </w:r>
      <w:r>
        <w:rPr>
          <w:rFonts w:ascii="Times New Roman" w:eastAsia="Times New Roman" w:hAnsi="Times New Roman" w:cs="Times New Roman"/>
          <w:sz w:val="24"/>
        </w:rPr>
        <w:t xml:space="preserve">       </w:t>
      </w:r>
      <w:r>
        <w:rPr>
          <w:rFonts w:ascii="Times New Roman" w:eastAsia="Times New Roman" w:hAnsi="Times New Roman" w:cs="Times New Roman"/>
          <w:b/>
          <w:sz w:val="24"/>
        </w:rPr>
        <w:t>Bidder’s Certificate of Responsibility Numbers(s</w:t>
      </w:r>
      <w:r>
        <w:rPr>
          <w:rFonts w:ascii="Times New Roman" w:eastAsia="Times New Roman" w:hAnsi="Times New Roman" w:cs="Times New Roman"/>
          <w:sz w:val="24"/>
        </w:rPr>
        <w:t xml:space="preserve">):  ________________________________ </w:t>
      </w:r>
    </w:p>
    <w:p w14:paraId="1DDC3848" w14:textId="77777777" w:rsidR="00BB61C4" w:rsidRDefault="00BB61C4" w:rsidP="00BB61C4">
      <w:pPr>
        <w:spacing w:after="2" w:line="240" w:lineRule="auto"/>
        <w:ind w:left="1383"/>
      </w:pPr>
      <w:r>
        <w:rPr>
          <w:rFonts w:ascii="Times New Roman" w:eastAsia="Times New Roman" w:hAnsi="Times New Roman" w:cs="Times New Roman"/>
          <w:sz w:val="24"/>
        </w:rPr>
        <w:t xml:space="preserve"> </w:t>
      </w:r>
    </w:p>
    <w:p w14:paraId="2467F434" w14:textId="77777777" w:rsidR="00BB61C4" w:rsidRDefault="00BB61C4" w:rsidP="00BB61C4">
      <w:pPr>
        <w:spacing w:after="4" w:line="240" w:lineRule="auto"/>
        <w:ind w:left="1393" w:right="-15" w:hanging="10"/>
      </w:pPr>
      <w:r>
        <w:rPr>
          <w:rFonts w:ascii="Arial" w:eastAsia="Arial" w:hAnsi="Arial" w:cs="Arial"/>
          <w:b/>
          <w:sz w:val="24"/>
        </w:rPr>
        <w:t xml:space="preserve">■      </w:t>
      </w:r>
      <w:r>
        <w:rPr>
          <w:rFonts w:ascii="Times New Roman" w:eastAsia="Times New Roman" w:hAnsi="Times New Roman" w:cs="Times New Roman"/>
          <w:b/>
          <w:sz w:val="20"/>
        </w:rPr>
        <w:t xml:space="preserve">MINORITY BUSINESS ENTERPRISE?    Yes _______     No _______  </w:t>
      </w:r>
      <w:r>
        <w:rPr>
          <w:rFonts w:ascii="Times New Roman" w:eastAsia="Times New Roman" w:hAnsi="Times New Roman" w:cs="Times New Roman"/>
          <w:sz w:val="20"/>
        </w:rPr>
        <w:t xml:space="preserve">(to assist with Code 57-1-57) </w:t>
      </w:r>
    </w:p>
    <w:p w14:paraId="431044C2" w14:textId="77777777" w:rsidR="00BB61C4" w:rsidRDefault="00BB61C4" w:rsidP="00BB61C4">
      <w:pPr>
        <w:spacing w:line="240" w:lineRule="auto"/>
        <w:ind w:left="751"/>
      </w:pPr>
      <w:r>
        <w:rPr>
          <w:rFonts w:ascii="Times New Roman" w:eastAsia="Times New Roman" w:hAnsi="Times New Roman" w:cs="Times New Roman"/>
          <w:sz w:val="24"/>
        </w:rPr>
        <w:t xml:space="preserve"> </w:t>
      </w:r>
    </w:p>
    <w:p w14:paraId="622AA675" w14:textId="77777777" w:rsidR="00BB61C4" w:rsidRDefault="00BB61C4" w:rsidP="00BB61C4">
      <w:pPr>
        <w:spacing w:line="240" w:lineRule="auto"/>
        <w:jc w:val="righ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940CA7F" w14:textId="77777777" w:rsidR="00BB61C4" w:rsidRDefault="00BB61C4" w:rsidP="00BB61C4">
      <w:pPr>
        <w:spacing w:after="135" w:line="240" w:lineRule="auto"/>
        <w:ind w:left="748"/>
      </w:pPr>
      <w:r>
        <w:rPr>
          <w:noProof/>
        </w:rPr>
        <mc:AlternateContent>
          <mc:Choice Requires="wpg">
            <w:drawing>
              <wp:inline distT="0" distB="0" distL="0" distR="0" wp14:anchorId="16B2592E" wp14:editId="5313E70B">
                <wp:extent cx="6553200" cy="28575"/>
                <wp:effectExtent l="0" t="0" r="0" b="0"/>
                <wp:docPr id="20262" name="Group 20262"/>
                <wp:cNvGraphicFramePr/>
                <a:graphic xmlns:a="http://schemas.openxmlformats.org/drawingml/2006/main">
                  <a:graphicData uri="http://schemas.microsoft.com/office/word/2010/wordprocessingGroup">
                    <wpg:wgp>
                      <wpg:cNvGrpSpPr/>
                      <wpg:grpSpPr>
                        <a:xfrm>
                          <a:off x="0" y="0"/>
                          <a:ext cx="6553200" cy="28575"/>
                          <a:chOff x="0" y="0"/>
                          <a:chExt cx="6553200" cy="28575"/>
                        </a:xfrm>
                      </wpg:grpSpPr>
                      <wps:wsp>
                        <wps:cNvPr id="1919" name="Shape 1919"/>
                        <wps:cNvSpPr/>
                        <wps:spPr>
                          <a:xfrm>
                            <a:off x="0" y="0"/>
                            <a:ext cx="6553200" cy="0"/>
                          </a:xfrm>
                          <a:custGeom>
                            <a:avLst/>
                            <a:gdLst/>
                            <a:ahLst/>
                            <a:cxnLst/>
                            <a:rect l="0" t="0" r="0" b="0"/>
                            <a:pathLst>
                              <a:path w="6553200">
                                <a:moveTo>
                                  <a:pt x="0" y="0"/>
                                </a:moveTo>
                                <a:lnTo>
                                  <a:pt x="655320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E457DB" id="Group 20262" o:spid="_x0000_s1026" style="width:516pt;height:2.25pt;mso-position-horizontal-relative:char;mso-position-vertical-relative:line" coordsize="6553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">
                <v:shape id="Shape 1919" o:spid="_x0000_s1027" style="position:absolute;width:65532;height:0;visibility:visible;mso-wrap-style:square;v-text-anchor:top" coordsize="655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fqsAA&#10;AADdAAAADwAAAGRycy9kb3ducmV2LnhtbERPTYvCMBC9L/gfwgh701QPrq1GKaLQ66qX3sZmbIvN&#10;pCTR1n+/WVjY2zze52z3o+nEi5xvLStYzBMQxJXVLdcKrpfTbA3CB2SNnWVS8CYP+93kY4uZtgN/&#10;0+scahFD2GeooAmhz6T0VUMG/dz2xJG7W2cwROhqqR0OMdx0cpkkK2mw5djQYE+HhqrH+WkUlI/n&#10;UudFcF9pesPiWOZmuNdKfU7HfAMi0Bj+xX/uQsf56SKF32/iCXL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fqsAAAADdAAAADwAAAAAAAAAAAAAAAACYAgAAZHJzL2Rvd25y&#10;ZXYueG1sUEsFBgAAAAAEAAQA9QAAAIUDAAAAAA==&#10;" path="m,l6553200,e" filled="f" strokeweight="2.25pt">
                  <v:path arrowok="t" textboxrect="0,0,6553200,0"/>
                </v:shape>
                <w10:anchorlock/>
              </v:group>
            </w:pict>
          </mc:Fallback>
        </mc:AlternateContent>
      </w:r>
    </w:p>
    <w:p w14:paraId="65A52481" w14:textId="77777777" w:rsidR="00BB61C4" w:rsidRDefault="00BB61C4" w:rsidP="00BB61C4">
      <w:pPr>
        <w:spacing w:line="240" w:lineRule="auto"/>
        <w:ind w:left="751"/>
      </w:pPr>
      <w:r>
        <w:rPr>
          <w:rFonts w:ascii="Arial" w:eastAsia="Arial" w:hAnsi="Arial" w:cs="Arial"/>
          <w:b/>
          <w:sz w:val="24"/>
        </w:rPr>
        <w:t xml:space="preserve"> </w:t>
      </w:r>
    </w:p>
    <w:p w14:paraId="0B7655D0" w14:textId="77777777" w:rsidR="00BB61C4" w:rsidRDefault="00BB61C4" w:rsidP="00BB61C4">
      <w:pPr>
        <w:spacing w:after="2" w:line="228" w:lineRule="auto"/>
        <w:ind w:left="761" w:right="-15" w:hanging="10"/>
        <w:jc w:val="both"/>
      </w:pPr>
      <w:r>
        <w:rPr>
          <w:rFonts w:ascii="Arial" w:eastAsia="Arial" w:hAnsi="Arial" w:cs="Arial"/>
          <w:b/>
          <w:sz w:val="24"/>
        </w:rPr>
        <w:t>■</w:t>
      </w:r>
      <w:r>
        <w:rPr>
          <w:rFonts w:ascii="Times New Roman" w:eastAsia="Times New Roman" w:hAnsi="Times New Roman" w:cs="Times New Roman"/>
          <w:sz w:val="24"/>
        </w:rPr>
        <w:t xml:space="preserve">       Attach copy of Non-Resident Bidder’s Preference Law (5.04 of Bidder’s Checklist) </w:t>
      </w:r>
    </w:p>
    <w:p w14:paraId="55C6C415" w14:textId="77777777" w:rsidR="00BB61C4" w:rsidRDefault="00BB61C4" w:rsidP="00BB61C4">
      <w:pPr>
        <w:spacing w:line="216" w:lineRule="auto"/>
        <w:ind w:left="748" w:right="221" w:firstLine="3"/>
      </w:pPr>
      <w:r>
        <w:rPr>
          <w:rFonts w:ascii="Times New Roman" w:eastAsia="Times New Roman" w:hAnsi="Times New Roman" w:cs="Times New Roman"/>
          <w:sz w:val="24"/>
        </w:rPr>
        <w:t xml:space="preserve"> </w:t>
      </w:r>
      <w:r>
        <w:rPr>
          <w:noProof/>
        </w:rPr>
        <mc:AlternateContent>
          <mc:Choice Requires="wpg">
            <w:drawing>
              <wp:inline distT="0" distB="0" distL="0" distR="0" wp14:anchorId="3D9366B7" wp14:editId="5AD84C87">
                <wp:extent cx="6553200" cy="6350"/>
                <wp:effectExtent l="0" t="0" r="0" b="0"/>
                <wp:docPr id="20263" name="Group 20263"/>
                <wp:cNvGraphicFramePr/>
                <a:graphic xmlns:a="http://schemas.openxmlformats.org/drawingml/2006/main">
                  <a:graphicData uri="http://schemas.microsoft.com/office/word/2010/wordprocessingGroup">
                    <wpg:wgp>
                      <wpg:cNvGrpSpPr/>
                      <wpg:grpSpPr>
                        <a:xfrm>
                          <a:off x="0" y="0"/>
                          <a:ext cx="6553200" cy="6350"/>
                          <a:chOff x="0" y="0"/>
                          <a:chExt cx="6553200" cy="6350"/>
                        </a:xfrm>
                      </wpg:grpSpPr>
                      <wps:wsp>
                        <wps:cNvPr id="1920" name="Shape 1920"/>
                        <wps:cNvSpPr/>
                        <wps:spPr>
                          <a:xfrm>
                            <a:off x="0" y="0"/>
                            <a:ext cx="6553200" cy="6350"/>
                          </a:xfrm>
                          <a:custGeom>
                            <a:avLst/>
                            <a:gdLst/>
                            <a:ahLst/>
                            <a:cxnLst/>
                            <a:rect l="0" t="0" r="0" b="0"/>
                            <a:pathLst>
                              <a:path w="6553200" h="6350">
                                <a:moveTo>
                                  <a:pt x="0" y="6350"/>
                                </a:moveTo>
                                <a:lnTo>
                                  <a:pt x="655320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33EEAE" id="Group 20263" o:spid="_x0000_s1026" style="width:516pt;height:.5pt;mso-position-horizontal-relative:char;mso-position-vertical-relative:line" coordsize="655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">
                <v:shape id="Shape 1920" o:spid="_x0000_s1027" style="position:absolute;width:65532;height:63;visibility:visible;mso-wrap-style:square;v-text-anchor:top" coordsize="655320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8/scA&#10;AADdAAAADwAAAGRycy9kb3ducmV2LnhtbESPT2vDMAzF74N9B6PBLqN1VkrJsrplDAbtrf8OO6qx&#10;loTGcma7TdpPXx0Gu0m8p/d+mi8H16oLhdh4NvA6zkARl942XBk47L9GOaiYkC22nsnAlSIsF48P&#10;cyys73lLl12qlIRwLNBAnVJXaB3LmhzGse+IRfvxwWGSNVTaBuwl3LV6kmUz7bBhaaixo8+aytPu&#10;7Awcp9t0mOWnjR9e+vMt/K7Cmr6NeX4aPt5BJRrSv/nvemUF/20i/PKNj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avP7HAAAA3QAAAA8AAAAAAAAAAAAAAAAAmAIAAGRy&#10;cy9kb3ducmV2LnhtbFBLBQYAAAAABAAEAPUAAACMAwAAAAA=&#10;" path="m,6350l6553200,e" filled="f" strokeweight="2.25pt">
                  <v:path arrowok="t" textboxrect="0,0,6553200,6350"/>
                </v:shape>
                <w10:anchorlock/>
              </v:group>
            </w:pict>
          </mc:Fallback>
        </mc:AlternateContent>
      </w:r>
      <w:r>
        <w:rPr>
          <w:rFonts w:ascii="Times New Roman" w:eastAsia="Times New Roman" w:hAnsi="Times New Roman" w:cs="Times New Roman"/>
          <w:sz w:val="24"/>
        </w:rPr>
        <w:t xml:space="preserve"> </w:t>
      </w:r>
    </w:p>
    <w:p w14:paraId="455D4A52" w14:textId="77777777" w:rsidR="00BB61C4" w:rsidRDefault="00BB61C4" w:rsidP="00BB61C4">
      <w:pPr>
        <w:spacing w:after="4" w:line="245" w:lineRule="auto"/>
        <w:ind w:left="761" w:hanging="10"/>
        <w:jc w:val="both"/>
      </w:pPr>
      <w:r>
        <w:rPr>
          <w:rFonts w:ascii="Arial" w:eastAsia="Arial" w:hAnsi="Arial" w:cs="Arial"/>
          <w:b/>
          <w:sz w:val="24"/>
        </w:rPr>
        <w:t>■</w:t>
      </w:r>
      <w:r>
        <w:rPr>
          <w:rFonts w:ascii="Times New Roman" w:eastAsia="Times New Roman" w:hAnsi="Times New Roman" w:cs="Times New Roman"/>
          <w:sz w:val="24"/>
        </w:rPr>
        <w:t xml:space="preserve">   </w:t>
      </w:r>
      <w:r>
        <w:rPr>
          <w:rFonts w:ascii="Times New Roman" w:eastAsia="Times New Roman" w:hAnsi="Times New Roman" w:cs="Times New Roman"/>
          <w:sz w:val="17"/>
        </w:rPr>
        <w:t xml:space="preserve">     </w:t>
      </w:r>
      <w:r>
        <w:rPr>
          <w:rFonts w:ascii="Times New Roman" w:eastAsia="Times New Roman" w:hAnsi="Times New Roman" w:cs="Times New Roman"/>
          <w:b/>
          <w:sz w:val="24"/>
        </w:rPr>
        <w:t xml:space="preserve">Mechanical / Plumbing / Electrical Contractors:   </w:t>
      </w:r>
      <w:r>
        <w:rPr>
          <w:rFonts w:ascii="Times New Roman" w:eastAsia="Times New Roman" w:hAnsi="Times New Roman" w:cs="Times New Roman"/>
          <w:sz w:val="18"/>
        </w:rPr>
        <w:t xml:space="preserve">(modified Dec 2013 SoS per 10/17/12 Addendum 1 &amp; Feb 2014) </w:t>
      </w:r>
      <w:r>
        <w:rPr>
          <w:rFonts w:ascii="Times New Roman" w:eastAsia="Times New Roman" w:hAnsi="Times New Roman" w:cs="Times New Roman"/>
          <w:sz w:val="20"/>
        </w:rPr>
        <w:t xml:space="preserve">Regarding said Divisions of the Specifications of the BoB Standard Form of Agreement Between The Owner and The Contractor </w:t>
      </w:r>
    </w:p>
    <w:p w14:paraId="26F90CD3" w14:textId="77777777" w:rsidR="00BB61C4" w:rsidRDefault="00BB61C4" w:rsidP="00BB61C4">
      <w:pPr>
        <w:spacing w:line="240" w:lineRule="auto"/>
        <w:ind w:left="751"/>
      </w:pPr>
      <w:r>
        <w:rPr>
          <w:rFonts w:ascii="Times New Roman" w:eastAsia="Times New Roman" w:hAnsi="Times New Roman" w:cs="Times New Roman"/>
          <w:sz w:val="20"/>
        </w:rPr>
        <w:t xml:space="preserve"> </w:t>
      </w:r>
    </w:p>
    <w:p w14:paraId="3B6DB6BF" w14:textId="77777777" w:rsidR="00BB61C4" w:rsidRDefault="00BB61C4" w:rsidP="00BB61C4">
      <w:pPr>
        <w:spacing w:line="228" w:lineRule="auto"/>
        <w:ind w:left="746" w:right="3" w:hanging="10"/>
        <w:jc w:val="both"/>
      </w:pPr>
      <w:r>
        <w:rPr>
          <w:rFonts w:ascii="Times New Roman" w:eastAsia="Times New Roman" w:hAnsi="Times New Roman" w:cs="Times New Roman"/>
          <w:sz w:val="17"/>
        </w:rPr>
        <w:t xml:space="preserve">List any Mechanical/Plumbing and/or Electrical Sub-Contractors that will perform work of this contract.  COR must be included where sub-contract exceeds $50,000.00.  If no sub-contractor is listed, and such work is within scope of contract, bidder’s own COR classification(s) must be sufficient to self-perform any such work.  If no sub-contractor is listed, then use of sub-contractor to perform such scope will not be permitted.  This is in accordance with 5.05 and 5.06 of the Bidder’s Checklist revised below. </w:t>
      </w:r>
    </w:p>
    <w:p w14:paraId="7B088AC9" w14:textId="77777777" w:rsidR="00BB61C4" w:rsidRDefault="00BB61C4" w:rsidP="00BB61C4">
      <w:pPr>
        <w:spacing w:line="240" w:lineRule="auto"/>
      </w:pPr>
      <w:r>
        <w:rPr>
          <w:rFonts w:ascii="Times New Roman" w:eastAsia="Times New Roman" w:hAnsi="Times New Roman" w:cs="Times New Roman"/>
          <w:sz w:val="17"/>
        </w:rPr>
        <w:t xml:space="preserve"> </w:t>
      </w:r>
    </w:p>
    <w:p w14:paraId="11C13337" w14:textId="77777777" w:rsidR="00BB61C4" w:rsidRDefault="00BB61C4" w:rsidP="00BB61C4">
      <w:pPr>
        <w:spacing w:line="228" w:lineRule="auto"/>
        <w:ind w:left="746" w:right="3" w:hanging="10"/>
        <w:jc w:val="both"/>
      </w:pPr>
      <w:r>
        <w:rPr>
          <w:rFonts w:ascii="Times New Roman" w:eastAsia="Times New Roman" w:hAnsi="Times New Roman" w:cs="Times New Roman"/>
          <w:sz w:val="17"/>
        </w:rPr>
        <w:t xml:space="preserve">Mechanical Contractor: _____________________________________         Certificate of Responsibility No. ___________ </w:t>
      </w:r>
    </w:p>
    <w:p w14:paraId="3BD67190" w14:textId="77777777" w:rsidR="00BB61C4" w:rsidRDefault="00BB61C4" w:rsidP="00BB61C4">
      <w:pPr>
        <w:spacing w:line="228" w:lineRule="auto"/>
        <w:ind w:left="746" w:right="3" w:hanging="10"/>
        <w:jc w:val="both"/>
      </w:pPr>
      <w:r>
        <w:rPr>
          <w:rFonts w:ascii="Times New Roman" w:eastAsia="Times New Roman" w:hAnsi="Times New Roman" w:cs="Times New Roman"/>
          <w:sz w:val="17"/>
        </w:rPr>
        <w:t xml:space="preserve">Plumbing Contractor:    _____________________________________         Certificate of Responsibility No. ___________ </w:t>
      </w:r>
    </w:p>
    <w:p w14:paraId="2CCF7E13" w14:textId="77777777" w:rsidR="00BB61C4" w:rsidRDefault="00BB61C4" w:rsidP="00BB61C4">
      <w:pPr>
        <w:spacing w:line="228" w:lineRule="auto"/>
        <w:ind w:left="746" w:right="3" w:hanging="10"/>
        <w:jc w:val="both"/>
      </w:pPr>
      <w:r>
        <w:rPr>
          <w:rFonts w:ascii="Times New Roman" w:eastAsia="Times New Roman" w:hAnsi="Times New Roman" w:cs="Times New Roman"/>
          <w:sz w:val="17"/>
        </w:rPr>
        <w:t xml:space="preserve">Electrical Contractor:    _____________________________________         Certificate of Responsibility No. ___________ </w:t>
      </w:r>
    </w:p>
    <w:p w14:paraId="247B2B3C" w14:textId="0CDF2F2A" w:rsidR="00BB61C4" w:rsidRDefault="00BB61C4" w:rsidP="00061E36">
      <w:pPr>
        <w:spacing w:line="216" w:lineRule="auto"/>
        <w:ind w:left="751" w:right="10478"/>
      </w:pPr>
      <w:r>
        <w:rPr>
          <w:rFonts w:ascii="Times New Roman" w:eastAsia="Times New Roman" w:hAnsi="Times New Roman" w:cs="Times New Roman"/>
          <w:sz w:val="24"/>
        </w:rPr>
        <w:t xml:space="preserve">  </w:t>
      </w:r>
      <w:r>
        <w:rPr>
          <w:noProof/>
        </w:rPr>
        <mc:AlternateContent>
          <mc:Choice Requires="wpg">
            <w:drawing>
              <wp:inline distT="0" distB="0" distL="0" distR="0" wp14:anchorId="36FCACE9" wp14:editId="168246A1">
                <wp:extent cx="6553200" cy="28575"/>
                <wp:effectExtent l="0" t="0" r="0" b="0"/>
                <wp:docPr id="20264" name="Group 20264"/>
                <wp:cNvGraphicFramePr/>
                <a:graphic xmlns:a="http://schemas.openxmlformats.org/drawingml/2006/main">
                  <a:graphicData uri="http://schemas.microsoft.com/office/word/2010/wordprocessingGroup">
                    <wpg:wgp>
                      <wpg:cNvGrpSpPr/>
                      <wpg:grpSpPr>
                        <a:xfrm>
                          <a:off x="0" y="0"/>
                          <a:ext cx="6553200" cy="28575"/>
                          <a:chOff x="0" y="0"/>
                          <a:chExt cx="6553200" cy="28575"/>
                        </a:xfrm>
                      </wpg:grpSpPr>
                      <wps:wsp>
                        <wps:cNvPr id="1921" name="Shape 1921"/>
                        <wps:cNvSpPr/>
                        <wps:spPr>
                          <a:xfrm>
                            <a:off x="0" y="0"/>
                            <a:ext cx="6553200" cy="0"/>
                          </a:xfrm>
                          <a:custGeom>
                            <a:avLst/>
                            <a:gdLst/>
                            <a:ahLst/>
                            <a:cxnLst/>
                            <a:rect l="0" t="0" r="0" b="0"/>
                            <a:pathLst>
                              <a:path w="6553200">
                                <a:moveTo>
                                  <a:pt x="0" y="0"/>
                                </a:moveTo>
                                <a:lnTo>
                                  <a:pt x="6553200" y="0"/>
                                </a:lnTo>
                              </a:path>
                            </a:pathLst>
                          </a:custGeom>
                          <a:ln w="285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6C57A6" id="Group 20264" o:spid="_x0000_s1026" style="width:516pt;height:2.25pt;mso-position-horizontal-relative:char;mso-position-vertical-relative:line" coordsize="65532,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">
                <v:shape id="Shape 1921" o:spid="_x0000_s1027" style="position:absolute;width:65532;height:0;visibility:visible;mso-wrap-style:square;v-text-anchor:top" coordsize="6553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ZEcEA&#10;AADdAAAADwAAAGRycy9kb3ducmV2LnhtbERPS4vCMBC+L/gfwgh709QeVluNUmQXevVx8TY2Y1ts&#10;JiWJtvvvN4Kwt/n4nrPZjaYTT3K+taxgMU9AEFdWt1wrOJ9+ZisQPiBr7CyTgl/ysNtOPjaYazvw&#10;gZ7HUIsYwj5HBU0IfS6lrxoy6Oe2J47czTqDIUJXS+1wiOGmk2mSfEmDLceGBnvaN1Tdjw+j4HJ/&#10;pLoog1tm2RXL70thhlut1Od0LNYgAo3hX/x2lzrOz9IFvL6JJ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JmRHBAAAA3QAAAA8AAAAAAAAAAAAAAAAAmAIAAGRycy9kb3du&#10;cmV2LnhtbFBLBQYAAAAABAAEAPUAAACGAwAAAAA=&#10;" path="m,l6553200,e" filled="f" strokeweight="2.25pt">
                  <v:path arrowok="t" textboxrect="0,0,6553200,0"/>
                </v:shape>
                <w10:anchorlock/>
              </v:group>
            </w:pict>
          </mc:Fallback>
        </mc:AlternateContent>
      </w:r>
    </w:p>
    <w:p w14:paraId="61B9091C" w14:textId="77777777" w:rsidR="00061E36" w:rsidRDefault="00061E36" w:rsidP="00BB61C4">
      <w:pPr>
        <w:spacing w:after="2" w:line="228" w:lineRule="auto"/>
        <w:ind w:left="761" w:right="-15" w:hanging="10"/>
        <w:jc w:val="both"/>
        <w:rPr>
          <w:rFonts w:ascii="Arial" w:eastAsia="Arial" w:hAnsi="Arial" w:cs="Arial"/>
          <w:b/>
          <w:sz w:val="24"/>
        </w:rPr>
      </w:pPr>
    </w:p>
    <w:p w14:paraId="129F5223" w14:textId="77777777" w:rsidR="00061E36" w:rsidRDefault="00061E36" w:rsidP="00BB61C4">
      <w:pPr>
        <w:spacing w:after="2" w:line="228" w:lineRule="auto"/>
        <w:ind w:left="761" w:right="-15" w:hanging="10"/>
        <w:jc w:val="both"/>
        <w:rPr>
          <w:rFonts w:ascii="Arial" w:eastAsia="Arial" w:hAnsi="Arial" w:cs="Arial"/>
          <w:b/>
          <w:sz w:val="24"/>
        </w:rPr>
      </w:pPr>
    </w:p>
    <w:p w14:paraId="051ECFD3" w14:textId="77777777" w:rsidR="00061E36" w:rsidRDefault="00061E36" w:rsidP="00BB61C4">
      <w:pPr>
        <w:spacing w:after="2" w:line="228" w:lineRule="auto"/>
        <w:ind w:left="761" w:right="-15" w:hanging="10"/>
        <w:jc w:val="both"/>
        <w:rPr>
          <w:rFonts w:ascii="Arial" w:eastAsia="Arial" w:hAnsi="Arial" w:cs="Arial"/>
          <w:b/>
          <w:sz w:val="24"/>
        </w:rPr>
      </w:pPr>
    </w:p>
    <w:p w14:paraId="24365346" w14:textId="77777777" w:rsidR="00BB61C4" w:rsidRDefault="00BB61C4" w:rsidP="00BB61C4">
      <w:pPr>
        <w:spacing w:after="2" w:line="228" w:lineRule="auto"/>
        <w:ind w:left="761" w:right="-15" w:hanging="10"/>
        <w:jc w:val="both"/>
      </w:pPr>
      <w:r>
        <w:rPr>
          <w:rFonts w:ascii="Arial" w:eastAsia="Arial" w:hAnsi="Arial" w:cs="Arial"/>
          <w:b/>
          <w:sz w:val="24"/>
        </w:rPr>
        <w:lastRenderedPageBreak/>
        <w:t>■</w:t>
      </w:r>
      <w:r>
        <w:rPr>
          <w:rFonts w:ascii="Times New Roman" w:eastAsia="Times New Roman" w:hAnsi="Times New Roman" w:cs="Times New Roman"/>
          <w:sz w:val="24"/>
        </w:rPr>
        <w:t xml:space="preserve">       Mississippi Department of Agriculture &amp; Commerce </w:t>
      </w:r>
    </w:p>
    <w:p w14:paraId="532559ED" w14:textId="77777777" w:rsidR="00BB61C4" w:rsidRDefault="00BB61C4" w:rsidP="00BB61C4">
      <w:pPr>
        <w:spacing w:after="2" w:line="228" w:lineRule="auto"/>
        <w:ind w:left="761" w:right="-15" w:hanging="10"/>
        <w:jc w:val="both"/>
      </w:pPr>
      <w:r>
        <w:rPr>
          <w:rFonts w:ascii="Times New Roman" w:eastAsia="Times New Roman" w:hAnsi="Times New Roman" w:cs="Times New Roman"/>
          <w:sz w:val="24"/>
        </w:rPr>
        <w:t xml:space="preserve">          Bureau of Plant Industry </w:t>
      </w:r>
    </w:p>
    <w:p w14:paraId="5AF7CD76" w14:textId="77777777" w:rsidR="00BB61C4" w:rsidRDefault="00BB61C4" w:rsidP="00BB61C4">
      <w:pPr>
        <w:spacing w:after="2" w:line="228" w:lineRule="auto"/>
        <w:ind w:left="761" w:right="-15" w:hanging="10"/>
        <w:jc w:val="both"/>
      </w:pPr>
      <w:r>
        <w:rPr>
          <w:rFonts w:ascii="Times New Roman" w:eastAsia="Times New Roman" w:hAnsi="Times New Roman" w:cs="Times New Roman"/>
          <w:sz w:val="24"/>
        </w:rPr>
        <w:t xml:space="preserve">          Landscape License Number _____________ </w:t>
      </w:r>
      <w:r>
        <w:rPr>
          <w:rFonts w:ascii="Times New Roman" w:eastAsia="Times New Roman" w:hAnsi="Times New Roman" w:cs="Times New Roman"/>
        </w:rPr>
        <w:t>MS Code 69-19-1 – 69-19-15</w:t>
      </w:r>
      <w:r>
        <w:rPr>
          <w:rFonts w:ascii="Times New Roman" w:eastAsia="Times New Roman" w:hAnsi="Times New Roman" w:cs="Times New Roman"/>
          <w:sz w:val="24"/>
        </w:rPr>
        <w:t xml:space="preserve"> </w:t>
      </w:r>
    </w:p>
    <w:p w14:paraId="6F920513" w14:textId="77777777" w:rsidR="00BB61C4" w:rsidRDefault="00BB61C4" w:rsidP="00BB61C4">
      <w:pPr>
        <w:spacing w:after="15" w:line="251" w:lineRule="auto"/>
        <w:ind w:left="746" w:right="95" w:hanging="10"/>
        <w:jc w:val="both"/>
      </w:pPr>
      <w:r>
        <w:rPr>
          <w:rFonts w:ascii="Times New Roman" w:eastAsia="Times New Roman" w:hAnsi="Times New Roman" w:cs="Times New Roman"/>
          <w:sz w:val="24"/>
        </w:rPr>
        <w:t xml:space="preserve">                                                       </w:t>
      </w:r>
      <w:r>
        <w:rPr>
          <w:rFonts w:ascii="Arial" w:eastAsia="Arial" w:hAnsi="Arial" w:cs="Arial"/>
          <w:sz w:val="24"/>
        </w:rPr>
        <w:t>↑</w:t>
      </w:r>
      <w:r>
        <w:rPr>
          <w:rFonts w:ascii="Times New Roman" w:eastAsia="Times New Roman" w:hAnsi="Times New Roman" w:cs="Times New Roman"/>
          <w:sz w:val="18"/>
        </w:rPr>
        <w:t xml:space="preserve">Complete for prime landscaping projects                                                                                                             </w:t>
      </w:r>
      <w:r>
        <w:rPr>
          <w:rFonts w:ascii="Times New Roman" w:eastAsia="Times New Roman" w:hAnsi="Times New Roman" w:cs="Times New Roman"/>
          <w:sz w:val="24"/>
        </w:rPr>
        <w:t xml:space="preserve"> </w:t>
      </w:r>
    </w:p>
    <w:p w14:paraId="4FD9A89B" w14:textId="77777777" w:rsidR="00BB61C4" w:rsidRDefault="00BB61C4" w:rsidP="00F716D4">
      <w:pPr>
        <w:jc w:val="center"/>
      </w:pPr>
    </w:p>
    <w:p w14:paraId="6C262224" w14:textId="77777777" w:rsidR="00D95A94" w:rsidRPr="007A3E90" w:rsidRDefault="00F667FA" w:rsidP="00D95A94">
      <w:pPr>
        <w:jc w:val="center"/>
        <w:rPr>
          <w:rFonts w:ascii="Georgia" w:hAnsi="Georgia"/>
          <w:sz w:val="28"/>
          <w:szCs w:val="28"/>
          <w:u w:val="single"/>
        </w:rPr>
      </w:pPr>
      <w:r w:rsidRPr="007A3E90">
        <w:rPr>
          <w:rFonts w:ascii="Georgia" w:hAnsi="Georgia"/>
          <w:sz w:val="28"/>
          <w:szCs w:val="28"/>
          <w:u w:val="single"/>
        </w:rPr>
        <w:lastRenderedPageBreak/>
        <w:t>ATTACHMENT C</w:t>
      </w:r>
      <w:r w:rsidR="00D95A94" w:rsidRPr="007A3E90">
        <w:rPr>
          <w:rFonts w:ascii="Georgia" w:hAnsi="Georgia"/>
          <w:noProof/>
          <w:sz w:val="28"/>
          <w:szCs w:val="28"/>
          <w:u w:val="single"/>
        </w:rPr>
        <w:drawing>
          <wp:anchor distT="0" distB="0" distL="114300" distR="114300" simplePos="0" relativeHeight="251666432" behindDoc="0" locked="0" layoutInCell="1" allowOverlap="0" wp14:anchorId="1EDC5C1E" wp14:editId="06C6A545">
            <wp:simplePos x="0" y="0"/>
            <wp:positionH relativeFrom="page">
              <wp:posOffset>342900</wp:posOffset>
            </wp:positionH>
            <wp:positionV relativeFrom="page">
              <wp:posOffset>1238250</wp:posOffset>
            </wp:positionV>
            <wp:extent cx="7000875" cy="9229725"/>
            <wp:effectExtent l="0" t="0" r="9525" b="9525"/>
            <wp:wrapTopAndBottom/>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a:stretch>
                      <a:fillRect/>
                    </a:stretch>
                  </pic:blipFill>
                  <pic:spPr>
                    <a:xfrm>
                      <a:off x="0" y="0"/>
                      <a:ext cx="7000875" cy="9229725"/>
                    </a:xfrm>
                    <a:prstGeom prst="rect">
                      <a:avLst/>
                    </a:prstGeom>
                  </pic:spPr>
                </pic:pic>
              </a:graphicData>
            </a:graphic>
            <wp14:sizeRelH relativeFrom="margin">
              <wp14:pctWidth>0</wp14:pctWidth>
            </wp14:sizeRelH>
            <wp14:sizeRelV relativeFrom="margin">
              <wp14:pctHeight>0</wp14:pctHeight>
            </wp14:sizeRelV>
          </wp:anchor>
        </w:drawing>
      </w:r>
    </w:p>
    <w:sectPr w:rsidR="00D95A94" w:rsidRPr="007A3E90" w:rsidSect="00C7174F">
      <w:headerReference w:type="default" r:id="rId28"/>
      <w:footerReference w:type="default" r:id="rId29"/>
      <w:footerReference w:type="first" r:id="rId3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FD508" w14:textId="77777777" w:rsidR="00E412AE" w:rsidRDefault="00E412AE" w:rsidP="00185058">
      <w:pPr>
        <w:spacing w:after="0" w:line="240" w:lineRule="auto"/>
      </w:pPr>
      <w:r>
        <w:separator/>
      </w:r>
    </w:p>
  </w:endnote>
  <w:endnote w:type="continuationSeparator" w:id="0">
    <w:p w14:paraId="7686AAA5" w14:textId="77777777" w:rsidR="00E412AE" w:rsidRDefault="00E412AE" w:rsidP="00185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8673080"/>
      <w:docPartObj>
        <w:docPartGallery w:val="Page Numbers (Bottom of Page)"/>
        <w:docPartUnique/>
      </w:docPartObj>
    </w:sdtPr>
    <w:sdtEndPr>
      <w:rPr>
        <w:color w:val="7F7F7F" w:themeColor="background1" w:themeShade="7F"/>
        <w:spacing w:val="60"/>
      </w:rPr>
    </w:sdtEndPr>
    <w:sdtContent>
      <w:p w14:paraId="7046A41C" w14:textId="25EB6E33" w:rsidR="00880B04" w:rsidRDefault="00880B04">
        <w:pPr>
          <w:pStyle w:val="Footer"/>
          <w:pBdr>
            <w:top w:val="single" w:sz="4" w:space="1" w:color="D9D9D9" w:themeColor="background1" w:themeShade="D9"/>
          </w:pBdr>
          <w:jc w:val="right"/>
        </w:pPr>
        <w:r>
          <w:fldChar w:fldCharType="begin"/>
        </w:r>
        <w:r>
          <w:instrText xml:space="preserve"> PAGE   \* MERGEFORMAT </w:instrText>
        </w:r>
        <w:r>
          <w:fldChar w:fldCharType="separate"/>
        </w:r>
        <w:r w:rsidR="004A143E">
          <w:rPr>
            <w:noProof/>
          </w:rPr>
          <w:t>4</w:t>
        </w:r>
        <w:r>
          <w:rPr>
            <w:noProof/>
          </w:rPr>
          <w:fldChar w:fldCharType="end"/>
        </w:r>
        <w:r>
          <w:t xml:space="preserve"> | </w:t>
        </w:r>
        <w:r>
          <w:rPr>
            <w:color w:val="7F7F7F" w:themeColor="background1" w:themeShade="7F"/>
            <w:spacing w:val="60"/>
          </w:rPr>
          <w:t>Page</w:t>
        </w:r>
      </w:p>
    </w:sdtContent>
  </w:sdt>
  <w:p w14:paraId="2C67B65A" w14:textId="77777777" w:rsidR="00880B04" w:rsidRDefault="00880B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C6D2D" w14:textId="19256D40" w:rsidR="00880B04" w:rsidRDefault="00880B04">
    <w:pPr>
      <w:pStyle w:val="Footer"/>
      <w:jc w:val="center"/>
    </w:pPr>
  </w:p>
  <w:p w14:paraId="37D29BAD" w14:textId="77777777" w:rsidR="00880B04" w:rsidRDefault="00880B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FF1EAE" w14:textId="77777777" w:rsidR="00E412AE" w:rsidRDefault="00E412AE" w:rsidP="00185058">
      <w:pPr>
        <w:spacing w:after="0" w:line="240" w:lineRule="auto"/>
      </w:pPr>
      <w:r>
        <w:separator/>
      </w:r>
    </w:p>
  </w:footnote>
  <w:footnote w:type="continuationSeparator" w:id="0">
    <w:p w14:paraId="1581611C" w14:textId="77777777" w:rsidR="00E412AE" w:rsidRDefault="00E412AE" w:rsidP="001850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9627C9" w14:textId="77777777" w:rsidR="00880B04" w:rsidRPr="00151102" w:rsidRDefault="00880B04" w:rsidP="00151102">
    <w:pPr>
      <w:tabs>
        <w:tab w:val="center" w:pos="4680"/>
        <w:tab w:val="right" w:pos="9360"/>
      </w:tabs>
      <w:spacing w:after="0" w:line="240" w:lineRule="auto"/>
      <w:rPr>
        <w:rFonts w:ascii="Calibri" w:eastAsia="Calibri" w:hAnsi="Calibri" w:cs="Times New Roman"/>
        <w:color w:val="7F7F7F"/>
      </w:rPr>
    </w:pPr>
    <w:r w:rsidRPr="00151102">
      <w:rPr>
        <w:rFonts w:ascii="Calibri" w:eastAsia="Calibri" w:hAnsi="Calibri" w:cs="Times New Roman"/>
        <w:color w:val="7F7F7F"/>
      </w:rPr>
      <w:t>Department of Marine Resources</w:t>
    </w:r>
  </w:p>
  <w:p w14:paraId="5B810F8D" w14:textId="51149993" w:rsidR="00880B04" w:rsidRPr="00151102" w:rsidRDefault="00880B04" w:rsidP="00151102">
    <w:pPr>
      <w:tabs>
        <w:tab w:val="center" w:pos="4680"/>
        <w:tab w:val="right" w:pos="9360"/>
      </w:tabs>
      <w:spacing w:after="0" w:line="240" w:lineRule="auto"/>
      <w:rPr>
        <w:rFonts w:ascii="Calibri" w:eastAsia="Calibri" w:hAnsi="Calibri" w:cs="Times New Roman"/>
        <w:color w:val="7F7F7F"/>
      </w:rPr>
    </w:pPr>
    <w:r w:rsidRPr="00151102">
      <w:rPr>
        <w:rFonts w:ascii="Calibri" w:eastAsia="Calibri" w:hAnsi="Calibri" w:cs="Times New Roman"/>
        <w:color w:val="7F7F7F"/>
      </w:rPr>
      <w:t xml:space="preserve">IFB – </w:t>
    </w:r>
    <w:r>
      <w:rPr>
        <w:rFonts w:ascii="Calibri" w:eastAsia="Calibri" w:hAnsi="Calibri" w:cs="Times New Roman"/>
        <w:color w:val="7F7F7F"/>
      </w:rPr>
      <w:t>Interior Office Painting</w:t>
    </w:r>
    <w:r w:rsidRPr="00151102">
      <w:rPr>
        <w:rFonts w:ascii="Calibri" w:eastAsia="Calibri" w:hAnsi="Calibri" w:cs="Times New Roman"/>
        <w:color w:val="7F7F7F"/>
      </w:rPr>
      <w:t xml:space="preserve"> </w:t>
    </w:r>
    <w:r>
      <w:rPr>
        <w:rFonts w:ascii="Calibri" w:eastAsia="Calibri" w:hAnsi="Calibri" w:cs="Times New Roman"/>
        <w:color w:val="7F7F7F"/>
      </w:rPr>
      <w:t>Project</w:t>
    </w:r>
    <w:r w:rsidRPr="00151102">
      <w:rPr>
        <w:rFonts w:ascii="Calibri" w:eastAsia="Calibri" w:hAnsi="Calibri" w:cs="Times New Roman"/>
        <w:color w:val="7F7F7F"/>
      </w:rPr>
      <w:t xml:space="preserve"> </w:t>
    </w:r>
  </w:p>
  <w:p w14:paraId="3D173C4A" w14:textId="0F9C7A41" w:rsidR="00880B04" w:rsidRDefault="00880B04" w:rsidP="00151102">
    <w:pPr>
      <w:pStyle w:val="Header"/>
    </w:pPr>
    <w:r w:rsidRPr="00151102">
      <w:rPr>
        <w:rFonts w:ascii="Calibri" w:eastAsia="Calibri" w:hAnsi="Calibri" w:cs="Times New Roman"/>
        <w:color w:val="7F7F7F"/>
      </w:rPr>
      <w:t xml:space="preserve">Issued – </w:t>
    </w:r>
    <w:r>
      <w:rPr>
        <w:rFonts w:ascii="Calibri" w:eastAsia="Calibri" w:hAnsi="Calibri" w:cs="Times New Roman"/>
        <w:color w:val="7F7F7F"/>
      </w:rPr>
      <w:t>August 19,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F4191"/>
    <w:multiLevelType w:val="hybridMultilevel"/>
    <w:tmpl w:val="3656FE52"/>
    <w:lvl w:ilvl="0" w:tplc="04090001">
      <w:start w:val="1"/>
      <w:numFmt w:val="bullet"/>
      <w:lvlText w:val=""/>
      <w:lvlJc w:val="left"/>
      <w:pPr>
        <w:ind w:left="720" w:hanging="360"/>
      </w:pPr>
      <w:rPr>
        <w:rFonts w:ascii="Symbol" w:hAnsi="Symbol" w:hint="default"/>
      </w:rPr>
    </w:lvl>
    <w:lvl w:ilvl="1" w:tplc="420638BE">
      <w:numFmt w:val="bullet"/>
      <w:lvlText w:val="•"/>
      <w:lvlJc w:val="left"/>
      <w:pPr>
        <w:ind w:left="1800" w:hanging="720"/>
      </w:pPr>
      <w:rPr>
        <w:rFonts w:ascii="Georgia" w:eastAsiaTheme="minorHAnsi" w:hAnsi="Georg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D2A67"/>
    <w:multiLevelType w:val="hybridMultilevel"/>
    <w:tmpl w:val="73B4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1F5AEB"/>
    <w:multiLevelType w:val="hybridMultilevel"/>
    <w:tmpl w:val="60529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174976"/>
    <w:multiLevelType w:val="hybridMultilevel"/>
    <w:tmpl w:val="D514F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301A8"/>
    <w:multiLevelType w:val="hybridMultilevel"/>
    <w:tmpl w:val="68284E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EC403DD"/>
    <w:multiLevelType w:val="hybridMultilevel"/>
    <w:tmpl w:val="8312E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45D2C"/>
    <w:multiLevelType w:val="hybridMultilevel"/>
    <w:tmpl w:val="8284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9E192C"/>
    <w:multiLevelType w:val="hybridMultilevel"/>
    <w:tmpl w:val="A7F00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B03D1A"/>
    <w:multiLevelType w:val="hybridMultilevel"/>
    <w:tmpl w:val="0958C2C6"/>
    <w:lvl w:ilvl="0" w:tplc="B212DA8E">
      <w:start w:val="3"/>
      <w:numFmt w:val="upperLetter"/>
      <w:lvlText w:val="%1."/>
      <w:lvlJc w:val="left"/>
      <w:pPr>
        <w:tabs>
          <w:tab w:val="num" w:pos="1236"/>
        </w:tabs>
        <w:ind w:left="1236" w:hanging="360"/>
      </w:pPr>
      <w:rPr>
        <w:rFonts w:hint="default"/>
      </w:rPr>
    </w:lvl>
    <w:lvl w:ilvl="1" w:tplc="04090019" w:tentative="1">
      <w:start w:val="1"/>
      <w:numFmt w:val="lowerLetter"/>
      <w:lvlText w:val="%2."/>
      <w:lvlJc w:val="left"/>
      <w:pPr>
        <w:tabs>
          <w:tab w:val="num" w:pos="1956"/>
        </w:tabs>
        <w:ind w:left="1956" w:hanging="360"/>
      </w:pPr>
    </w:lvl>
    <w:lvl w:ilvl="2" w:tplc="0409001B" w:tentative="1">
      <w:start w:val="1"/>
      <w:numFmt w:val="lowerRoman"/>
      <w:lvlText w:val="%3."/>
      <w:lvlJc w:val="right"/>
      <w:pPr>
        <w:tabs>
          <w:tab w:val="num" w:pos="2676"/>
        </w:tabs>
        <w:ind w:left="2676" w:hanging="180"/>
      </w:pPr>
    </w:lvl>
    <w:lvl w:ilvl="3" w:tplc="0409000F" w:tentative="1">
      <w:start w:val="1"/>
      <w:numFmt w:val="decimal"/>
      <w:lvlText w:val="%4."/>
      <w:lvlJc w:val="left"/>
      <w:pPr>
        <w:tabs>
          <w:tab w:val="num" w:pos="3396"/>
        </w:tabs>
        <w:ind w:left="3396" w:hanging="360"/>
      </w:pPr>
    </w:lvl>
    <w:lvl w:ilvl="4" w:tplc="04090019" w:tentative="1">
      <w:start w:val="1"/>
      <w:numFmt w:val="lowerLetter"/>
      <w:lvlText w:val="%5."/>
      <w:lvlJc w:val="left"/>
      <w:pPr>
        <w:tabs>
          <w:tab w:val="num" w:pos="4116"/>
        </w:tabs>
        <w:ind w:left="4116" w:hanging="360"/>
      </w:pPr>
    </w:lvl>
    <w:lvl w:ilvl="5" w:tplc="0409001B" w:tentative="1">
      <w:start w:val="1"/>
      <w:numFmt w:val="lowerRoman"/>
      <w:lvlText w:val="%6."/>
      <w:lvlJc w:val="right"/>
      <w:pPr>
        <w:tabs>
          <w:tab w:val="num" w:pos="4836"/>
        </w:tabs>
        <w:ind w:left="4836" w:hanging="180"/>
      </w:pPr>
    </w:lvl>
    <w:lvl w:ilvl="6" w:tplc="0409000F" w:tentative="1">
      <w:start w:val="1"/>
      <w:numFmt w:val="decimal"/>
      <w:lvlText w:val="%7."/>
      <w:lvlJc w:val="left"/>
      <w:pPr>
        <w:tabs>
          <w:tab w:val="num" w:pos="5556"/>
        </w:tabs>
        <w:ind w:left="5556" w:hanging="360"/>
      </w:pPr>
    </w:lvl>
    <w:lvl w:ilvl="7" w:tplc="04090019" w:tentative="1">
      <w:start w:val="1"/>
      <w:numFmt w:val="lowerLetter"/>
      <w:lvlText w:val="%8."/>
      <w:lvlJc w:val="left"/>
      <w:pPr>
        <w:tabs>
          <w:tab w:val="num" w:pos="6276"/>
        </w:tabs>
        <w:ind w:left="6276" w:hanging="360"/>
      </w:pPr>
    </w:lvl>
    <w:lvl w:ilvl="8" w:tplc="0409001B" w:tentative="1">
      <w:start w:val="1"/>
      <w:numFmt w:val="lowerRoman"/>
      <w:lvlText w:val="%9."/>
      <w:lvlJc w:val="right"/>
      <w:pPr>
        <w:tabs>
          <w:tab w:val="num" w:pos="6996"/>
        </w:tabs>
        <w:ind w:left="6996" w:hanging="180"/>
      </w:pPr>
    </w:lvl>
  </w:abstractNum>
  <w:abstractNum w:abstractNumId="12" w15:restartNumberingAfterBreak="0">
    <w:nsid w:val="4F192883"/>
    <w:multiLevelType w:val="hybridMultilevel"/>
    <w:tmpl w:val="B18C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C85BD6"/>
    <w:multiLevelType w:val="multilevel"/>
    <w:tmpl w:val="CB52951E"/>
    <w:lvl w:ilvl="0">
      <w:start w:val="5"/>
      <w:numFmt w:val="decimal"/>
      <w:lvlText w:val="%1"/>
      <w:lvlJc w:val="left"/>
      <w:pPr>
        <w:tabs>
          <w:tab w:val="num" w:pos="900"/>
        </w:tabs>
        <w:ind w:left="900" w:hanging="900"/>
      </w:pPr>
      <w:rPr>
        <w:rFonts w:hint="default"/>
      </w:rPr>
    </w:lvl>
    <w:lvl w:ilvl="1">
      <w:start w:val="1"/>
      <w:numFmt w:val="decimalZero"/>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900"/>
        </w:tabs>
        <w:ind w:left="900" w:hanging="90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15:restartNumberingAfterBreak="0">
    <w:nsid w:val="7D0F6E3C"/>
    <w:multiLevelType w:val="hybridMultilevel"/>
    <w:tmpl w:val="47CEF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CE1F69"/>
    <w:multiLevelType w:val="hybridMultilevel"/>
    <w:tmpl w:val="64267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15"/>
  </w:num>
  <w:num w:numId="5">
    <w:abstractNumId w:val="10"/>
  </w:num>
  <w:num w:numId="6">
    <w:abstractNumId w:val="8"/>
  </w:num>
  <w:num w:numId="7">
    <w:abstractNumId w:val="3"/>
  </w:num>
  <w:num w:numId="8">
    <w:abstractNumId w:val="5"/>
  </w:num>
  <w:num w:numId="9">
    <w:abstractNumId w:val="16"/>
  </w:num>
  <w:num w:numId="10">
    <w:abstractNumId w:val="4"/>
  </w:num>
  <w:num w:numId="11">
    <w:abstractNumId w:val="2"/>
  </w:num>
  <w:num w:numId="12">
    <w:abstractNumId w:val="13"/>
  </w:num>
  <w:num w:numId="13">
    <w:abstractNumId w:val="7"/>
  </w:num>
  <w:num w:numId="14">
    <w:abstractNumId w:val="9"/>
  </w:num>
  <w:num w:numId="15">
    <w:abstractNumId w:val="6"/>
  </w:num>
  <w:num w:numId="16">
    <w:abstractNumId w:val="12"/>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058"/>
    <w:rsid w:val="00012557"/>
    <w:rsid w:val="00032427"/>
    <w:rsid w:val="000617D0"/>
    <w:rsid w:val="00061E36"/>
    <w:rsid w:val="00076283"/>
    <w:rsid w:val="000A700F"/>
    <w:rsid w:val="000C2AEB"/>
    <w:rsid w:val="000C6240"/>
    <w:rsid w:val="000D089E"/>
    <w:rsid w:val="000D28E7"/>
    <w:rsid w:val="000D6515"/>
    <w:rsid w:val="000F6508"/>
    <w:rsid w:val="00102A9A"/>
    <w:rsid w:val="00151102"/>
    <w:rsid w:val="00151AD5"/>
    <w:rsid w:val="001601A9"/>
    <w:rsid w:val="00165E2B"/>
    <w:rsid w:val="00185058"/>
    <w:rsid w:val="00185E4D"/>
    <w:rsid w:val="00193A4B"/>
    <w:rsid w:val="00194B25"/>
    <w:rsid w:val="001B45CB"/>
    <w:rsid w:val="001D4E6C"/>
    <w:rsid w:val="002049E6"/>
    <w:rsid w:val="002562C4"/>
    <w:rsid w:val="002705BA"/>
    <w:rsid w:val="00283EBB"/>
    <w:rsid w:val="00285ABA"/>
    <w:rsid w:val="002A5659"/>
    <w:rsid w:val="002D23C3"/>
    <w:rsid w:val="002F09E6"/>
    <w:rsid w:val="002F0E46"/>
    <w:rsid w:val="002F4C0C"/>
    <w:rsid w:val="0030736C"/>
    <w:rsid w:val="00313850"/>
    <w:rsid w:val="00384387"/>
    <w:rsid w:val="0038735A"/>
    <w:rsid w:val="003B0018"/>
    <w:rsid w:val="003C6C4F"/>
    <w:rsid w:val="003F4985"/>
    <w:rsid w:val="00400A34"/>
    <w:rsid w:val="00420239"/>
    <w:rsid w:val="00435B15"/>
    <w:rsid w:val="004471A7"/>
    <w:rsid w:val="00450002"/>
    <w:rsid w:val="004A143E"/>
    <w:rsid w:val="004A3DB0"/>
    <w:rsid w:val="004A7FD6"/>
    <w:rsid w:val="004C0CD3"/>
    <w:rsid w:val="004D2F22"/>
    <w:rsid w:val="005123E5"/>
    <w:rsid w:val="005208DA"/>
    <w:rsid w:val="005256DC"/>
    <w:rsid w:val="00575C16"/>
    <w:rsid w:val="005C49A7"/>
    <w:rsid w:val="005E4E94"/>
    <w:rsid w:val="006159E3"/>
    <w:rsid w:val="006175BE"/>
    <w:rsid w:val="006228F9"/>
    <w:rsid w:val="00634BEF"/>
    <w:rsid w:val="00635B48"/>
    <w:rsid w:val="006509BA"/>
    <w:rsid w:val="00651849"/>
    <w:rsid w:val="006721CD"/>
    <w:rsid w:val="006B14C2"/>
    <w:rsid w:val="006B64BC"/>
    <w:rsid w:val="006C50C4"/>
    <w:rsid w:val="007029A8"/>
    <w:rsid w:val="00714F6F"/>
    <w:rsid w:val="007167FD"/>
    <w:rsid w:val="00734C65"/>
    <w:rsid w:val="007857E0"/>
    <w:rsid w:val="007A3E90"/>
    <w:rsid w:val="007D12C3"/>
    <w:rsid w:val="007E1E0A"/>
    <w:rsid w:val="007E4D88"/>
    <w:rsid w:val="008049F1"/>
    <w:rsid w:val="008167E7"/>
    <w:rsid w:val="00830008"/>
    <w:rsid w:val="00880B04"/>
    <w:rsid w:val="0089015C"/>
    <w:rsid w:val="008C5F18"/>
    <w:rsid w:val="00934A7D"/>
    <w:rsid w:val="00987A73"/>
    <w:rsid w:val="009C081C"/>
    <w:rsid w:val="00A00126"/>
    <w:rsid w:val="00A1140B"/>
    <w:rsid w:val="00A24807"/>
    <w:rsid w:val="00A274E1"/>
    <w:rsid w:val="00A27B96"/>
    <w:rsid w:val="00A73BE9"/>
    <w:rsid w:val="00A81F95"/>
    <w:rsid w:val="00AB63B0"/>
    <w:rsid w:val="00AE469E"/>
    <w:rsid w:val="00B03585"/>
    <w:rsid w:val="00B13F42"/>
    <w:rsid w:val="00B1793C"/>
    <w:rsid w:val="00B20698"/>
    <w:rsid w:val="00B24BF8"/>
    <w:rsid w:val="00B37981"/>
    <w:rsid w:val="00B61B75"/>
    <w:rsid w:val="00B96925"/>
    <w:rsid w:val="00BA3DE2"/>
    <w:rsid w:val="00BB61C4"/>
    <w:rsid w:val="00BF6B6F"/>
    <w:rsid w:val="00C309C2"/>
    <w:rsid w:val="00C47505"/>
    <w:rsid w:val="00C7174F"/>
    <w:rsid w:val="00C86DB0"/>
    <w:rsid w:val="00CE77DE"/>
    <w:rsid w:val="00D039FE"/>
    <w:rsid w:val="00D4544D"/>
    <w:rsid w:val="00D526B5"/>
    <w:rsid w:val="00D5795E"/>
    <w:rsid w:val="00D63156"/>
    <w:rsid w:val="00D83894"/>
    <w:rsid w:val="00D95A94"/>
    <w:rsid w:val="00DB63F4"/>
    <w:rsid w:val="00DC3D02"/>
    <w:rsid w:val="00DC437C"/>
    <w:rsid w:val="00E12286"/>
    <w:rsid w:val="00E22860"/>
    <w:rsid w:val="00E412AE"/>
    <w:rsid w:val="00E6323D"/>
    <w:rsid w:val="00E90A69"/>
    <w:rsid w:val="00E9533E"/>
    <w:rsid w:val="00EB58DE"/>
    <w:rsid w:val="00ED5B1C"/>
    <w:rsid w:val="00F21694"/>
    <w:rsid w:val="00F21E4F"/>
    <w:rsid w:val="00F37D23"/>
    <w:rsid w:val="00F667FA"/>
    <w:rsid w:val="00F716D4"/>
    <w:rsid w:val="00F747FA"/>
    <w:rsid w:val="00F77102"/>
    <w:rsid w:val="00F860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CEBB69"/>
  <w15:docId w15:val="{96D24496-CAF7-44A6-88BA-6BAFB49F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A27B96"/>
    <w:pPr>
      <w:keepNext/>
      <w:keepLines/>
      <w:spacing w:after="0" w:line="228" w:lineRule="auto"/>
      <w:ind w:left="10" w:right="-15" w:hanging="10"/>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rsid w:val="00A27B96"/>
    <w:pPr>
      <w:keepNext/>
      <w:keepLines/>
      <w:spacing w:after="13" w:line="240" w:lineRule="auto"/>
      <w:ind w:left="10" w:right="-15" w:hanging="10"/>
      <w:jc w:val="center"/>
      <w:outlineLvl w:val="1"/>
    </w:pPr>
    <w:rPr>
      <w:rFonts w:ascii="Times New Roman" w:eastAsia="Times New Roman" w:hAnsi="Times New Roman" w:cs="Times New Roman"/>
      <w:b/>
      <w:color w:val="000000"/>
      <w:sz w:val="24"/>
    </w:rPr>
  </w:style>
  <w:style w:type="paragraph" w:styleId="Heading6">
    <w:name w:val="heading 6"/>
    <w:basedOn w:val="Normal"/>
    <w:next w:val="Normal"/>
    <w:link w:val="Heading6Char"/>
    <w:qFormat/>
    <w:rsid w:val="00185058"/>
    <w:pPr>
      <w:keepNext/>
      <w:widowControl w:val="0"/>
      <w:tabs>
        <w:tab w:val="center" w:pos="5148"/>
      </w:tabs>
      <w:suppressAutoHyphens/>
      <w:autoSpaceDE w:val="0"/>
      <w:autoSpaceDN w:val="0"/>
      <w:adjustRightInd w:val="0"/>
      <w:spacing w:after="0" w:line="240" w:lineRule="atLeast"/>
      <w:jc w:val="center"/>
      <w:outlineLvl w:val="5"/>
    </w:pPr>
    <w:rPr>
      <w:rFonts w:ascii="Times New Roman" w:eastAsia="Times New Roman" w:hAnsi="Times New Roman" w:cs="Times New Roman"/>
      <w:b/>
      <w:bCs/>
      <w:spacing w:val="-2"/>
      <w:sz w:val="20"/>
      <w:szCs w:val="20"/>
      <w:lang w:val="x-none" w:eastAsia="x-none"/>
    </w:rPr>
  </w:style>
  <w:style w:type="paragraph" w:styleId="Heading8">
    <w:name w:val="heading 8"/>
    <w:basedOn w:val="Normal"/>
    <w:next w:val="Normal"/>
    <w:link w:val="Heading8Char"/>
    <w:qFormat/>
    <w:rsid w:val="00185058"/>
    <w:pPr>
      <w:keepNext/>
      <w:widowControl w:val="0"/>
      <w:suppressAutoHyphens/>
      <w:autoSpaceDE w:val="0"/>
      <w:autoSpaceDN w:val="0"/>
      <w:adjustRightInd w:val="0"/>
      <w:spacing w:after="0" w:line="240" w:lineRule="atLeast"/>
      <w:ind w:firstLine="900"/>
      <w:jc w:val="both"/>
      <w:outlineLvl w:val="7"/>
    </w:pPr>
    <w:rPr>
      <w:rFonts w:ascii="Times New Roman" w:eastAsia="Times New Roman" w:hAnsi="Times New Roman" w:cs="Times New Roman"/>
      <w:b/>
      <w:bCs/>
      <w:sz w:val="20"/>
      <w:szCs w:val="20"/>
      <w:lang w:val="x-none" w:eastAsia="x-none"/>
    </w:rPr>
  </w:style>
  <w:style w:type="paragraph" w:styleId="Heading9">
    <w:name w:val="heading 9"/>
    <w:basedOn w:val="Normal"/>
    <w:next w:val="Normal"/>
    <w:link w:val="Heading9Char"/>
    <w:qFormat/>
    <w:rsid w:val="00185058"/>
    <w:pPr>
      <w:keepNext/>
      <w:widowControl w:val="0"/>
      <w:autoSpaceDE w:val="0"/>
      <w:autoSpaceDN w:val="0"/>
      <w:adjustRightInd w:val="0"/>
      <w:spacing w:after="0" w:line="240" w:lineRule="auto"/>
      <w:ind w:firstLine="900"/>
      <w:outlineLvl w:val="8"/>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5058"/>
    <w:rPr>
      <w:color w:val="0563C1" w:themeColor="hyperlink"/>
      <w:u w:val="single"/>
    </w:rPr>
  </w:style>
  <w:style w:type="character" w:customStyle="1" w:styleId="Heading6Char">
    <w:name w:val="Heading 6 Char"/>
    <w:basedOn w:val="DefaultParagraphFont"/>
    <w:link w:val="Heading6"/>
    <w:rsid w:val="00185058"/>
    <w:rPr>
      <w:rFonts w:ascii="Times New Roman" w:eastAsia="Times New Roman" w:hAnsi="Times New Roman" w:cs="Times New Roman"/>
      <w:b/>
      <w:bCs/>
      <w:spacing w:val="-2"/>
      <w:sz w:val="20"/>
      <w:szCs w:val="20"/>
      <w:lang w:val="x-none" w:eastAsia="x-none"/>
    </w:rPr>
  </w:style>
  <w:style w:type="character" w:customStyle="1" w:styleId="Heading8Char">
    <w:name w:val="Heading 8 Char"/>
    <w:basedOn w:val="DefaultParagraphFont"/>
    <w:link w:val="Heading8"/>
    <w:rsid w:val="00185058"/>
    <w:rPr>
      <w:rFonts w:ascii="Times New Roman" w:eastAsia="Times New Roman" w:hAnsi="Times New Roman" w:cs="Times New Roman"/>
      <w:b/>
      <w:bCs/>
      <w:sz w:val="20"/>
      <w:szCs w:val="20"/>
      <w:lang w:val="x-none" w:eastAsia="x-none"/>
    </w:rPr>
  </w:style>
  <w:style w:type="character" w:customStyle="1" w:styleId="Heading9Char">
    <w:name w:val="Heading 9 Char"/>
    <w:basedOn w:val="DefaultParagraphFont"/>
    <w:link w:val="Heading9"/>
    <w:rsid w:val="00185058"/>
    <w:rPr>
      <w:rFonts w:ascii="Times New Roman" w:eastAsia="Times New Roman" w:hAnsi="Times New Roman" w:cs="Times New Roman"/>
      <w:b/>
      <w:bCs/>
      <w:sz w:val="20"/>
      <w:szCs w:val="20"/>
      <w:lang w:val="x-none" w:eastAsia="x-none"/>
    </w:rPr>
  </w:style>
  <w:style w:type="paragraph" w:styleId="EndnoteText">
    <w:name w:val="endnote text"/>
    <w:basedOn w:val="Normal"/>
    <w:link w:val="EndnoteTextChar"/>
    <w:semiHidden/>
    <w:rsid w:val="00185058"/>
    <w:pPr>
      <w:widowControl w:val="0"/>
      <w:autoSpaceDE w:val="0"/>
      <w:autoSpaceDN w:val="0"/>
      <w:adjustRightInd w:val="0"/>
      <w:spacing w:after="0" w:line="240" w:lineRule="auto"/>
    </w:pPr>
    <w:rPr>
      <w:rFonts w:ascii="Times New Roman" w:eastAsia="Times New Roman" w:hAnsi="Times New Roman" w:cs="Times New Roman"/>
      <w:sz w:val="20"/>
      <w:szCs w:val="24"/>
    </w:rPr>
  </w:style>
  <w:style w:type="character" w:customStyle="1" w:styleId="EndnoteTextChar">
    <w:name w:val="Endnote Text Char"/>
    <w:basedOn w:val="DefaultParagraphFont"/>
    <w:link w:val="EndnoteText"/>
    <w:semiHidden/>
    <w:rsid w:val="00185058"/>
    <w:rPr>
      <w:rFonts w:ascii="Times New Roman" w:eastAsia="Times New Roman" w:hAnsi="Times New Roman" w:cs="Times New Roman"/>
      <w:sz w:val="20"/>
      <w:szCs w:val="24"/>
    </w:rPr>
  </w:style>
  <w:style w:type="paragraph" w:styleId="BodyTextIndent2">
    <w:name w:val="Body Text Indent 2"/>
    <w:basedOn w:val="Normal"/>
    <w:link w:val="BodyTextIndent2Char"/>
    <w:rsid w:val="00185058"/>
    <w:pPr>
      <w:widowControl w:val="0"/>
      <w:suppressAutoHyphens/>
      <w:autoSpaceDE w:val="0"/>
      <w:autoSpaceDN w:val="0"/>
      <w:adjustRightInd w:val="0"/>
      <w:spacing w:after="0" w:line="240" w:lineRule="atLeast"/>
      <w:ind w:left="720"/>
      <w:jc w:val="both"/>
    </w:pPr>
    <w:rPr>
      <w:rFonts w:ascii="Times New Roman" w:eastAsia="Times New Roman" w:hAnsi="Times New Roman" w:cs="Times New Roman"/>
      <w:spacing w:val="-2"/>
      <w:sz w:val="20"/>
      <w:szCs w:val="20"/>
      <w:lang w:val="x-none" w:eastAsia="x-none"/>
    </w:rPr>
  </w:style>
  <w:style w:type="character" w:customStyle="1" w:styleId="BodyTextIndent2Char">
    <w:name w:val="Body Text Indent 2 Char"/>
    <w:basedOn w:val="DefaultParagraphFont"/>
    <w:link w:val="BodyTextIndent2"/>
    <w:rsid w:val="00185058"/>
    <w:rPr>
      <w:rFonts w:ascii="Times New Roman" w:eastAsia="Times New Roman" w:hAnsi="Times New Roman" w:cs="Times New Roman"/>
      <w:spacing w:val="-2"/>
      <w:sz w:val="20"/>
      <w:szCs w:val="20"/>
      <w:lang w:val="x-none" w:eastAsia="x-none"/>
    </w:rPr>
  </w:style>
  <w:style w:type="paragraph" w:styleId="BodyTextIndent3">
    <w:name w:val="Body Text Indent 3"/>
    <w:basedOn w:val="Normal"/>
    <w:link w:val="BodyTextIndent3Char"/>
    <w:rsid w:val="00185058"/>
    <w:pPr>
      <w:widowControl w:val="0"/>
      <w:tabs>
        <w:tab w:val="left" w:pos="1207"/>
        <w:tab w:val="left" w:pos="1584"/>
        <w:tab w:val="left" w:pos="1879"/>
        <w:tab w:val="left" w:pos="2215"/>
      </w:tabs>
      <w:suppressAutoHyphens/>
      <w:autoSpaceDE w:val="0"/>
      <w:autoSpaceDN w:val="0"/>
      <w:adjustRightInd w:val="0"/>
      <w:spacing w:after="0" w:line="240" w:lineRule="atLeast"/>
      <w:ind w:left="900"/>
      <w:jc w:val="both"/>
    </w:pPr>
    <w:rPr>
      <w:rFonts w:ascii="Times New Roman" w:eastAsia="Times New Roman" w:hAnsi="Times New Roman" w:cs="Times New Roman"/>
      <w:spacing w:val="-2"/>
      <w:sz w:val="20"/>
      <w:szCs w:val="20"/>
      <w:lang w:val="x-none" w:eastAsia="x-none"/>
    </w:rPr>
  </w:style>
  <w:style w:type="character" w:customStyle="1" w:styleId="BodyTextIndent3Char">
    <w:name w:val="Body Text Indent 3 Char"/>
    <w:basedOn w:val="DefaultParagraphFont"/>
    <w:link w:val="BodyTextIndent3"/>
    <w:rsid w:val="00185058"/>
    <w:rPr>
      <w:rFonts w:ascii="Times New Roman" w:eastAsia="Times New Roman" w:hAnsi="Times New Roman" w:cs="Times New Roman"/>
      <w:spacing w:val="-2"/>
      <w:sz w:val="20"/>
      <w:szCs w:val="20"/>
      <w:lang w:val="x-none" w:eastAsia="x-none"/>
    </w:rPr>
  </w:style>
  <w:style w:type="paragraph" w:styleId="Title">
    <w:name w:val="Title"/>
    <w:basedOn w:val="Normal"/>
    <w:next w:val="Normal"/>
    <w:link w:val="TitleChar"/>
    <w:uiPriority w:val="10"/>
    <w:qFormat/>
    <w:rsid w:val="00185058"/>
    <w:pPr>
      <w:spacing w:after="300" w:line="240" w:lineRule="auto"/>
      <w:contextualSpacing/>
      <w:jc w:val="center"/>
    </w:pPr>
    <w:rPr>
      <w:rFonts w:ascii="Georgia" w:eastAsiaTheme="majorEastAsia" w:hAnsi="Georgia" w:cstheme="majorBidi"/>
      <w:b/>
      <w:smallCaps/>
      <w:spacing w:val="5"/>
      <w:kern w:val="28"/>
      <w:sz w:val="52"/>
      <w:szCs w:val="52"/>
    </w:rPr>
  </w:style>
  <w:style w:type="character" w:customStyle="1" w:styleId="TitleChar">
    <w:name w:val="Title Char"/>
    <w:basedOn w:val="DefaultParagraphFont"/>
    <w:link w:val="Title"/>
    <w:uiPriority w:val="10"/>
    <w:rsid w:val="00185058"/>
    <w:rPr>
      <w:rFonts w:ascii="Georgia" w:eastAsiaTheme="majorEastAsia" w:hAnsi="Georgia" w:cstheme="majorBidi"/>
      <w:b/>
      <w:smallCaps/>
      <w:spacing w:val="5"/>
      <w:kern w:val="28"/>
      <w:sz w:val="52"/>
      <w:szCs w:val="52"/>
    </w:rPr>
  </w:style>
  <w:style w:type="paragraph" w:styleId="ListParagraph">
    <w:name w:val="List Paragraph"/>
    <w:basedOn w:val="Normal"/>
    <w:uiPriority w:val="34"/>
    <w:qFormat/>
    <w:rsid w:val="00185058"/>
    <w:pPr>
      <w:spacing w:after="200" w:line="276" w:lineRule="auto"/>
      <w:ind w:left="720"/>
      <w:contextualSpacing/>
    </w:pPr>
  </w:style>
  <w:style w:type="character" w:styleId="CommentReference">
    <w:name w:val="annotation reference"/>
    <w:basedOn w:val="DefaultParagraphFont"/>
    <w:uiPriority w:val="99"/>
    <w:semiHidden/>
    <w:unhideWhenUsed/>
    <w:rsid w:val="00185058"/>
    <w:rPr>
      <w:sz w:val="16"/>
      <w:szCs w:val="16"/>
    </w:rPr>
  </w:style>
  <w:style w:type="paragraph" w:styleId="CommentText">
    <w:name w:val="annotation text"/>
    <w:basedOn w:val="Normal"/>
    <w:link w:val="CommentTextChar"/>
    <w:uiPriority w:val="99"/>
    <w:semiHidden/>
    <w:unhideWhenUsed/>
    <w:rsid w:val="00185058"/>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185058"/>
    <w:rPr>
      <w:sz w:val="20"/>
      <w:szCs w:val="20"/>
    </w:rPr>
  </w:style>
  <w:style w:type="paragraph" w:styleId="BalloonText">
    <w:name w:val="Balloon Text"/>
    <w:basedOn w:val="Normal"/>
    <w:link w:val="BalloonTextChar"/>
    <w:uiPriority w:val="99"/>
    <w:semiHidden/>
    <w:unhideWhenUsed/>
    <w:rsid w:val="001850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058"/>
    <w:rPr>
      <w:rFonts w:ascii="Segoe UI" w:hAnsi="Segoe UI" w:cs="Segoe UI"/>
      <w:sz w:val="18"/>
      <w:szCs w:val="18"/>
    </w:rPr>
  </w:style>
  <w:style w:type="paragraph" w:styleId="Header">
    <w:name w:val="header"/>
    <w:basedOn w:val="Normal"/>
    <w:link w:val="HeaderChar"/>
    <w:uiPriority w:val="99"/>
    <w:unhideWhenUsed/>
    <w:rsid w:val="001850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5058"/>
  </w:style>
  <w:style w:type="paragraph" w:styleId="Footer">
    <w:name w:val="footer"/>
    <w:basedOn w:val="Normal"/>
    <w:link w:val="FooterChar"/>
    <w:uiPriority w:val="99"/>
    <w:unhideWhenUsed/>
    <w:rsid w:val="001850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5058"/>
  </w:style>
  <w:style w:type="character" w:customStyle="1" w:styleId="Heading1Char">
    <w:name w:val="Heading 1 Char"/>
    <w:basedOn w:val="DefaultParagraphFont"/>
    <w:link w:val="Heading1"/>
    <w:uiPriority w:val="9"/>
    <w:rsid w:val="00A27B96"/>
    <w:rPr>
      <w:rFonts w:ascii="Times New Roman" w:eastAsia="Times New Roman" w:hAnsi="Times New Roman" w:cs="Times New Roman"/>
      <w:b/>
      <w:color w:val="000000"/>
      <w:sz w:val="32"/>
    </w:rPr>
  </w:style>
  <w:style w:type="character" w:customStyle="1" w:styleId="Heading2Char">
    <w:name w:val="Heading 2 Char"/>
    <w:basedOn w:val="DefaultParagraphFont"/>
    <w:link w:val="Heading2"/>
    <w:uiPriority w:val="9"/>
    <w:rsid w:val="00A27B96"/>
    <w:rPr>
      <w:rFonts w:ascii="Times New Roman" w:eastAsia="Times New Roman" w:hAnsi="Times New Roman" w:cs="Times New Roman"/>
      <w:b/>
      <w:color w:val="000000"/>
      <w:sz w:val="24"/>
    </w:rPr>
  </w:style>
  <w:style w:type="table" w:customStyle="1" w:styleId="TableGrid">
    <w:name w:val="TableGrid"/>
    <w:rsid w:val="00A27B96"/>
    <w:pPr>
      <w:spacing w:after="0" w:line="240" w:lineRule="auto"/>
    </w:pPr>
    <w:rPr>
      <w:rFonts w:eastAsiaTheme="minorEastAsia"/>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2D23C3"/>
    <w:pPr>
      <w:spacing w:after="160"/>
    </w:pPr>
    <w:rPr>
      <w:b/>
      <w:bCs/>
    </w:rPr>
  </w:style>
  <w:style w:type="character" w:customStyle="1" w:styleId="CommentSubjectChar">
    <w:name w:val="Comment Subject Char"/>
    <w:basedOn w:val="CommentTextChar"/>
    <w:link w:val="CommentSubject"/>
    <w:uiPriority w:val="99"/>
    <w:semiHidden/>
    <w:rsid w:val="002D23C3"/>
    <w:rPr>
      <w:b/>
      <w:bCs/>
      <w:sz w:val="20"/>
      <w:szCs w:val="20"/>
    </w:rPr>
  </w:style>
  <w:style w:type="table" w:styleId="TableGrid0">
    <w:name w:val="Table Grid"/>
    <w:basedOn w:val="TableNormal"/>
    <w:uiPriority w:val="59"/>
    <w:rsid w:val="009C081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51102"/>
    <w:pPr>
      <w:spacing w:after="0" w:line="240" w:lineRule="auto"/>
    </w:pPr>
    <w:rPr>
      <w:rFonts w:eastAsiaTheme="minorEastAsia"/>
    </w:rPr>
  </w:style>
  <w:style w:type="character" w:customStyle="1" w:styleId="NoSpacingChar">
    <w:name w:val="No Spacing Char"/>
    <w:basedOn w:val="DefaultParagraphFont"/>
    <w:link w:val="NoSpacing"/>
    <w:uiPriority w:val="1"/>
    <w:rsid w:val="00151102"/>
    <w:rPr>
      <w:rFonts w:eastAsiaTheme="minorEastAsia"/>
    </w:rPr>
  </w:style>
  <w:style w:type="character" w:styleId="Emphasis">
    <w:name w:val="Emphasis"/>
    <w:basedOn w:val="DefaultParagraphFont"/>
    <w:uiPriority w:val="20"/>
    <w:qFormat/>
    <w:rsid w:val="00E6323D"/>
    <w:rPr>
      <w:b w:val="0"/>
      <w:bCs w:val="0"/>
      <w:i/>
      <w:iCs/>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fa.ms.gov/dfa-offices/mmrs/mississippi-suppliers-vendors/" TargetMode="External"/><Relationship Id="rId18" Type="http://schemas.openxmlformats.org/officeDocument/2006/relationships/hyperlink" Target="http://www.sos.state.ms.us/busserv/corp/soskb/csearch.asp" TargetMode="External"/><Relationship Id="rId26" Type="http://schemas.openxmlformats.org/officeDocument/2006/relationships/hyperlink" Target="http://www.sos.state.ms.us/busserv/corp/soskb/csearch.asp" TargetMode="External"/><Relationship Id="rId3" Type="http://schemas.openxmlformats.org/officeDocument/2006/relationships/styles" Target="styles.xml"/><Relationship Id="rId21" Type="http://schemas.openxmlformats.org/officeDocument/2006/relationships/hyperlink" Target="http://www.mid.state.ms.us/licapp/search_main.aspx" TargetMode="External"/><Relationship Id="rId7" Type="http://schemas.openxmlformats.org/officeDocument/2006/relationships/endnotes" Target="endnotes.xml"/><Relationship Id="rId12" Type="http://schemas.openxmlformats.org/officeDocument/2006/relationships/hyperlink" Target="https://www.ms.gov/dfa/contract_bid_search/Bid" TargetMode="External"/><Relationship Id="rId17" Type="http://schemas.openxmlformats.org/officeDocument/2006/relationships/hyperlink" Target="mailto:procurement@dmr.ms.gov" TargetMode="External"/><Relationship Id="rId25" Type="http://schemas.openxmlformats.org/officeDocument/2006/relationships/hyperlink" Target="http://www.sos.state.ms.us/busserv/corp/soskb/csearch.asp" TargetMode="External"/><Relationship Id="rId2" Type="http://schemas.openxmlformats.org/officeDocument/2006/relationships/numbering" Target="numbering.xml"/><Relationship Id="rId16" Type="http://schemas.openxmlformats.org/officeDocument/2006/relationships/hyperlink" Target="file:///C:\Users\vandy.mitchell\Documents\Interior%20Painting\procurement@dmr.ms.gov" TargetMode="External"/><Relationship Id="rId20" Type="http://schemas.openxmlformats.org/officeDocument/2006/relationships/hyperlink" Target="http://www.mid.state.ms.us/licapp/search_main.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mr.ms.gov" TargetMode="External"/><Relationship Id="rId24" Type="http://schemas.openxmlformats.org/officeDocument/2006/relationships/hyperlink" Target="http://www.sos.state.ms.us/busserv/corp/soskb/csearch.as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Procurement@dmr.ms.gov" TargetMode="External"/><Relationship Id="rId23" Type="http://schemas.openxmlformats.org/officeDocument/2006/relationships/hyperlink" Target="http://www.sos.state.ms.us/busserv/corp/soskb/csearch.asp" TargetMode="External"/><Relationship Id="rId28" Type="http://schemas.openxmlformats.org/officeDocument/2006/relationships/header" Target="header1.xml"/><Relationship Id="rId10" Type="http://schemas.openxmlformats.org/officeDocument/2006/relationships/hyperlink" Target="mailto:procurement@dmr.ms.gov" TargetMode="External"/><Relationship Id="rId19" Type="http://schemas.openxmlformats.org/officeDocument/2006/relationships/hyperlink" Target="http://www.sos.state.ms.us/busserv/corp/soskb/csearch.as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rocurement@dmr.ms.gov" TargetMode="External"/><Relationship Id="rId14" Type="http://schemas.openxmlformats.org/officeDocument/2006/relationships/hyperlink" Target="file:///C:\Users\michelle.shumake\AppData\Local\Microsoft\Windows\Temporary%20Internet%20Files\Content.Outlook\6O7GHM3G\mash@dfa.ms.gov" TargetMode="External"/><Relationship Id="rId22" Type="http://schemas.openxmlformats.org/officeDocument/2006/relationships/hyperlink" Target="http://www.mid.state.ms.us/licapp/search_main.aspx" TargetMode="External"/><Relationship Id="rId27" Type="http://schemas.openxmlformats.org/officeDocument/2006/relationships/image" Target="media/image2.jp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B1869-2BDD-45DF-BFBA-D1C0E9F01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6689</Words>
  <Characters>38129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Vandy Mitchell</dc:creator>
  <cp:keywords/>
  <dc:description/>
  <cp:lastModifiedBy>Vandy Mitchell</cp:lastModifiedBy>
  <cp:revision>2</cp:revision>
  <cp:lastPrinted>2016-07-29T15:14:00Z</cp:lastPrinted>
  <dcterms:created xsi:type="dcterms:W3CDTF">2016-08-18T20:06:00Z</dcterms:created>
  <dcterms:modified xsi:type="dcterms:W3CDTF">2016-08-18T20:06:00Z</dcterms:modified>
</cp:coreProperties>
</file>